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1E" w:rsidRDefault="00E309BD">
      <w:pPr>
        <w:rPr>
          <w:b/>
          <w:szCs w:val="28"/>
        </w:rPr>
      </w:pPr>
      <w:r>
        <w:rPr>
          <w:b/>
          <w:szCs w:val="28"/>
        </w:rPr>
        <w:t>ТЕРРИТОРИАЛЬНАЯ ИЗБИРАТЕЛЬНАЯ КОМИССИЯ</w:t>
      </w:r>
      <w:r>
        <w:rPr>
          <w:b/>
          <w:szCs w:val="28"/>
        </w:rPr>
        <w:br/>
        <w:t>ГОРОДА ДОЛГОПРУДНЫЙ</w:t>
      </w:r>
    </w:p>
    <w:p w:rsidR="00E44B1E" w:rsidRDefault="00E44B1E">
      <w:pPr>
        <w:rPr>
          <w:b/>
          <w:szCs w:val="28"/>
        </w:rPr>
      </w:pPr>
    </w:p>
    <w:p w:rsidR="00E44B1E" w:rsidRDefault="00E309BD">
      <w:pPr>
        <w:rPr>
          <w:b/>
          <w:szCs w:val="28"/>
        </w:rPr>
      </w:pPr>
      <w:r>
        <w:rPr>
          <w:b/>
          <w:szCs w:val="28"/>
        </w:rPr>
        <w:t>РЕШЕНИЕ</w:t>
      </w:r>
    </w:p>
    <w:p w:rsidR="00E44B1E" w:rsidRDefault="00E44B1E">
      <w:pPr>
        <w:rPr>
          <w:b/>
          <w:sz w:val="24"/>
        </w:rPr>
      </w:pPr>
    </w:p>
    <w:p w:rsidR="00E44B1E" w:rsidRDefault="00F354A4">
      <w:pPr>
        <w:jc w:val="both"/>
        <w:rPr>
          <w:szCs w:val="28"/>
        </w:rPr>
      </w:pPr>
      <w:r>
        <w:rPr>
          <w:szCs w:val="28"/>
        </w:rPr>
        <w:t xml:space="preserve">от </w:t>
      </w:r>
      <w:r w:rsidR="00BB2101">
        <w:rPr>
          <w:szCs w:val="28"/>
        </w:rPr>
        <w:t>20.08</w:t>
      </w:r>
      <w:r w:rsidR="00E309BD">
        <w:rPr>
          <w:szCs w:val="28"/>
        </w:rPr>
        <w:t xml:space="preserve">.2026 г.                                                                 </w:t>
      </w:r>
      <w:r>
        <w:rPr>
          <w:szCs w:val="28"/>
        </w:rPr>
        <w:t xml:space="preserve">                             № </w:t>
      </w:r>
      <w:r w:rsidR="00BB2101">
        <w:rPr>
          <w:szCs w:val="28"/>
        </w:rPr>
        <w:t>10</w:t>
      </w:r>
      <w:r>
        <w:rPr>
          <w:szCs w:val="28"/>
        </w:rPr>
        <w:t>.1</w:t>
      </w:r>
    </w:p>
    <w:p w:rsidR="00E44B1E" w:rsidRDefault="00E44B1E">
      <w:pPr>
        <w:pStyle w:val="a5"/>
        <w:jc w:val="both"/>
        <w:rPr>
          <w:rStyle w:val="FontStyle13"/>
          <w:szCs w:val="28"/>
        </w:rPr>
      </w:pPr>
    </w:p>
    <w:p w:rsidR="00E44B1E" w:rsidRDefault="00E44B1E">
      <w:pPr>
        <w:pStyle w:val="a5"/>
        <w:rPr>
          <w:rStyle w:val="FontStyle13"/>
          <w:sz w:val="20"/>
          <w:szCs w:val="28"/>
        </w:rPr>
      </w:pPr>
    </w:p>
    <w:p w:rsidR="00F354A4" w:rsidRPr="00F354A4" w:rsidRDefault="00E309BD" w:rsidP="00F354A4">
      <w:pPr>
        <w:ind w:firstLine="709"/>
        <w:rPr>
          <w:szCs w:val="28"/>
        </w:rPr>
      </w:pPr>
      <w:r>
        <w:rPr>
          <w:szCs w:val="28"/>
        </w:rPr>
        <w:t xml:space="preserve"> </w:t>
      </w:r>
      <w:r w:rsidR="00F354A4" w:rsidRPr="00F354A4">
        <w:rPr>
          <w:szCs w:val="28"/>
        </w:rPr>
        <w:t>О выходе из состава участковых избирательных комиссий членов</w:t>
      </w:r>
    </w:p>
    <w:p w:rsidR="00F354A4" w:rsidRPr="00F354A4" w:rsidRDefault="00F354A4" w:rsidP="00F354A4">
      <w:pPr>
        <w:ind w:firstLine="709"/>
        <w:rPr>
          <w:szCs w:val="28"/>
        </w:rPr>
      </w:pPr>
      <w:r w:rsidRPr="00F354A4">
        <w:rPr>
          <w:szCs w:val="28"/>
        </w:rPr>
        <w:t>комиссий с правом решающего голоса</w:t>
      </w:r>
    </w:p>
    <w:p w:rsidR="00E44B1E" w:rsidRDefault="00E44B1E">
      <w:pPr>
        <w:ind w:firstLine="709"/>
        <w:rPr>
          <w:szCs w:val="28"/>
        </w:rPr>
      </w:pPr>
    </w:p>
    <w:p w:rsidR="00E44B1E" w:rsidRDefault="00E44B1E">
      <w:pPr>
        <w:ind w:firstLine="709"/>
        <w:rPr>
          <w:szCs w:val="28"/>
        </w:rPr>
      </w:pPr>
    </w:p>
    <w:p w:rsidR="00F354A4" w:rsidRPr="00F354A4" w:rsidRDefault="00F354A4" w:rsidP="00F354A4">
      <w:pPr>
        <w:ind w:firstLine="709"/>
        <w:jc w:val="both"/>
        <w:rPr>
          <w:szCs w:val="28"/>
        </w:rPr>
      </w:pPr>
      <w:r w:rsidRPr="00F354A4">
        <w:rPr>
          <w:szCs w:val="28"/>
        </w:rPr>
        <w:t>Рас</w:t>
      </w:r>
      <w:r>
        <w:rPr>
          <w:szCs w:val="28"/>
        </w:rPr>
        <w:t xml:space="preserve">смотрев личные заявления членов участковых избирательных комиссий с правом решающего голоса о досрочном сложении полномочий, руководствуясь пунктом 6 статьи 29 Федерального закона от 12.06.2002 г. </w:t>
      </w:r>
      <w:r w:rsidR="00BB2101">
        <w:rPr>
          <w:szCs w:val="28"/>
        </w:rPr>
        <w:br/>
      </w:r>
      <w:r>
        <w:rPr>
          <w:szCs w:val="28"/>
        </w:rPr>
        <w:t>№</w:t>
      </w:r>
      <w:r w:rsidR="00BB2101">
        <w:rPr>
          <w:szCs w:val="28"/>
        </w:rPr>
        <w:t xml:space="preserve"> </w:t>
      </w:r>
      <w:r>
        <w:rPr>
          <w:szCs w:val="28"/>
        </w:rPr>
        <w:t xml:space="preserve">67-ФЗ "Об основных гарантиях избирательных прав и права на участие в референдуме граждан Российской Федерации", Территориальная избирательная комиссия города Долгопрудный </w:t>
      </w:r>
    </w:p>
    <w:p w:rsidR="00E44B1E" w:rsidRDefault="00E44B1E"/>
    <w:p w:rsidR="00E44B1E" w:rsidRDefault="00E309BD">
      <w:pPr>
        <w:rPr>
          <w:szCs w:val="28"/>
        </w:rPr>
      </w:pPr>
      <w:r>
        <w:t>РЕШИЛА:</w:t>
      </w:r>
    </w:p>
    <w:p w:rsidR="00E44B1E" w:rsidRDefault="00E44B1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F354A4" w:rsidRPr="00F354A4" w:rsidRDefault="00E309BD" w:rsidP="00BB2101">
      <w:pPr>
        <w:ind w:firstLine="709"/>
        <w:jc w:val="both"/>
        <w:rPr>
          <w:szCs w:val="26"/>
        </w:rPr>
      </w:pPr>
      <w:r>
        <w:rPr>
          <w:szCs w:val="26"/>
        </w:rPr>
        <w:t xml:space="preserve">1. </w:t>
      </w:r>
      <w:r w:rsidR="00F354A4" w:rsidRPr="00F354A4">
        <w:rPr>
          <w:szCs w:val="26"/>
        </w:rPr>
        <w:t>Освободить членов участков</w:t>
      </w:r>
      <w:r w:rsidR="00BB2101">
        <w:rPr>
          <w:szCs w:val="26"/>
        </w:rPr>
        <w:t>ой</w:t>
      </w:r>
      <w:r w:rsidR="00F354A4" w:rsidRPr="00F354A4">
        <w:rPr>
          <w:szCs w:val="26"/>
        </w:rPr>
        <w:t xml:space="preserve"> избирательн</w:t>
      </w:r>
      <w:r w:rsidR="00BB2101">
        <w:rPr>
          <w:szCs w:val="26"/>
        </w:rPr>
        <w:t>ой</w:t>
      </w:r>
      <w:r w:rsidR="00F354A4" w:rsidRPr="00F354A4">
        <w:rPr>
          <w:szCs w:val="26"/>
        </w:rPr>
        <w:t xml:space="preserve"> комисси</w:t>
      </w:r>
      <w:r w:rsidR="00BB2101">
        <w:rPr>
          <w:szCs w:val="26"/>
        </w:rPr>
        <w:t>и</w:t>
      </w:r>
      <w:r w:rsidR="00F354A4" w:rsidRPr="00F354A4">
        <w:rPr>
          <w:szCs w:val="26"/>
        </w:rPr>
        <w:t xml:space="preserve"> с правом</w:t>
      </w:r>
      <w:r w:rsidR="00BB2101">
        <w:rPr>
          <w:szCs w:val="26"/>
        </w:rPr>
        <w:t xml:space="preserve"> </w:t>
      </w:r>
      <w:r w:rsidR="00F354A4" w:rsidRPr="00F354A4">
        <w:rPr>
          <w:szCs w:val="26"/>
        </w:rPr>
        <w:t>решающего голоса до и</w:t>
      </w:r>
      <w:r w:rsidR="00F354A4">
        <w:rPr>
          <w:szCs w:val="26"/>
        </w:rPr>
        <w:t>стечения срока своих полномочий (Приложение</w:t>
      </w:r>
      <w:r w:rsidR="00F354A4" w:rsidRPr="00F354A4">
        <w:rPr>
          <w:szCs w:val="26"/>
        </w:rPr>
        <w:t>).</w:t>
      </w:r>
    </w:p>
    <w:p w:rsidR="00945122" w:rsidRDefault="00E309BD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2. Направить настоящее решение в</w:t>
      </w:r>
      <w:r w:rsidR="00BB2101">
        <w:rPr>
          <w:szCs w:val="28"/>
        </w:rPr>
        <w:t xml:space="preserve"> соответствующую</w:t>
      </w:r>
      <w:r w:rsidR="00F354A4">
        <w:rPr>
          <w:szCs w:val="28"/>
        </w:rPr>
        <w:t xml:space="preserve"> участков</w:t>
      </w:r>
      <w:r w:rsidR="00BB2101">
        <w:rPr>
          <w:szCs w:val="28"/>
        </w:rPr>
        <w:t>ую</w:t>
      </w:r>
      <w:r w:rsidR="00F354A4">
        <w:rPr>
          <w:szCs w:val="28"/>
        </w:rPr>
        <w:t xml:space="preserve"> избирательн</w:t>
      </w:r>
      <w:r w:rsidR="00BB2101">
        <w:rPr>
          <w:szCs w:val="28"/>
        </w:rPr>
        <w:t>ую</w:t>
      </w:r>
      <w:r w:rsidR="00F354A4">
        <w:rPr>
          <w:szCs w:val="28"/>
        </w:rPr>
        <w:t xml:space="preserve"> комисси</w:t>
      </w:r>
      <w:r w:rsidR="00BB2101">
        <w:rPr>
          <w:szCs w:val="28"/>
        </w:rPr>
        <w:t>ю</w:t>
      </w:r>
      <w:r w:rsidR="00F354A4">
        <w:rPr>
          <w:szCs w:val="28"/>
        </w:rPr>
        <w:t xml:space="preserve">. </w:t>
      </w:r>
    </w:p>
    <w:p w:rsidR="00945122" w:rsidRDefault="00945122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решение в сетевом издании "Вестник Избирательной комиссии Московской области", </w:t>
      </w:r>
      <w:r w:rsidR="004D64DA">
        <w:rPr>
          <w:szCs w:val="28"/>
        </w:rPr>
        <w:t>на интернет-сайте органов местного самоуправления городского округа Долгопрудный.</w:t>
      </w:r>
    </w:p>
    <w:p w:rsidR="00E44B1E" w:rsidRDefault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4</w:t>
      </w:r>
      <w:r w:rsidR="00E309BD">
        <w:rPr>
          <w:szCs w:val="28"/>
        </w:rPr>
        <w:t>.</w:t>
      </w:r>
      <w:r w:rsidR="00E309BD">
        <w:rPr>
          <w:szCs w:val="28"/>
          <w:lang w:val="en-US"/>
        </w:rPr>
        <w:t> </w:t>
      </w:r>
      <w:proofErr w:type="gramStart"/>
      <w:r>
        <w:rPr>
          <w:szCs w:val="28"/>
        </w:rPr>
        <w:t xml:space="preserve">Контроль </w:t>
      </w:r>
      <w:r w:rsidR="00E309BD">
        <w:rPr>
          <w:szCs w:val="28"/>
        </w:rPr>
        <w:t>за</w:t>
      </w:r>
      <w:proofErr w:type="gramEnd"/>
      <w:r w:rsidR="00E309BD">
        <w:rPr>
          <w:szCs w:val="28"/>
        </w:rPr>
        <w:t xml:space="preserve"> исполнением настоящего решения возложить </w:t>
      </w:r>
      <w:r w:rsidR="00E309BD">
        <w:rPr>
          <w:szCs w:val="28"/>
        </w:rPr>
        <w:br/>
        <w:t>на председателя территориальной избирательной комиссии</w:t>
      </w:r>
      <w:r w:rsidR="00F354A4">
        <w:rPr>
          <w:szCs w:val="28"/>
        </w:rPr>
        <w:t xml:space="preserve"> города Долгопрудный</w:t>
      </w:r>
      <w:r w:rsidR="00E309BD">
        <w:rPr>
          <w:szCs w:val="28"/>
        </w:rPr>
        <w:t xml:space="preserve"> Волынского А.Ю.</w:t>
      </w:r>
    </w:p>
    <w:p w:rsidR="00E44B1E" w:rsidRDefault="00E44B1E">
      <w:pPr>
        <w:pStyle w:val="a6"/>
        <w:widowControl/>
        <w:spacing w:after="0" w:line="240" w:lineRule="auto"/>
        <w:ind w:firstLine="0"/>
        <w:rPr>
          <w:szCs w:val="28"/>
        </w:rPr>
      </w:pPr>
    </w:p>
    <w:p w:rsidR="00E44B1E" w:rsidRDefault="00E44B1E">
      <w:pPr>
        <w:pStyle w:val="a6"/>
        <w:widowControl/>
        <w:spacing w:after="0" w:line="240" w:lineRule="auto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  <w:proofErr w:type="gramStart"/>
      <w:r>
        <w:rPr>
          <w:szCs w:val="28"/>
        </w:rPr>
        <w:t>территориальной</w:t>
      </w:r>
      <w:proofErr w:type="gramEnd"/>
      <w:r>
        <w:rPr>
          <w:szCs w:val="28"/>
        </w:rPr>
        <w:t xml:space="preserve"> </w:t>
      </w:r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А.Ю. Волынский</w:t>
      </w:r>
    </w:p>
    <w:p w:rsidR="00E44B1E" w:rsidRDefault="00E44B1E">
      <w:pPr>
        <w:jc w:val="both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Секретарь </w:t>
      </w:r>
      <w:proofErr w:type="gramStart"/>
      <w:r>
        <w:rPr>
          <w:szCs w:val="28"/>
        </w:rPr>
        <w:t>территориальной</w:t>
      </w:r>
      <w:proofErr w:type="gramEnd"/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   К.А. Анохина</w:t>
      </w:r>
    </w:p>
    <w:p w:rsidR="00E44B1E" w:rsidRDefault="00E44B1E"/>
    <w:p w:rsidR="00E44B1E" w:rsidRDefault="00E44B1E"/>
    <w:p w:rsidR="00E44B1E" w:rsidRDefault="00E44B1E"/>
    <w:p w:rsidR="00E44B1E" w:rsidRDefault="00E44B1E"/>
    <w:p w:rsidR="00BB2101" w:rsidRDefault="00BB2101" w:rsidP="00BB2101">
      <w:pPr>
        <w:jc w:val="both"/>
      </w:pPr>
    </w:p>
    <w:p w:rsidR="00BB2101" w:rsidRDefault="00BB2101" w:rsidP="00BB2101">
      <w:pPr>
        <w:jc w:val="both"/>
        <w:rPr>
          <w:sz w:val="20"/>
          <w:szCs w:val="20"/>
        </w:rPr>
      </w:pPr>
    </w:p>
    <w:p w:rsidR="00E44B1E" w:rsidRDefault="00E309BD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решению </w:t>
      </w:r>
    </w:p>
    <w:p w:rsidR="00E44B1E" w:rsidRDefault="00E309BD">
      <w:pPr>
        <w:jc w:val="right"/>
        <w:rPr>
          <w:sz w:val="20"/>
          <w:szCs w:val="20"/>
        </w:rPr>
      </w:pPr>
      <w:r>
        <w:rPr>
          <w:sz w:val="20"/>
          <w:szCs w:val="20"/>
        </w:rPr>
        <w:t>ТИК города Долгопрудный</w:t>
      </w:r>
    </w:p>
    <w:p w:rsidR="00E44B1E" w:rsidRDefault="00BB2101">
      <w:pPr>
        <w:jc w:val="right"/>
        <w:rPr>
          <w:sz w:val="20"/>
          <w:szCs w:val="20"/>
        </w:rPr>
      </w:pPr>
      <w:r>
        <w:rPr>
          <w:sz w:val="20"/>
          <w:szCs w:val="20"/>
        </w:rPr>
        <w:t>от 20</w:t>
      </w:r>
      <w:r w:rsidR="00F354A4">
        <w:rPr>
          <w:sz w:val="20"/>
          <w:szCs w:val="20"/>
        </w:rPr>
        <w:t>.08</w:t>
      </w:r>
      <w:r w:rsidR="00E309BD">
        <w:rPr>
          <w:sz w:val="20"/>
          <w:szCs w:val="20"/>
        </w:rPr>
        <w:t>.2026</w:t>
      </w:r>
      <w:r>
        <w:rPr>
          <w:sz w:val="20"/>
          <w:szCs w:val="20"/>
        </w:rPr>
        <w:t xml:space="preserve"> </w:t>
      </w:r>
      <w:r w:rsidR="00E309BD">
        <w:rPr>
          <w:sz w:val="20"/>
          <w:szCs w:val="20"/>
        </w:rPr>
        <w:t xml:space="preserve">г. </w:t>
      </w:r>
      <w:r>
        <w:rPr>
          <w:sz w:val="20"/>
          <w:szCs w:val="20"/>
        </w:rPr>
        <w:t>№ 10</w:t>
      </w:r>
      <w:r w:rsidR="00E309BD">
        <w:rPr>
          <w:sz w:val="20"/>
          <w:szCs w:val="20"/>
        </w:rPr>
        <w:t>.</w:t>
      </w:r>
      <w:bookmarkStart w:id="0" w:name="_GoBack"/>
      <w:bookmarkEnd w:id="0"/>
      <w:r w:rsidR="00E309BD">
        <w:rPr>
          <w:sz w:val="20"/>
          <w:szCs w:val="20"/>
        </w:rPr>
        <w:t>1</w:t>
      </w:r>
    </w:p>
    <w:p w:rsidR="00E44B1E" w:rsidRDefault="00E309BD">
      <w:pPr>
        <w:shd w:val="clear" w:color="auto" w:fill="FFFFFF"/>
        <w:spacing w:before="360" w:after="360" w:line="360" w:lineRule="atLeast"/>
        <w:rPr>
          <w:color w:val="212121"/>
          <w:szCs w:val="28"/>
        </w:rPr>
      </w:pPr>
      <w:r>
        <w:rPr>
          <w:color w:val="212121"/>
          <w:szCs w:val="28"/>
        </w:rPr>
        <w:t>ПЕРЕЧЕНЬ</w:t>
      </w:r>
    </w:p>
    <w:p w:rsidR="00E44B1E" w:rsidRDefault="00E309BD" w:rsidP="00945122">
      <w:pPr>
        <w:spacing w:after="120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1850"/>
        <w:gridCol w:w="7513"/>
      </w:tblGrid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Номер избирательного участка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 w:rsidP="00BB210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BB2101">
              <w:rPr>
                <w:b/>
                <w:sz w:val="24"/>
              </w:rPr>
              <w:t>45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BB2101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Режнова</w:t>
            </w:r>
            <w:proofErr w:type="spellEnd"/>
            <w:r>
              <w:rPr>
                <w:sz w:val="24"/>
              </w:rPr>
              <w:t xml:space="preserve"> Светлана Владимировна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 w:rsidP="00BB210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BB2101">
              <w:rPr>
                <w:b/>
                <w:sz w:val="24"/>
              </w:rPr>
              <w:t>45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BB2101">
            <w:pPr>
              <w:contextualSpacing/>
              <w:rPr>
                <w:sz w:val="24"/>
              </w:rPr>
            </w:pPr>
            <w:r>
              <w:rPr>
                <w:sz w:val="24"/>
              </w:rPr>
              <w:t>Аржанова Мария Николаевна</w:t>
            </w:r>
          </w:p>
        </w:tc>
      </w:tr>
      <w:tr w:rsidR="00EE11B0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EE11B0" w:rsidRDefault="00EE11B0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E11B0" w:rsidRDefault="00EE11B0" w:rsidP="00BB210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356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E11B0" w:rsidRDefault="00EE11B0">
            <w:pPr>
              <w:contextualSpacing/>
              <w:rPr>
                <w:sz w:val="24"/>
              </w:rPr>
            </w:pPr>
            <w:r>
              <w:rPr>
                <w:sz w:val="24"/>
              </w:rPr>
              <w:t>Аржанова Альбина Николаевна</w:t>
            </w:r>
          </w:p>
        </w:tc>
      </w:tr>
      <w:tr w:rsidR="00EE11B0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EE11B0" w:rsidRDefault="00EE11B0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E11B0" w:rsidRDefault="00EE11B0" w:rsidP="00BB2101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356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E11B0" w:rsidRDefault="00EE11B0">
            <w:pPr>
              <w:contextualSpacing/>
              <w:rPr>
                <w:sz w:val="24"/>
              </w:rPr>
            </w:pPr>
            <w:r>
              <w:rPr>
                <w:sz w:val="24"/>
              </w:rPr>
              <w:t>Белова Инна Вячеславовна</w:t>
            </w:r>
          </w:p>
        </w:tc>
      </w:tr>
    </w:tbl>
    <w:p w:rsidR="00E44B1E" w:rsidRDefault="00E44B1E">
      <w:pPr>
        <w:jc w:val="both"/>
        <w:rPr>
          <w:color w:val="FF0000"/>
          <w:szCs w:val="28"/>
        </w:rPr>
      </w:pPr>
    </w:p>
    <w:sectPr w:rsidR="00E44B1E" w:rsidSect="00E44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AEA" w:rsidRDefault="00131AEA">
      <w:r>
        <w:separator/>
      </w:r>
    </w:p>
  </w:endnote>
  <w:endnote w:type="continuationSeparator" w:id="0">
    <w:p w:rsidR="00131AEA" w:rsidRDefault="00131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AEA" w:rsidRDefault="00131AEA">
      <w:r>
        <w:separator/>
      </w:r>
    </w:p>
  </w:footnote>
  <w:footnote w:type="continuationSeparator" w:id="0">
    <w:p w:rsidR="00131AEA" w:rsidRDefault="00131A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187"/>
    <w:rsid w:val="0001557E"/>
    <w:rsid w:val="000C4497"/>
    <w:rsid w:val="00131AEA"/>
    <w:rsid w:val="00170B34"/>
    <w:rsid w:val="001729D8"/>
    <w:rsid w:val="001F1CC0"/>
    <w:rsid w:val="002500E3"/>
    <w:rsid w:val="002C4731"/>
    <w:rsid w:val="002F5ACD"/>
    <w:rsid w:val="00332187"/>
    <w:rsid w:val="0046137D"/>
    <w:rsid w:val="004D64DA"/>
    <w:rsid w:val="004D6B97"/>
    <w:rsid w:val="005001D1"/>
    <w:rsid w:val="00510350"/>
    <w:rsid w:val="005E3948"/>
    <w:rsid w:val="00656D67"/>
    <w:rsid w:val="0069482A"/>
    <w:rsid w:val="007D30BD"/>
    <w:rsid w:val="00850369"/>
    <w:rsid w:val="008C1C4B"/>
    <w:rsid w:val="00945122"/>
    <w:rsid w:val="00951DC4"/>
    <w:rsid w:val="00A17259"/>
    <w:rsid w:val="00A55027"/>
    <w:rsid w:val="00A70DA5"/>
    <w:rsid w:val="00AD08AC"/>
    <w:rsid w:val="00B91F43"/>
    <w:rsid w:val="00BB2101"/>
    <w:rsid w:val="00C150CD"/>
    <w:rsid w:val="00C34C23"/>
    <w:rsid w:val="00C8683E"/>
    <w:rsid w:val="00CF122E"/>
    <w:rsid w:val="00D30C07"/>
    <w:rsid w:val="00E309BD"/>
    <w:rsid w:val="00E44B1E"/>
    <w:rsid w:val="00E77109"/>
    <w:rsid w:val="00E9405E"/>
    <w:rsid w:val="00EE11B0"/>
    <w:rsid w:val="00F354A4"/>
    <w:rsid w:val="00F84012"/>
    <w:rsid w:val="00FE267F"/>
    <w:rsid w:val="51D3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1E"/>
    <w:pPr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E44B1E"/>
    <w:rPr>
      <w:rFonts w:ascii="Calibri" w:eastAsia="Calibri" w:hAnsi="Calibri" w:cs="Calibri"/>
    </w:rPr>
  </w:style>
  <w:style w:type="paragraph" w:styleId="a4">
    <w:name w:val="List Paragraph"/>
    <w:basedOn w:val="a"/>
    <w:link w:val="a3"/>
    <w:uiPriority w:val="34"/>
    <w:qFormat/>
    <w:rsid w:val="00E44B1E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5">
    <w:name w:val="Заголовок постановления"/>
    <w:basedOn w:val="a"/>
    <w:qFormat/>
    <w:rsid w:val="00E44B1E"/>
    <w:rPr>
      <w:b/>
      <w:szCs w:val="20"/>
    </w:rPr>
  </w:style>
  <w:style w:type="paragraph" w:customStyle="1" w:styleId="a6">
    <w:name w:val="Проектный"/>
    <w:basedOn w:val="a"/>
    <w:uiPriority w:val="99"/>
    <w:qFormat/>
    <w:rsid w:val="00E44B1E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14-15">
    <w:name w:val="14-15"/>
    <w:basedOn w:val="a"/>
    <w:qFormat/>
    <w:rsid w:val="00E44B1E"/>
    <w:pPr>
      <w:spacing w:line="360" w:lineRule="auto"/>
      <w:ind w:firstLine="709"/>
      <w:jc w:val="both"/>
    </w:pPr>
  </w:style>
  <w:style w:type="character" w:customStyle="1" w:styleId="FontStyle13">
    <w:name w:val="Font Style13"/>
    <w:qFormat/>
    <w:rsid w:val="00E44B1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Дуброва Наталья Валерьевна</cp:lastModifiedBy>
  <cp:revision>22</cp:revision>
  <cp:lastPrinted>2026-07-31T09:44:00Z</cp:lastPrinted>
  <dcterms:created xsi:type="dcterms:W3CDTF">2026-07-28T10:56:00Z</dcterms:created>
  <dcterms:modified xsi:type="dcterms:W3CDTF">2026-08-20T12:46:00Z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23EF3030BEC64A07A9F7D1207F6F5221_12</vt:lpwstr>
  </property>
</Properties>
</file>