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48" w:rsidRDefault="00C45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  <w:r>
        <w:rPr>
          <w:b/>
          <w:sz w:val="28"/>
          <w:szCs w:val="28"/>
        </w:rPr>
        <w:br/>
        <w:t>ГОРОДА ДОЛГОПРУДНЫЙ</w:t>
      </w:r>
    </w:p>
    <w:p w:rsidR="00121348" w:rsidRDefault="00121348">
      <w:pPr>
        <w:jc w:val="center"/>
        <w:rPr>
          <w:b/>
          <w:sz w:val="28"/>
          <w:szCs w:val="28"/>
        </w:rPr>
      </w:pPr>
    </w:p>
    <w:p w:rsidR="00121348" w:rsidRDefault="00C45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21348" w:rsidRDefault="00121348">
      <w:pPr>
        <w:jc w:val="center"/>
        <w:rPr>
          <w:b/>
          <w:sz w:val="28"/>
          <w:szCs w:val="28"/>
        </w:rPr>
      </w:pPr>
    </w:p>
    <w:p w:rsidR="00121348" w:rsidRDefault="00C45C1A">
      <w:pPr>
        <w:jc w:val="both"/>
        <w:rPr>
          <w:sz w:val="28"/>
          <w:szCs w:val="28"/>
        </w:rPr>
      </w:pPr>
      <w:r>
        <w:rPr>
          <w:sz w:val="28"/>
          <w:szCs w:val="28"/>
        </w:rPr>
        <w:t>от 23.07.2026 г.                                                                                              № 7/</w:t>
      </w:r>
      <w:r>
        <w:rPr>
          <w:sz w:val="28"/>
          <w:szCs w:val="28"/>
        </w:rPr>
        <w:t>4</w:t>
      </w:r>
      <w:bookmarkStart w:id="0" w:name="_GoBack"/>
      <w:bookmarkEnd w:id="0"/>
    </w:p>
    <w:p w:rsidR="00121348" w:rsidRDefault="00121348">
      <w:pPr>
        <w:jc w:val="both"/>
        <w:rPr>
          <w:sz w:val="28"/>
          <w:szCs w:val="28"/>
        </w:rPr>
      </w:pPr>
    </w:p>
    <w:p w:rsidR="00121348" w:rsidRDefault="00C45C1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избрании заместителя председателя </w:t>
      </w:r>
      <w:proofErr w:type="gramStart"/>
      <w:r>
        <w:rPr>
          <w:sz w:val="28"/>
          <w:szCs w:val="28"/>
        </w:rPr>
        <w:t>территориальной</w:t>
      </w:r>
      <w:proofErr w:type="gramEnd"/>
      <w:r>
        <w:rPr>
          <w:sz w:val="28"/>
          <w:szCs w:val="28"/>
        </w:rPr>
        <w:t xml:space="preserve"> </w:t>
      </w:r>
    </w:p>
    <w:p w:rsidR="00121348" w:rsidRDefault="00C45C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избирательной комиссии города Долгопрудный </w:t>
      </w:r>
    </w:p>
    <w:p w:rsidR="00121348" w:rsidRDefault="00121348">
      <w:pPr>
        <w:pStyle w:val="a3"/>
        <w:jc w:val="center"/>
        <w:rPr>
          <w:szCs w:val="24"/>
        </w:rPr>
      </w:pPr>
    </w:p>
    <w:p w:rsidR="00121348" w:rsidRDefault="00C45C1A">
      <w:pPr>
        <w:pStyle w:val="a3"/>
        <w:jc w:val="both"/>
        <w:rPr>
          <w:sz w:val="28"/>
          <w:szCs w:val="28"/>
        </w:rPr>
      </w:pPr>
      <w:r>
        <w:rPr>
          <w:szCs w:val="24"/>
        </w:rPr>
        <w:tab/>
      </w:r>
      <w:proofErr w:type="gramStart"/>
      <w:r>
        <w:rPr>
          <w:sz w:val="28"/>
          <w:szCs w:val="28"/>
        </w:rPr>
        <w:t>Заслушав протокол  заседания счетной комиссии о результатах тайного голосования по выборам заместителя председателя территориальной избирательной комиссии города Долгопрудный и руководствуясь статьей 28 Федерал</w:t>
      </w:r>
      <w:r>
        <w:rPr>
          <w:sz w:val="28"/>
          <w:szCs w:val="28"/>
        </w:rPr>
        <w:t xml:space="preserve">ьного закона от 12.06.2002 № 67-ФЗ «Об основных гарантиях избирательных прав и права на участие в референдуме граждан </w:t>
      </w:r>
      <w:r>
        <w:rPr>
          <w:sz w:val="28"/>
          <w:szCs w:val="28"/>
        </w:rPr>
        <w:br/>
        <w:t xml:space="preserve">Российской Федерации, рассмотрев предложения по кандидатурам </w:t>
      </w:r>
      <w:r>
        <w:rPr>
          <w:sz w:val="28"/>
          <w:szCs w:val="28"/>
        </w:rPr>
        <w:br/>
        <w:t>на должность секретаря Территориальной избирательной комиссии города Долгоп</w:t>
      </w:r>
      <w:r>
        <w:rPr>
          <w:sz w:val="28"/>
          <w:szCs w:val="28"/>
        </w:rPr>
        <w:t>рудный и по результатам тайного голосования членов комиссии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с правом решающего голоса, </w:t>
      </w:r>
      <w:proofErr w:type="gramStart"/>
      <w:r>
        <w:rPr>
          <w:sz w:val="28"/>
          <w:szCs w:val="28"/>
        </w:rPr>
        <w:t>территориальная</w:t>
      </w:r>
      <w:proofErr w:type="gramEnd"/>
      <w:r>
        <w:rPr>
          <w:sz w:val="28"/>
          <w:szCs w:val="28"/>
        </w:rPr>
        <w:t xml:space="preserve"> избирательная комиссия города Долгопрудный </w:t>
      </w:r>
    </w:p>
    <w:p w:rsidR="00121348" w:rsidRDefault="00121348">
      <w:pPr>
        <w:pStyle w:val="a3"/>
        <w:jc w:val="center"/>
        <w:rPr>
          <w:b/>
          <w:sz w:val="28"/>
          <w:szCs w:val="28"/>
        </w:rPr>
      </w:pPr>
    </w:p>
    <w:p w:rsidR="00121348" w:rsidRDefault="00C45C1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21348" w:rsidRDefault="00121348">
      <w:pPr>
        <w:pStyle w:val="a3"/>
        <w:jc w:val="both"/>
        <w:rPr>
          <w:szCs w:val="24"/>
        </w:rPr>
      </w:pPr>
    </w:p>
    <w:p w:rsidR="00121348" w:rsidRDefault="00C45C1A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Протокол № </w:t>
      </w:r>
      <w:r w:rsidR="00F61C6C"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заседания счетной комиссии </w:t>
      </w:r>
      <w:r>
        <w:rPr>
          <w:sz w:val="28"/>
          <w:szCs w:val="28"/>
        </w:rPr>
        <w:br/>
        <w:t>о результатах тайного голосования по выборам за</w:t>
      </w:r>
      <w:r>
        <w:rPr>
          <w:sz w:val="28"/>
          <w:szCs w:val="28"/>
        </w:rPr>
        <w:t>местителя председателя Территориальной избирательной комиссии города Долгопрудный.</w:t>
      </w:r>
    </w:p>
    <w:p w:rsidR="00121348" w:rsidRDefault="00C45C1A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избранным на должность заместителя председателя территориальной избирательной комиссии города Долгопрудный </w:t>
      </w:r>
      <w:proofErr w:type="spellStart"/>
      <w:r>
        <w:rPr>
          <w:sz w:val="28"/>
          <w:szCs w:val="28"/>
        </w:rPr>
        <w:t>Исупова</w:t>
      </w:r>
      <w:proofErr w:type="spellEnd"/>
      <w:r>
        <w:rPr>
          <w:sz w:val="28"/>
          <w:szCs w:val="28"/>
        </w:rPr>
        <w:t xml:space="preserve"> Дмитрия Владимировича</w:t>
      </w:r>
    </w:p>
    <w:p w:rsidR="00121348" w:rsidRDefault="00C45C1A">
      <w:pPr>
        <w:pStyle w:val="a7"/>
        <w:numPr>
          <w:ilvl w:val="0"/>
          <w:numId w:val="1"/>
        </w:numPr>
        <w:tabs>
          <w:tab w:val="clear" w:pos="720"/>
          <w:tab w:val="left" w:pos="142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</w:t>
      </w:r>
      <w:r>
        <w:rPr>
          <w:sz w:val="28"/>
          <w:szCs w:val="28"/>
        </w:rPr>
        <w:t>ие в сетевом издании «Вестник Избирательной комиссии Московской области», разместить на интернет-сайте органов местного самоуправления городского округа Долгопрудный.</w:t>
      </w:r>
    </w:p>
    <w:p w:rsidR="00121348" w:rsidRDefault="00C45C1A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</w:t>
      </w:r>
      <w:r>
        <w:rPr>
          <w:sz w:val="28"/>
          <w:szCs w:val="28"/>
        </w:rPr>
        <w:br/>
        <w:t>на председателя Территориальной изб</w:t>
      </w:r>
      <w:r>
        <w:rPr>
          <w:sz w:val="28"/>
          <w:szCs w:val="28"/>
        </w:rPr>
        <w:t>ирательной комиссии города Долгопрудный Волынского А.Ю.</w:t>
      </w:r>
    </w:p>
    <w:p w:rsidR="00121348" w:rsidRDefault="00121348">
      <w:pPr>
        <w:pStyle w:val="a3"/>
        <w:rPr>
          <w:sz w:val="28"/>
          <w:szCs w:val="28"/>
        </w:rPr>
      </w:pPr>
    </w:p>
    <w:p w:rsidR="00121348" w:rsidRDefault="00121348">
      <w:pPr>
        <w:pStyle w:val="a3"/>
        <w:rPr>
          <w:sz w:val="28"/>
          <w:szCs w:val="28"/>
        </w:rPr>
      </w:pPr>
    </w:p>
    <w:p w:rsidR="00121348" w:rsidRDefault="00C45C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территориальной</w:t>
      </w:r>
      <w:proofErr w:type="gramEnd"/>
      <w:r>
        <w:rPr>
          <w:sz w:val="28"/>
          <w:szCs w:val="28"/>
        </w:rPr>
        <w:t xml:space="preserve"> </w:t>
      </w:r>
    </w:p>
    <w:p w:rsidR="00121348" w:rsidRDefault="00C45C1A">
      <w:pPr>
        <w:jc w:val="both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121348" w:rsidRDefault="00C45C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Долгопрудный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А.Ю. Волынский</w:t>
      </w:r>
    </w:p>
    <w:p w:rsidR="00121348" w:rsidRDefault="00121348">
      <w:pPr>
        <w:jc w:val="both"/>
        <w:rPr>
          <w:sz w:val="28"/>
          <w:szCs w:val="28"/>
        </w:rPr>
      </w:pPr>
    </w:p>
    <w:p w:rsidR="00121348" w:rsidRDefault="00C45C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gramStart"/>
      <w:r>
        <w:rPr>
          <w:sz w:val="28"/>
          <w:szCs w:val="28"/>
        </w:rPr>
        <w:t>территориальной</w:t>
      </w:r>
      <w:proofErr w:type="gramEnd"/>
    </w:p>
    <w:p w:rsidR="00121348" w:rsidRDefault="00C45C1A">
      <w:pPr>
        <w:jc w:val="both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121348" w:rsidRDefault="00C45C1A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Долгопрудный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К.А. Анохина</w:t>
      </w:r>
    </w:p>
    <w:sectPr w:rsidR="00121348" w:rsidSect="0012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C1A" w:rsidRDefault="00C45C1A">
      <w:r>
        <w:separator/>
      </w:r>
    </w:p>
  </w:endnote>
  <w:endnote w:type="continuationSeparator" w:id="0">
    <w:p w:rsidR="00C45C1A" w:rsidRDefault="00C45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C1A" w:rsidRDefault="00C45C1A">
      <w:r>
        <w:separator/>
      </w:r>
    </w:p>
  </w:footnote>
  <w:footnote w:type="continuationSeparator" w:id="0">
    <w:p w:rsidR="00C45C1A" w:rsidRDefault="00C45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B7698"/>
    <w:multiLevelType w:val="multilevel"/>
    <w:tmpl w:val="4CBB769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B30"/>
    <w:rsid w:val="00021005"/>
    <w:rsid w:val="00085B30"/>
    <w:rsid w:val="00121348"/>
    <w:rsid w:val="003706E7"/>
    <w:rsid w:val="00485CEC"/>
    <w:rsid w:val="00502277"/>
    <w:rsid w:val="00730D69"/>
    <w:rsid w:val="00770C07"/>
    <w:rsid w:val="00C107C5"/>
    <w:rsid w:val="00C45C1A"/>
    <w:rsid w:val="00DD7455"/>
    <w:rsid w:val="00F05F3B"/>
    <w:rsid w:val="00F61C6C"/>
    <w:rsid w:val="00FF3177"/>
    <w:rsid w:val="0ECD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4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121348"/>
    <w:pPr>
      <w:suppressAutoHyphens w:val="0"/>
    </w:pPr>
    <w:rPr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qFormat/>
    <w:rsid w:val="00121348"/>
    <w:pPr>
      <w:spacing w:after="120"/>
      <w:ind w:left="283"/>
    </w:pPr>
  </w:style>
  <w:style w:type="character" w:customStyle="1" w:styleId="a4">
    <w:name w:val="Основной текст Знак"/>
    <w:basedOn w:val="a0"/>
    <w:link w:val="a3"/>
    <w:qFormat/>
    <w:rsid w:val="001213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121348"/>
    <w:pPr>
      <w:suppressAutoHyphens w:val="0"/>
      <w:ind w:left="708"/>
    </w:pPr>
    <w:rPr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qFormat/>
    <w:rsid w:val="0012134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Дуброва Наталья Валерьевна</cp:lastModifiedBy>
  <cp:revision>7</cp:revision>
  <dcterms:created xsi:type="dcterms:W3CDTF">2026-07-23T09:57:00Z</dcterms:created>
  <dcterms:modified xsi:type="dcterms:W3CDTF">2026-07-27T07:50:00Z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eyJoZGlkIjoiMTJhN2Q1MjBhNDNjMGYyZWM2ZDhkNGQ3YmM4YTI4MGQifQ==</vt:lpwstr>
  </property>
  <property fmtid="{D5CDD505-2E9C-101B-9397-08002B2CF9AE}" pid="3" name="KSOProductBuildVer">
    <vt:lpwstr>1049-12.1.0.25862</vt:lpwstr>
  </property>
  <property fmtid="{D5CDD505-2E9C-101B-9397-08002B2CF9AE}" pid="4" name="ICV">
    <vt:lpwstr>B9BEC622447E44BB87B09EF965605026_12</vt:lpwstr>
  </property>
</Properties>
</file>