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9164391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40BFD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B40BFD">
        <w:rPr>
          <w:rFonts w:asciiTheme="minorHAnsi" w:hAnsiTheme="minorHAnsi" w:cstheme="minorHAnsi"/>
        </w:rPr>
        <w:t xml:space="preserve"> сентября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</w:t>
      </w:r>
      <w:r w:rsidR="00B40BFD">
        <w:rPr>
          <w:rFonts w:asciiTheme="minorHAnsi" w:hAnsiTheme="minorHAnsi" w:cstheme="minorHAnsi"/>
        </w:rPr>
        <w:t xml:space="preserve">                 </w:t>
      </w:r>
      <w:r w:rsidR="0039524F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B40BFD">
        <w:rPr>
          <w:rFonts w:asciiTheme="minorHAnsi" w:hAnsiTheme="minorHAnsi" w:cstheme="minorHAnsi"/>
        </w:rPr>
        <w:t>115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2B7E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0B55DD6F" w14:textId="42EDA5AB" w:rsidR="002B7E65" w:rsidRPr="002B7E65" w:rsidRDefault="002B7E65" w:rsidP="002B7E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  <w:bookmarkStart w:id="0" w:name="_Hlk207726281"/>
      <w:r w:rsidRPr="002B7E65">
        <w:rPr>
          <w:rFonts w:ascii="Arial" w:eastAsia="SimSun" w:hAnsi="Arial" w:cs="Arial"/>
          <w:b/>
          <w:kern w:val="2"/>
          <w:lang w:eastAsia="hi-IN" w:bidi="hi-IN"/>
        </w:rPr>
        <w:t xml:space="preserve">О внесении </w:t>
      </w:r>
      <w:r w:rsidRPr="002B7E65">
        <w:rPr>
          <w:rFonts w:ascii="Arial" w:hAnsi="Arial" w:cs="Arial"/>
          <w:b/>
          <w:lang w:eastAsia="ru-RU"/>
        </w:rPr>
        <w:t xml:space="preserve">изменения в решение Совета депутатов городского округа Долгопрудный Московской области </w:t>
      </w:r>
      <w:bookmarkStart w:id="1" w:name="_Hlk207718658"/>
      <w:r w:rsidRPr="002B7E65">
        <w:rPr>
          <w:rFonts w:ascii="Arial" w:hAnsi="Arial" w:cs="Arial"/>
          <w:b/>
          <w:lang w:eastAsia="ru-RU"/>
        </w:rPr>
        <w:t xml:space="preserve">от 22.11.2021 № 95-нр «Об утверждении индикаторов риска нарушения обязательных требований, используемых </w:t>
      </w:r>
      <w:r>
        <w:rPr>
          <w:rFonts w:ascii="Arial" w:hAnsi="Arial" w:cs="Arial"/>
          <w:b/>
          <w:lang w:eastAsia="ru-RU"/>
        </w:rPr>
        <w:t xml:space="preserve">                 </w:t>
      </w:r>
      <w:r w:rsidRPr="002B7E65">
        <w:rPr>
          <w:rFonts w:ascii="Arial" w:hAnsi="Arial" w:cs="Arial"/>
          <w:b/>
          <w:lang w:eastAsia="ru-RU"/>
        </w:rPr>
        <w:t xml:space="preserve">для определения необходимости проведения внепланового контрольного мероприятия при осуществлении муниципального земельного контроля </w:t>
      </w:r>
      <w:r>
        <w:rPr>
          <w:rFonts w:ascii="Arial" w:hAnsi="Arial" w:cs="Arial"/>
          <w:b/>
          <w:lang w:eastAsia="ru-RU"/>
        </w:rPr>
        <w:t xml:space="preserve">                      </w:t>
      </w:r>
      <w:r w:rsidRPr="002B7E65">
        <w:rPr>
          <w:rFonts w:ascii="Arial" w:hAnsi="Arial" w:cs="Arial"/>
          <w:b/>
          <w:lang w:eastAsia="ru-RU"/>
        </w:rPr>
        <w:t>на территории городского округа Долгопрудный Московской области»</w:t>
      </w:r>
      <w:bookmarkEnd w:id="1"/>
    </w:p>
    <w:bookmarkEnd w:id="0"/>
    <w:p w14:paraId="781C93EF" w14:textId="77777777" w:rsidR="002B7E65" w:rsidRDefault="002B7E65" w:rsidP="002B7E65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14:paraId="74E1D9A7" w14:textId="77777777" w:rsidR="002B7E65" w:rsidRPr="002B7E65" w:rsidRDefault="002B7E65" w:rsidP="002B7E65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14:paraId="7B6422E5" w14:textId="1693064B" w:rsidR="002B7E65" w:rsidRPr="002B7E65" w:rsidRDefault="002B7E65" w:rsidP="002B7E65">
      <w:pPr>
        <w:shd w:val="clear" w:color="auto" w:fill="FFFFFF"/>
        <w:spacing w:line="360" w:lineRule="auto"/>
        <w:ind w:left="57" w:firstLine="709"/>
        <w:jc w:val="both"/>
        <w:textAlignment w:val="baseline"/>
        <w:rPr>
          <w:rFonts w:ascii="Arial" w:hAnsi="Arial" w:cs="Arial"/>
          <w:lang w:eastAsia="ru-RU"/>
        </w:rPr>
      </w:pPr>
      <w:r w:rsidRPr="002B7E65">
        <w:rPr>
          <w:rFonts w:ascii="Arial" w:hAnsi="Arial" w:cs="Arial"/>
          <w:spacing w:val="2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Arial" w:hAnsi="Arial" w:cs="Arial"/>
          <w:spacing w:val="2"/>
          <w:lang w:eastAsia="ru-RU"/>
        </w:rPr>
        <w:t xml:space="preserve">                         </w:t>
      </w:r>
      <w:r w:rsidRPr="002B7E65">
        <w:rPr>
          <w:rFonts w:ascii="Arial" w:hAnsi="Arial" w:cs="Arial"/>
          <w:spacing w:val="2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Pr="002B7E65">
        <w:rPr>
          <w:rFonts w:ascii="Arial" w:hAnsi="Arial" w:cs="Arial"/>
          <w:lang w:eastAsia="ru-RU"/>
        </w:rPr>
        <w:t xml:space="preserve">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4B9B9AC2" w14:textId="77777777" w:rsidR="002B7E65" w:rsidRPr="002B7E65" w:rsidRDefault="002B7E65" w:rsidP="002B7E65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2B8CF026" w14:textId="7F6E6AE2" w:rsidR="002B7E65" w:rsidRPr="002B7E65" w:rsidRDefault="002B7E65" w:rsidP="002B7E65">
      <w:pPr>
        <w:ind w:firstLine="851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B7E65">
        <w:rPr>
          <w:rFonts w:ascii="Arial" w:hAnsi="Arial" w:cs="Arial"/>
          <w:b/>
          <w:bCs/>
          <w:sz w:val="28"/>
          <w:szCs w:val="28"/>
          <w:lang w:eastAsia="ru-RU"/>
        </w:rPr>
        <w:t>Р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2B7E65">
        <w:rPr>
          <w:rFonts w:ascii="Arial" w:hAnsi="Arial" w:cs="Arial"/>
          <w:b/>
          <w:bCs/>
          <w:sz w:val="28"/>
          <w:szCs w:val="28"/>
          <w:lang w:eastAsia="ru-RU"/>
        </w:rPr>
        <w:t>Е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2B7E65">
        <w:rPr>
          <w:rFonts w:ascii="Arial" w:hAnsi="Arial" w:cs="Arial"/>
          <w:b/>
          <w:bCs/>
          <w:sz w:val="28"/>
          <w:szCs w:val="28"/>
          <w:lang w:eastAsia="ru-RU"/>
        </w:rPr>
        <w:t>Ш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2B7E65">
        <w:rPr>
          <w:rFonts w:ascii="Arial" w:hAnsi="Arial" w:cs="Arial"/>
          <w:b/>
          <w:bCs/>
          <w:sz w:val="28"/>
          <w:szCs w:val="28"/>
          <w:lang w:eastAsia="ru-RU"/>
        </w:rPr>
        <w:t>И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2B7E65">
        <w:rPr>
          <w:rFonts w:ascii="Arial" w:hAnsi="Arial" w:cs="Arial"/>
          <w:b/>
          <w:bCs/>
          <w:sz w:val="28"/>
          <w:szCs w:val="28"/>
          <w:lang w:eastAsia="ru-RU"/>
        </w:rPr>
        <w:t>Л:</w:t>
      </w:r>
    </w:p>
    <w:p w14:paraId="58E5BC51" w14:textId="77777777" w:rsidR="002B7E65" w:rsidRPr="002B7E65" w:rsidRDefault="002B7E65" w:rsidP="002B7E65">
      <w:pPr>
        <w:ind w:firstLine="851"/>
        <w:jc w:val="center"/>
        <w:rPr>
          <w:rFonts w:ascii="Arial" w:hAnsi="Arial" w:cs="Arial"/>
          <w:lang w:eastAsia="ru-RU"/>
        </w:rPr>
      </w:pPr>
    </w:p>
    <w:p w14:paraId="00765974" w14:textId="77777777" w:rsidR="002B7E65" w:rsidRPr="002B7E65" w:rsidRDefault="002B7E65" w:rsidP="002B7E6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70"/>
        <w:jc w:val="both"/>
        <w:rPr>
          <w:rFonts w:ascii="Arial" w:hAnsi="Arial" w:cs="Arial"/>
          <w:lang w:eastAsia="ru-RU"/>
        </w:rPr>
      </w:pPr>
      <w:r w:rsidRPr="002B7E65">
        <w:rPr>
          <w:rFonts w:ascii="Arial" w:hAnsi="Arial" w:cs="Arial"/>
          <w:lang w:eastAsia="ru-RU"/>
        </w:rPr>
        <w:t xml:space="preserve">Внести в решение Совета депутатов городского округа Долгопрудный Московской области от 22.11.2021 № 95-нр «Об утверждении индикаторов риска нарушения обязательных требований, используемых для определения </w:t>
      </w:r>
      <w:r w:rsidRPr="002B7E65">
        <w:rPr>
          <w:rFonts w:ascii="Arial" w:hAnsi="Arial" w:cs="Arial"/>
          <w:lang w:eastAsia="ru-RU"/>
        </w:rPr>
        <w:lastRenderedPageBreak/>
        <w:t>необходимости проведения внепланового контрольного мероприятия при осуществлении муниципального земельного контроля на территории городского округа Долгопрудный Московской области» (далее - решение) следующее изменение:</w:t>
      </w:r>
    </w:p>
    <w:p w14:paraId="57526B71" w14:textId="1E3624CF" w:rsidR="002B7E65" w:rsidRPr="002B7E65" w:rsidRDefault="002B7E65" w:rsidP="002B7E65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2B7E65">
        <w:rPr>
          <w:rFonts w:ascii="Arial" w:hAnsi="Arial" w:cs="Arial"/>
          <w:lang w:eastAsia="ru-RU"/>
        </w:rPr>
        <w:t xml:space="preserve">        1) заменить в преамбуле слова «утвержденным решением Совета депутатов городского округа Долгопрудный Московской области от 29.09.2021 № 70-нр» </w:t>
      </w:r>
      <w:r>
        <w:rPr>
          <w:rFonts w:ascii="Arial" w:hAnsi="Arial" w:cs="Arial"/>
          <w:lang w:eastAsia="ru-RU"/>
        </w:rPr>
        <w:t xml:space="preserve">                          </w:t>
      </w:r>
      <w:r w:rsidRPr="002B7E65">
        <w:rPr>
          <w:rFonts w:ascii="Arial" w:hAnsi="Arial" w:cs="Arial"/>
          <w:lang w:eastAsia="ru-RU"/>
        </w:rPr>
        <w:t xml:space="preserve">на </w:t>
      </w:r>
      <w:r>
        <w:rPr>
          <w:rFonts w:ascii="Arial" w:hAnsi="Arial" w:cs="Arial"/>
          <w:lang w:eastAsia="ru-RU"/>
        </w:rPr>
        <w:t xml:space="preserve">слова </w:t>
      </w:r>
      <w:r w:rsidRPr="002B7E65">
        <w:rPr>
          <w:rFonts w:ascii="Arial" w:hAnsi="Arial" w:cs="Arial"/>
          <w:lang w:eastAsia="ru-RU"/>
        </w:rPr>
        <w:t xml:space="preserve">«утвержденным решением Совета депутатов городского округа Долгопрудный Московской области от 28.04.2025 № 50-нр». </w:t>
      </w:r>
    </w:p>
    <w:p w14:paraId="0FF09FA7" w14:textId="1E2EDC30" w:rsidR="002B7E65" w:rsidRPr="002B7E65" w:rsidRDefault="002B7E65" w:rsidP="002B7E6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2B7E65">
        <w:rPr>
          <w:rFonts w:ascii="Arial" w:hAnsi="Arial" w:cs="Arial"/>
          <w:lang w:eastAsia="ru-RU"/>
        </w:rPr>
        <w:t>2. Опубликовать (обнародовать)</w:t>
      </w:r>
      <w:r>
        <w:rPr>
          <w:rFonts w:ascii="Arial" w:hAnsi="Arial" w:cs="Arial"/>
          <w:lang w:eastAsia="ru-RU"/>
        </w:rPr>
        <w:t xml:space="preserve"> </w:t>
      </w:r>
      <w:r w:rsidRPr="002B7E65">
        <w:rPr>
          <w:rFonts w:ascii="Arial" w:hAnsi="Arial" w:cs="Arial"/>
          <w:lang w:eastAsia="ru-RU"/>
        </w:rPr>
        <w:t>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1D298131" w14:textId="77777777" w:rsidR="002B7E65" w:rsidRPr="002B7E65" w:rsidRDefault="002B7E65" w:rsidP="002B7E6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2B7E65">
        <w:rPr>
          <w:rFonts w:ascii="Arial" w:hAnsi="Arial" w:cs="Arial"/>
          <w:lang w:eastAsia="ru-RU"/>
        </w:rPr>
        <w:t>3. Настоящее решение вступает в силу со дня его официального</w:t>
      </w:r>
      <w:r w:rsidRPr="002B7E65">
        <w:rPr>
          <w:rFonts w:ascii="Arial" w:hAnsi="Arial" w:cs="Arial"/>
          <w:lang w:eastAsia="ru-RU"/>
        </w:rPr>
        <w:br/>
        <w:t>опубликования (обнародования).</w:t>
      </w:r>
    </w:p>
    <w:p w14:paraId="6E19946F" w14:textId="77777777" w:rsid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12CC0A3B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3E8198CC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B7E65">
        <w:rPr>
          <w:rFonts w:ascii="Arial" w:eastAsia="Calibri" w:hAnsi="Arial" w:cs="Arial"/>
          <w:sz w:val="22"/>
          <w:szCs w:val="22"/>
          <w:lang w:eastAsia="en-US"/>
        </w:rPr>
        <w:t>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1871102D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B40BFD">
        <w:rPr>
          <w:rFonts w:ascii="Arial" w:hAnsi="Arial" w:cs="Arial"/>
          <w:szCs w:val="20"/>
          <w:lang w:eastAsia="ru-RU"/>
        </w:rPr>
        <w:t>22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B40BFD">
        <w:rPr>
          <w:rFonts w:ascii="Arial" w:hAnsi="Arial" w:cs="Arial"/>
          <w:szCs w:val="20"/>
          <w:lang w:eastAsia="ru-RU"/>
        </w:rPr>
        <w:t xml:space="preserve"> 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EFEB" w14:textId="77777777" w:rsidR="00C50040" w:rsidRDefault="00C50040">
      <w:r>
        <w:separator/>
      </w:r>
    </w:p>
  </w:endnote>
  <w:endnote w:type="continuationSeparator" w:id="0">
    <w:p w14:paraId="1B76C497" w14:textId="77777777" w:rsidR="00C50040" w:rsidRDefault="00C5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501C" w14:textId="77777777" w:rsidR="00C50040" w:rsidRDefault="00C50040">
      <w:r>
        <w:separator/>
      </w:r>
    </w:p>
  </w:footnote>
  <w:footnote w:type="continuationSeparator" w:id="0">
    <w:p w14:paraId="4B662600" w14:textId="77777777" w:rsidR="00C50040" w:rsidRDefault="00C5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04254"/>
    <w:rsid w:val="00B126CE"/>
    <w:rsid w:val="00B40BFD"/>
    <w:rsid w:val="00BB3C0B"/>
    <w:rsid w:val="00BD27C4"/>
    <w:rsid w:val="00BE7E1D"/>
    <w:rsid w:val="00BF02FD"/>
    <w:rsid w:val="00C00E7C"/>
    <w:rsid w:val="00C12DCC"/>
    <w:rsid w:val="00C2491F"/>
    <w:rsid w:val="00C50040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2025-09-18T07:30:00Z</cp:lastPrinted>
  <dcterms:created xsi:type="dcterms:W3CDTF">2025-09-18T07:30:00Z</dcterms:created>
  <dcterms:modified xsi:type="dcterms:W3CDTF">2025-09-23T11:32:00Z</dcterms:modified>
  <cp:version>1048576</cp:version>
</cp:coreProperties>
</file>