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B07" w:rsidRPr="00D8755C" w:rsidRDefault="00D8755C" w:rsidP="00D8755C">
      <w:pPr>
        <w:pStyle w:val="ConsPlusNormal"/>
        <w:shd w:val="clear" w:color="auto" w:fill="FFFFFF" w:themeFill="background1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D8755C">
        <w:rPr>
          <w:rFonts w:ascii="Arial" w:hAnsi="Arial" w:cs="Arial"/>
          <w:sz w:val="24"/>
          <w:szCs w:val="24"/>
        </w:rPr>
        <w:t xml:space="preserve">Проект </w:t>
      </w:r>
      <w:hyperlink r:id="rId4">
        <w:r w:rsidR="00A41B07" w:rsidRPr="00D8755C">
          <w:rPr>
            <w:rFonts w:ascii="Arial" w:hAnsi="Arial" w:cs="Arial"/>
            <w:sz w:val="24"/>
            <w:szCs w:val="24"/>
          </w:rPr>
          <w:t>Паспорт</w:t>
        </w:r>
      </w:hyperlink>
      <w:r w:rsidRPr="00D8755C">
        <w:rPr>
          <w:rFonts w:ascii="Arial" w:hAnsi="Arial" w:cs="Arial"/>
          <w:sz w:val="24"/>
          <w:szCs w:val="24"/>
        </w:rPr>
        <w:t>а</w:t>
      </w:r>
      <w:r w:rsidR="00A41B07" w:rsidRPr="00D8755C">
        <w:rPr>
          <w:rFonts w:ascii="Arial" w:hAnsi="Arial" w:cs="Arial"/>
          <w:sz w:val="24"/>
          <w:szCs w:val="24"/>
        </w:rPr>
        <w:t xml:space="preserve"> муниципальной программы городского округа Долгопрудный «</w:t>
      </w:r>
      <w:r w:rsidR="00597DED" w:rsidRPr="00D8755C">
        <w:rPr>
          <w:rFonts w:ascii="Arial" w:hAnsi="Arial" w:cs="Arial"/>
          <w:sz w:val="24"/>
          <w:szCs w:val="24"/>
        </w:rPr>
        <w:t>Образование</w:t>
      </w:r>
      <w:r w:rsidR="00A41B07" w:rsidRPr="00D8755C">
        <w:rPr>
          <w:rFonts w:ascii="Arial" w:hAnsi="Arial" w:cs="Arial"/>
          <w:sz w:val="24"/>
          <w:szCs w:val="24"/>
        </w:rPr>
        <w:t>»</w:t>
      </w:r>
      <w:r w:rsidRPr="00D8755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на 2023</w:t>
      </w:r>
      <w:r w:rsidR="00A41B07" w:rsidRPr="00D8755C">
        <w:rPr>
          <w:rFonts w:ascii="Arial" w:hAnsi="Arial" w:cs="Arial"/>
          <w:sz w:val="24"/>
          <w:szCs w:val="24"/>
        </w:rPr>
        <w:t>-2027 годы</w:t>
      </w:r>
    </w:p>
    <w:p w:rsidR="0093628A" w:rsidRDefault="00D8755C">
      <w:bookmarkStart w:id="0" w:name="_GoBack"/>
      <w:bookmarkEnd w:id="0"/>
    </w:p>
    <w:tbl>
      <w:tblPr>
        <w:tblW w:w="5430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50"/>
        <w:gridCol w:w="1399"/>
        <w:gridCol w:w="1291"/>
        <w:gridCol w:w="1275"/>
        <w:gridCol w:w="1246"/>
        <w:gridCol w:w="1166"/>
        <w:gridCol w:w="1222"/>
      </w:tblGrid>
      <w:tr w:rsidR="00597DED" w:rsidRPr="00D8755C" w:rsidTr="00D8755C">
        <w:trPr>
          <w:trHeight w:val="400"/>
        </w:trPr>
        <w:tc>
          <w:tcPr>
            <w:tcW w:w="1257" w:type="pct"/>
          </w:tcPr>
          <w:p w:rsidR="00597DED" w:rsidRPr="00D8755C" w:rsidRDefault="00597DED" w:rsidP="00D8755C">
            <w:pPr>
              <w:spacing w:after="0" w:line="240" w:lineRule="auto"/>
              <w:jc w:val="both"/>
              <w:rPr>
                <w:rFonts w:ascii="Arial" w:hAnsi="Arial" w:cs="Arial"/>
                <w:sz w:val="19"/>
                <w:szCs w:val="19"/>
                <w:u w:color="2A6EC3"/>
                <w:lang w:eastAsia="ru-RU"/>
              </w:rPr>
            </w:pPr>
            <w:r w:rsidRPr="00D8755C">
              <w:rPr>
                <w:rFonts w:ascii="Arial" w:hAnsi="Arial" w:cs="Arial"/>
                <w:sz w:val="19"/>
                <w:szCs w:val="19"/>
                <w:u w:color="2A6EC3"/>
                <w:lang w:eastAsia="ru-RU"/>
              </w:rPr>
              <w:t>Координатор муниципальной программы</w:t>
            </w:r>
          </w:p>
        </w:tc>
        <w:tc>
          <w:tcPr>
            <w:tcW w:w="3743" w:type="pct"/>
            <w:gridSpan w:val="6"/>
            <w:vAlign w:val="center"/>
          </w:tcPr>
          <w:p w:rsidR="00597DED" w:rsidRPr="00D8755C" w:rsidRDefault="00597DED" w:rsidP="00D8755C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eastAsia="ru-RU"/>
              </w:rPr>
            </w:pPr>
            <w:r w:rsidRPr="00D8755C">
              <w:rPr>
                <w:rFonts w:ascii="Arial" w:hAnsi="Arial" w:cs="Arial"/>
                <w:sz w:val="19"/>
                <w:szCs w:val="19"/>
                <w:lang w:eastAsia="ru-RU"/>
              </w:rPr>
              <w:t>Курсова С.В. - первый заместитель главы городского округа</w:t>
            </w:r>
          </w:p>
        </w:tc>
      </w:tr>
      <w:tr w:rsidR="00597DED" w:rsidRPr="00D8755C" w:rsidTr="00D8755C">
        <w:trPr>
          <w:trHeight w:val="400"/>
        </w:trPr>
        <w:tc>
          <w:tcPr>
            <w:tcW w:w="1257" w:type="pct"/>
          </w:tcPr>
          <w:p w:rsidR="00597DED" w:rsidRPr="00D8755C" w:rsidRDefault="00597DED" w:rsidP="00D8755C">
            <w:pPr>
              <w:spacing w:after="0" w:line="240" w:lineRule="auto"/>
              <w:jc w:val="both"/>
              <w:rPr>
                <w:rFonts w:ascii="Arial" w:hAnsi="Arial" w:cs="Arial"/>
                <w:sz w:val="19"/>
                <w:szCs w:val="19"/>
                <w:u w:color="2A6EC3"/>
                <w:lang w:eastAsia="ru-RU"/>
              </w:rPr>
            </w:pPr>
            <w:r w:rsidRPr="00D8755C">
              <w:rPr>
                <w:rFonts w:ascii="Arial" w:hAnsi="Arial" w:cs="Arial"/>
                <w:sz w:val="19"/>
                <w:szCs w:val="19"/>
                <w:u w:color="2A6EC3"/>
                <w:lang w:eastAsia="ru-RU"/>
              </w:rPr>
              <w:t>Муниципальный заказчик программы</w:t>
            </w:r>
          </w:p>
        </w:tc>
        <w:tc>
          <w:tcPr>
            <w:tcW w:w="3743" w:type="pct"/>
            <w:gridSpan w:val="6"/>
            <w:vAlign w:val="center"/>
          </w:tcPr>
          <w:p w:rsidR="00597DED" w:rsidRPr="00D8755C" w:rsidRDefault="00597DED" w:rsidP="00D8755C">
            <w:pPr>
              <w:spacing w:after="0" w:line="240" w:lineRule="auto"/>
              <w:rPr>
                <w:rFonts w:ascii="Arial" w:hAnsi="Arial" w:cs="Arial"/>
                <w:sz w:val="19"/>
                <w:szCs w:val="19"/>
                <w:lang w:eastAsia="ru-RU"/>
              </w:rPr>
            </w:pPr>
            <w:r w:rsidRPr="00D8755C">
              <w:rPr>
                <w:rFonts w:ascii="Arial" w:hAnsi="Arial" w:cs="Arial"/>
                <w:sz w:val="19"/>
                <w:szCs w:val="19"/>
                <w:lang w:eastAsia="ru-RU"/>
              </w:rPr>
              <w:t>Управление образования администрации городского округа Долгопрудный</w:t>
            </w:r>
          </w:p>
        </w:tc>
      </w:tr>
      <w:tr w:rsidR="00597DED" w:rsidRPr="00D8755C" w:rsidTr="00D8755C">
        <w:trPr>
          <w:trHeight w:val="400"/>
        </w:trPr>
        <w:tc>
          <w:tcPr>
            <w:tcW w:w="1257" w:type="pct"/>
          </w:tcPr>
          <w:p w:rsidR="00597DED" w:rsidRPr="00D8755C" w:rsidRDefault="00597DED" w:rsidP="00D87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9"/>
                <w:szCs w:val="19"/>
                <w:u w:color="2A6EC3"/>
                <w:lang w:eastAsia="ru-RU"/>
              </w:rPr>
            </w:pPr>
            <w:r w:rsidRPr="00D8755C">
              <w:rPr>
                <w:rFonts w:ascii="Arial" w:hAnsi="Arial" w:cs="Arial"/>
                <w:sz w:val="19"/>
                <w:szCs w:val="19"/>
                <w:u w:color="2A6EC3"/>
                <w:lang w:eastAsia="ru-RU"/>
              </w:rPr>
              <w:t>Цели муниципальной программы</w:t>
            </w:r>
          </w:p>
        </w:tc>
        <w:tc>
          <w:tcPr>
            <w:tcW w:w="3743" w:type="pct"/>
            <w:gridSpan w:val="6"/>
            <w:vAlign w:val="center"/>
          </w:tcPr>
          <w:p w:rsidR="00597DED" w:rsidRPr="00D8755C" w:rsidRDefault="00597DED" w:rsidP="00D87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u w:color="2A6EC3"/>
              </w:rPr>
            </w:pPr>
            <w:r w:rsidRPr="00D8755C">
              <w:rPr>
                <w:rFonts w:ascii="Arial" w:hAnsi="Arial" w:cs="Arial"/>
                <w:sz w:val="19"/>
                <w:szCs w:val="19"/>
                <w:u w:color="2A6EC3"/>
              </w:rPr>
              <w:t>Обеспечение доступного качественного образования</w:t>
            </w:r>
          </w:p>
        </w:tc>
      </w:tr>
      <w:tr w:rsidR="00597DED" w:rsidRPr="00D8755C" w:rsidTr="00D8755C">
        <w:tblPrEx>
          <w:tblCellSpacing w:w="5" w:type="nil"/>
          <w:tblCellMar>
            <w:left w:w="75" w:type="dxa"/>
            <w:right w:w="75" w:type="dxa"/>
          </w:tblCellMar>
        </w:tblPrEx>
        <w:trPr>
          <w:trHeight w:val="87"/>
          <w:tblCellSpacing w:w="5" w:type="nil"/>
        </w:trPr>
        <w:tc>
          <w:tcPr>
            <w:tcW w:w="1257" w:type="pct"/>
          </w:tcPr>
          <w:p w:rsidR="00597DED" w:rsidRPr="00D8755C" w:rsidRDefault="00597DED" w:rsidP="00D87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eastAsia="ru-RU"/>
              </w:rPr>
            </w:pPr>
            <w:r w:rsidRPr="00D8755C">
              <w:rPr>
                <w:rFonts w:ascii="Arial" w:hAnsi="Arial" w:cs="Arial"/>
                <w:sz w:val="19"/>
                <w:szCs w:val="19"/>
                <w:lang w:eastAsia="ru-RU"/>
              </w:rPr>
              <w:t>Перечень подпрограмм</w:t>
            </w:r>
          </w:p>
        </w:tc>
        <w:tc>
          <w:tcPr>
            <w:tcW w:w="3743" w:type="pct"/>
            <w:gridSpan w:val="6"/>
            <w:vAlign w:val="center"/>
          </w:tcPr>
          <w:p w:rsidR="00597DED" w:rsidRPr="00D8755C" w:rsidRDefault="00597DED" w:rsidP="00D87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ascii="Arial" w:hAnsi="Arial" w:cs="Arial"/>
                <w:sz w:val="19"/>
                <w:szCs w:val="19"/>
                <w:lang w:eastAsia="ru-RU"/>
              </w:rPr>
            </w:pPr>
            <w:r w:rsidRPr="00D8755C">
              <w:rPr>
                <w:rFonts w:ascii="Arial" w:hAnsi="Arial" w:cs="Arial"/>
                <w:sz w:val="19"/>
                <w:szCs w:val="19"/>
                <w:lang w:eastAsia="ru-RU"/>
              </w:rPr>
              <w:t>Муниципальные заказчики подпрограмм</w:t>
            </w:r>
          </w:p>
        </w:tc>
      </w:tr>
      <w:tr w:rsidR="00597DED" w:rsidRPr="00D8755C" w:rsidTr="00D8755C">
        <w:tblPrEx>
          <w:tblCellSpacing w:w="5" w:type="nil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133"/>
          <w:tblCellSpacing w:w="5" w:type="nil"/>
        </w:trPr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DED" w:rsidRPr="00D8755C" w:rsidRDefault="00597DED" w:rsidP="00D87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eastAsia="ru-RU"/>
              </w:rPr>
            </w:pPr>
            <w:r w:rsidRPr="00D8755C">
              <w:rPr>
                <w:rFonts w:ascii="Arial" w:hAnsi="Arial" w:cs="Arial"/>
                <w:sz w:val="19"/>
                <w:szCs w:val="19"/>
                <w:lang w:eastAsia="ru-RU"/>
              </w:rPr>
              <w:t xml:space="preserve">Подпрограмма </w:t>
            </w:r>
            <w:r w:rsidRPr="00D8755C">
              <w:rPr>
                <w:rFonts w:ascii="Arial" w:hAnsi="Arial" w:cs="Arial"/>
                <w:sz w:val="19"/>
                <w:szCs w:val="19"/>
                <w:lang w:val="en-US" w:eastAsia="ru-RU"/>
              </w:rPr>
              <w:t xml:space="preserve">I </w:t>
            </w:r>
            <w:r w:rsidRPr="00D8755C">
              <w:rPr>
                <w:rFonts w:ascii="Arial" w:hAnsi="Arial" w:cs="Arial"/>
                <w:sz w:val="19"/>
                <w:szCs w:val="19"/>
                <w:lang w:eastAsia="ru-RU"/>
              </w:rPr>
              <w:t>«Общее образование»</w:t>
            </w:r>
          </w:p>
        </w:tc>
        <w:tc>
          <w:tcPr>
            <w:tcW w:w="374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ED" w:rsidRPr="00D8755C" w:rsidRDefault="00597DED" w:rsidP="00D87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eastAsia="ru-RU"/>
              </w:rPr>
            </w:pPr>
            <w:r w:rsidRPr="00D8755C">
              <w:rPr>
                <w:rFonts w:ascii="Arial" w:hAnsi="Arial" w:cs="Arial"/>
                <w:sz w:val="19"/>
                <w:szCs w:val="19"/>
                <w:lang w:eastAsia="ru-RU"/>
              </w:rPr>
              <w:t>Управление образования администрации городского округа Долгопрудный</w:t>
            </w:r>
          </w:p>
        </w:tc>
      </w:tr>
      <w:tr w:rsidR="00597DED" w:rsidRPr="00D8755C" w:rsidTr="00D8755C">
        <w:tblPrEx>
          <w:tblCellSpacing w:w="5" w:type="nil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133"/>
          <w:tblCellSpacing w:w="5" w:type="nil"/>
        </w:trPr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DED" w:rsidRPr="00D8755C" w:rsidRDefault="00597DED" w:rsidP="00D87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eastAsia="ru-RU"/>
              </w:rPr>
            </w:pPr>
            <w:r w:rsidRPr="00D8755C">
              <w:rPr>
                <w:rFonts w:ascii="Arial" w:hAnsi="Arial" w:cs="Arial"/>
                <w:sz w:val="19"/>
                <w:szCs w:val="19"/>
                <w:lang w:eastAsia="ru-RU"/>
              </w:rPr>
              <w:t xml:space="preserve">Подпрограмма </w:t>
            </w:r>
            <w:r w:rsidRPr="00D8755C">
              <w:rPr>
                <w:rFonts w:ascii="Arial" w:hAnsi="Arial" w:cs="Arial"/>
                <w:sz w:val="19"/>
                <w:szCs w:val="19"/>
                <w:lang w:val="en-US" w:eastAsia="ru-RU"/>
              </w:rPr>
              <w:t>II</w:t>
            </w:r>
            <w:r w:rsidRPr="00D8755C">
              <w:rPr>
                <w:rFonts w:ascii="Arial" w:hAnsi="Arial" w:cs="Arial"/>
                <w:sz w:val="19"/>
                <w:szCs w:val="19"/>
                <w:lang w:eastAsia="ru-RU"/>
              </w:rPr>
              <w:t xml:space="preserve"> «Дополнительное образование, воспитание и психолого-социальное сопровождение детей»</w:t>
            </w:r>
          </w:p>
        </w:tc>
        <w:tc>
          <w:tcPr>
            <w:tcW w:w="374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ED" w:rsidRPr="00D8755C" w:rsidRDefault="00597DED" w:rsidP="00D87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eastAsia="ru-RU"/>
              </w:rPr>
            </w:pPr>
            <w:r w:rsidRPr="00D8755C">
              <w:rPr>
                <w:rFonts w:ascii="Arial" w:hAnsi="Arial" w:cs="Arial"/>
                <w:sz w:val="19"/>
                <w:szCs w:val="19"/>
                <w:lang w:eastAsia="ru-RU"/>
              </w:rPr>
              <w:t>Управление образования администрации городского округа Долгопрудный</w:t>
            </w:r>
          </w:p>
        </w:tc>
      </w:tr>
      <w:tr w:rsidR="00597DED" w:rsidRPr="00D8755C" w:rsidTr="00D8755C">
        <w:tblPrEx>
          <w:tblCellSpacing w:w="5" w:type="nil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133"/>
          <w:tblCellSpacing w:w="5" w:type="nil"/>
        </w:trPr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DED" w:rsidRPr="00D8755C" w:rsidRDefault="00597DED" w:rsidP="00D87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eastAsia="ru-RU"/>
              </w:rPr>
            </w:pPr>
            <w:r w:rsidRPr="00D8755C">
              <w:rPr>
                <w:rFonts w:ascii="Arial" w:hAnsi="Arial" w:cs="Arial"/>
                <w:sz w:val="19"/>
                <w:szCs w:val="19"/>
                <w:lang w:eastAsia="ru-RU"/>
              </w:rPr>
              <w:t xml:space="preserve">Подпрограмма </w:t>
            </w:r>
            <w:r w:rsidRPr="00D8755C">
              <w:rPr>
                <w:rFonts w:ascii="Arial" w:hAnsi="Arial" w:cs="Arial"/>
                <w:sz w:val="19"/>
                <w:szCs w:val="19"/>
                <w:lang w:val="en-US" w:eastAsia="ru-RU"/>
              </w:rPr>
              <w:t xml:space="preserve">IV </w:t>
            </w:r>
            <w:r w:rsidRPr="00D8755C">
              <w:rPr>
                <w:rFonts w:ascii="Arial" w:hAnsi="Arial" w:cs="Arial"/>
                <w:sz w:val="19"/>
                <w:szCs w:val="19"/>
                <w:lang w:eastAsia="ru-RU"/>
              </w:rPr>
              <w:t>«Обеспечивающая подпрограмма»</w:t>
            </w:r>
          </w:p>
        </w:tc>
        <w:tc>
          <w:tcPr>
            <w:tcW w:w="374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ED" w:rsidRPr="00D8755C" w:rsidRDefault="00597DED" w:rsidP="00D87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eastAsia="ru-RU"/>
              </w:rPr>
            </w:pPr>
            <w:r w:rsidRPr="00D8755C">
              <w:rPr>
                <w:rFonts w:ascii="Arial" w:hAnsi="Arial" w:cs="Arial"/>
                <w:sz w:val="19"/>
                <w:szCs w:val="19"/>
                <w:lang w:eastAsia="ru-RU"/>
              </w:rPr>
              <w:t>Управление образования администрации городского округа Долгопрудный</w:t>
            </w:r>
          </w:p>
        </w:tc>
      </w:tr>
      <w:tr w:rsidR="00597DED" w:rsidRPr="00D8755C" w:rsidTr="00D8755C">
        <w:tblPrEx>
          <w:tblCellSpacing w:w="5" w:type="nil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133"/>
          <w:tblCellSpacing w:w="5" w:type="nil"/>
        </w:trPr>
        <w:tc>
          <w:tcPr>
            <w:tcW w:w="12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7DED" w:rsidRPr="00D8755C" w:rsidRDefault="00597DED" w:rsidP="00D87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eastAsia="ru-RU"/>
              </w:rPr>
            </w:pPr>
            <w:r w:rsidRPr="00D8755C">
              <w:rPr>
                <w:rFonts w:ascii="Arial" w:hAnsi="Arial" w:cs="Arial"/>
                <w:sz w:val="19"/>
                <w:szCs w:val="19"/>
                <w:lang w:eastAsia="ru-RU"/>
              </w:rPr>
              <w:t>Краткая характеристика подпрограмм</w:t>
            </w:r>
          </w:p>
        </w:tc>
        <w:tc>
          <w:tcPr>
            <w:tcW w:w="374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ED" w:rsidRPr="00D8755C" w:rsidRDefault="00597DED" w:rsidP="00D87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9"/>
                <w:szCs w:val="19"/>
                <w:lang w:eastAsia="ru-RU"/>
              </w:rPr>
            </w:pPr>
            <w:r w:rsidRPr="00D8755C">
              <w:rPr>
                <w:rFonts w:ascii="Arial" w:hAnsi="Arial" w:cs="Arial"/>
                <w:sz w:val="19"/>
                <w:szCs w:val="19"/>
                <w:lang w:eastAsia="ru-RU"/>
              </w:rPr>
              <w:t xml:space="preserve">Подпрограмма I «Общее образование» </w:t>
            </w:r>
            <w:r w:rsidRPr="00D8755C">
              <w:rPr>
                <w:rFonts w:ascii="Arial" w:hAnsi="Arial" w:cs="Arial"/>
                <w:sz w:val="19"/>
                <w:szCs w:val="19"/>
              </w:rPr>
              <w:t>Программы направлена на обеспечение качества, доступности и эффективности дошкольного и общего образования детей, а также на создание условий для эффективного функционирования системы общего образования, отвечающего требованиям инновационного развития в условиях внедрения федеральных государственных образовательных стандартов общего образования, на снижение доли обучающихся в государственных (муниципальных) общеобразовательных организациях, занимающихся во вторую смену.</w:t>
            </w:r>
          </w:p>
        </w:tc>
      </w:tr>
      <w:tr w:rsidR="00597DED" w:rsidRPr="00D8755C" w:rsidTr="00D8755C">
        <w:tblPrEx>
          <w:tblCellSpacing w:w="5" w:type="nil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133"/>
          <w:tblCellSpacing w:w="5" w:type="nil"/>
        </w:trPr>
        <w:tc>
          <w:tcPr>
            <w:tcW w:w="12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7DED" w:rsidRPr="00D8755C" w:rsidRDefault="00597DED" w:rsidP="00D87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eastAsia="ru-RU"/>
              </w:rPr>
            </w:pPr>
          </w:p>
        </w:tc>
        <w:tc>
          <w:tcPr>
            <w:tcW w:w="374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ED" w:rsidRPr="00D8755C" w:rsidRDefault="00597DED" w:rsidP="00D87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9"/>
                <w:szCs w:val="19"/>
                <w:lang w:eastAsia="ru-RU"/>
              </w:rPr>
            </w:pPr>
            <w:r w:rsidRPr="00D8755C">
              <w:rPr>
                <w:rFonts w:ascii="Arial" w:hAnsi="Arial" w:cs="Arial"/>
                <w:sz w:val="19"/>
                <w:szCs w:val="19"/>
                <w:lang w:eastAsia="ru-RU"/>
              </w:rPr>
              <w:t>Подпрограмма II «Дополнительное образование, воспитание и психолого-социальное сопровождение детей» Программы направлена на обеспечение качества, доступности и эффективности дополнительного образования детей</w:t>
            </w:r>
          </w:p>
        </w:tc>
      </w:tr>
      <w:tr w:rsidR="00597DED" w:rsidRPr="00D8755C" w:rsidTr="00D8755C">
        <w:tblPrEx>
          <w:tblCellSpacing w:w="5" w:type="nil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133"/>
          <w:tblCellSpacing w:w="5" w:type="nil"/>
        </w:trPr>
        <w:tc>
          <w:tcPr>
            <w:tcW w:w="12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DED" w:rsidRPr="00D8755C" w:rsidRDefault="00597DED" w:rsidP="00D87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eastAsia="ru-RU"/>
              </w:rPr>
            </w:pPr>
          </w:p>
        </w:tc>
        <w:tc>
          <w:tcPr>
            <w:tcW w:w="374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ED" w:rsidRPr="00D8755C" w:rsidRDefault="00597DED" w:rsidP="00D87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9"/>
                <w:szCs w:val="19"/>
                <w:lang w:eastAsia="ru-RU"/>
              </w:rPr>
            </w:pPr>
            <w:r w:rsidRPr="00D8755C">
              <w:rPr>
                <w:rFonts w:ascii="Arial" w:hAnsi="Arial" w:cs="Arial"/>
                <w:sz w:val="19"/>
                <w:szCs w:val="19"/>
                <w:lang w:eastAsia="ru-RU"/>
              </w:rPr>
              <w:t>Подпрограмма IV «Обеспечивающая подпрограмма» Программы направлена на обеспечение эффективного функционирования и развития системы образования</w:t>
            </w:r>
          </w:p>
        </w:tc>
      </w:tr>
      <w:tr w:rsidR="00D8755C" w:rsidRPr="00D8755C" w:rsidTr="00D8755C">
        <w:tblPrEx>
          <w:tblCellSpacing w:w="5" w:type="nil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600"/>
          <w:tblCellSpacing w:w="5" w:type="nil"/>
        </w:trPr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55C" w:rsidRPr="00D8755C" w:rsidRDefault="00D8755C" w:rsidP="00D87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eastAsia="ru-RU"/>
              </w:rPr>
            </w:pPr>
            <w:r w:rsidRPr="00D8755C">
              <w:rPr>
                <w:rFonts w:ascii="Arial" w:hAnsi="Arial" w:cs="Arial"/>
                <w:sz w:val="19"/>
                <w:szCs w:val="19"/>
                <w:lang w:eastAsia="ru-RU"/>
              </w:rPr>
              <w:t xml:space="preserve">Источники финансирования   </w:t>
            </w:r>
            <w:r w:rsidRPr="00D8755C">
              <w:rPr>
                <w:rFonts w:ascii="Arial" w:hAnsi="Arial" w:cs="Arial"/>
                <w:sz w:val="19"/>
                <w:szCs w:val="19"/>
                <w:lang w:eastAsia="ru-RU"/>
              </w:rPr>
              <w:br/>
              <w:t xml:space="preserve">муниципальной программы,  </w:t>
            </w:r>
            <w:r w:rsidRPr="00D8755C">
              <w:rPr>
                <w:rFonts w:ascii="Arial" w:hAnsi="Arial" w:cs="Arial"/>
                <w:sz w:val="19"/>
                <w:szCs w:val="19"/>
                <w:lang w:eastAsia="ru-RU"/>
              </w:rPr>
              <w:br/>
              <w:t>в том числе по годам реализации программы (тыс. руб.):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DED" w:rsidRPr="00D8755C" w:rsidRDefault="00597DED" w:rsidP="00D87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9"/>
                <w:szCs w:val="19"/>
                <w:highlight w:val="yellow"/>
                <w:lang w:eastAsia="ru-RU"/>
              </w:rPr>
            </w:pPr>
            <w:r w:rsidRPr="00D8755C">
              <w:rPr>
                <w:rFonts w:ascii="Arial" w:hAnsi="Arial" w:cs="Arial"/>
                <w:sz w:val="19"/>
                <w:szCs w:val="19"/>
                <w:lang w:eastAsia="ru-RU"/>
              </w:rPr>
              <w:t>Итого: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DED" w:rsidRPr="00D8755C" w:rsidRDefault="00597DED" w:rsidP="00D87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9"/>
                <w:szCs w:val="19"/>
                <w:highlight w:val="yellow"/>
                <w:lang w:eastAsia="ru-RU"/>
              </w:rPr>
            </w:pPr>
            <w:r w:rsidRPr="00D8755C">
              <w:rPr>
                <w:rFonts w:ascii="Arial" w:hAnsi="Arial" w:cs="Arial"/>
                <w:sz w:val="19"/>
                <w:szCs w:val="19"/>
                <w:lang w:eastAsia="ru-RU"/>
              </w:rPr>
              <w:t>2023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DED" w:rsidRPr="00D8755C" w:rsidRDefault="00597DED" w:rsidP="00D87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9"/>
                <w:szCs w:val="19"/>
                <w:highlight w:val="yellow"/>
                <w:lang w:eastAsia="ru-RU"/>
              </w:rPr>
            </w:pPr>
            <w:r w:rsidRPr="00D8755C">
              <w:rPr>
                <w:rFonts w:ascii="Arial" w:hAnsi="Arial" w:cs="Arial"/>
                <w:sz w:val="19"/>
                <w:szCs w:val="19"/>
                <w:lang w:eastAsia="ru-RU"/>
              </w:rPr>
              <w:t>2024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DED" w:rsidRPr="00D8755C" w:rsidRDefault="00597DED" w:rsidP="00D87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9"/>
                <w:szCs w:val="19"/>
                <w:highlight w:val="yellow"/>
                <w:lang w:eastAsia="ru-RU"/>
              </w:rPr>
            </w:pPr>
            <w:r w:rsidRPr="00D8755C">
              <w:rPr>
                <w:rFonts w:ascii="Arial" w:hAnsi="Arial" w:cs="Arial"/>
                <w:sz w:val="19"/>
                <w:szCs w:val="19"/>
                <w:lang w:eastAsia="ru-RU"/>
              </w:rPr>
              <w:t>2025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DED" w:rsidRPr="00D8755C" w:rsidRDefault="00597DED" w:rsidP="00D87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9"/>
                <w:szCs w:val="19"/>
                <w:highlight w:val="yellow"/>
                <w:lang w:eastAsia="ru-RU"/>
              </w:rPr>
            </w:pPr>
            <w:r w:rsidRPr="00D8755C">
              <w:rPr>
                <w:rFonts w:ascii="Arial" w:hAnsi="Arial" w:cs="Arial"/>
                <w:sz w:val="19"/>
                <w:szCs w:val="19"/>
                <w:lang w:eastAsia="ru-RU"/>
              </w:rPr>
              <w:t>2026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DED" w:rsidRPr="00D8755C" w:rsidRDefault="00597DED" w:rsidP="00D87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9"/>
                <w:szCs w:val="19"/>
                <w:highlight w:val="yellow"/>
                <w:lang w:eastAsia="ru-RU"/>
              </w:rPr>
            </w:pPr>
            <w:r w:rsidRPr="00D8755C">
              <w:rPr>
                <w:rFonts w:ascii="Arial" w:hAnsi="Arial" w:cs="Arial"/>
                <w:sz w:val="19"/>
                <w:szCs w:val="19"/>
                <w:lang w:eastAsia="ru-RU"/>
              </w:rPr>
              <w:t>2027</w:t>
            </w:r>
          </w:p>
        </w:tc>
      </w:tr>
      <w:tr w:rsidR="00D8755C" w:rsidRPr="00D8755C" w:rsidTr="00D8755C">
        <w:tblPrEx>
          <w:tblCellSpacing w:w="5" w:type="nil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125"/>
          <w:tblCellSpacing w:w="5" w:type="nil"/>
        </w:trPr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DED" w:rsidRPr="00D8755C" w:rsidRDefault="00597DED" w:rsidP="00D87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eastAsia="ru-RU"/>
              </w:rPr>
            </w:pPr>
            <w:r w:rsidRPr="00D8755C">
              <w:rPr>
                <w:rFonts w:ascii="Arial" w:hAnsi="Arial" w:cs="Arial"/>
                <w:sz w:val="19"/>
                <w:szCs w:val="19"/>
                <w:lang w:eastAsia="ru-RU"/>
              </w:rPr>
              <w:t>Средства федерального бюджета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DED" w:rsidRPr="00D8755C" w:rsidRDefault="00597DED" w:rsidP="00D8755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D8755C">
              <w:rPr>
                <w:rFonts w:ascii="Arial" w:hAnsi="Arial" w:cs="Arial"/>
                <w:color w:val="000000"/>
                <w:sz w:val="19"/>
                <w:szCs w:val="19"/>
              </w:rPr>
              <w:t>382 457,78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DED" w:rsidRPr="00D8755C" w:rsidRDefault="00597DED" w:rsidP="00D8755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D8755C">
              <w:rPr>
                <w:rFonts w:ascii="Arial" w:hAnsi="Arial" w:cs="Arial"/>
                <w:color w:val="000000"/>
                <w:sz w:val="19"/>
                <w:szCs w:val="19"/>
              </w:rPr>
              <w:t>89 503,28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DED" w:rsidRPr="00D8755C" w:rsidRDefault="00597DED" w:rsidP="00D8755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D8755C">
              <w:rPr>
                <w:rFonts w:ascii="Arial" w:hAnsi="Arial" w:cs="Arial"/>
                <w:color w:val="000000"/>
                <w:sz w:val="19"/>
                <w:szCs w:val="19"/>
              </w:rPr>
              <w:t>104 262,60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DED" w:rsidRPr="00D8755C" w:rsidRDefault="00597DED" w:rsidP="00D8755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D8755C">
              <w:rPr>
                <w:rFonts w:ascii="Arial" w:hAnsi="Arial" w:cs="Arial"/>
                <w:color w:val="000000"/>
                <w:sz w:val="19"/>
                <w:szCs w:val="19"/>
              </w:rPr>
              <w:t>96 566,90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DED" w:rsidRPr="00D8755C" w:rsidRDefault="00597DED" w:rsidP="00D8755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D8755C">
              <w:rPr>
                <w:rFonts w:ascii="Arial" w:hAnsi="Arial" w:cs="Arial"/>
                <w:color w:val="000000"/>
                <w:sz w:val="19"/>
                <w:szCs w:val="19"/>
              </w:rPr>
              <w:t>92 125,00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DED" w:rsidRPr="00D8755C" w:rsidRDefault="00597DED" w:rsidP="00D8755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D8755C">
              <w:rPr>
                <w:rFonts w:ascii="Arial" w:hAnsi="Arial" w:cs="Arial"/>
                <w:color w:val="000000"/>
                <w:sz w:val="19"/>
                <w:szCs w:val="19"/>
              </w:rPr>
              <w:t>0,00</w:t>
            </w:r>
          </w:p>
        </w:tc>
      </w:tr>
      <w:tr w:rsidR="00D8755C" w:rsidRPr="00D8755C" w:rsidTr="00D8755C">
        <w:tblPrEx>
          <w:tblCellSpacing w:w="5" w:type="nil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125"/>
          <w:tblCellSpacing w:w="5" w:type="nil"/>
        </w:trPr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DED" w:rsidRPr="00D8755C" w:rsidRDefault="00597DED" w:rsidP="00D87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eastAsia="ru-RU"/>
              </w:rPr>
            </w:pPr>
            <w:r w:rsidRPr="00D8755C">
              <w:rPr>
                <w:rFonts w:ascii="Arial" w:hAnsi="Arial" w:cs="Arial"/>
                <w:sz w:val="19"/>
                <w:szCs w:val="19"/>
                <w:lang w:eastAsia="ru-RU"/>
              </w:rPr>
              <w:t>Средства бюджета Московской области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DED" w:rsidRPr="00D8755C" w:rsidRDefault="00597DED" w:rsidP="00D8755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D8755C">
              <w:rPr>
                <w:rFonts w:ascii="Arial" w:hAnsi="Arial" w:cs="Arial"/>
                <w:color w:val="000000"/>
                <w:sz w:val="19"/>
                <w:szCs w:val="19"/>
              </w:rPr>
              <w:t>13 182 944,88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DED" w:rsidRPr="00D8755C" w:rsidRDefault="00597DED" w:rsidP="00D8755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D8755C">
              <w:rPr>
                <w:rFonts w:ascii="Arial" w:hAnsi="Arial" w:cs="Arial"/>
                <w:color w:val="000000"/>
                <w:sz w:val="19"/>
                <w:szCs w:val="19"/>
              </w:rPr>
              <w:t>2 319 494,18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DED" w:rsidRPr="00D8755C" w:rsidRDefault="00597DED" w:rsidP="00D8755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D8755C">
              <w:rPr>
                <w:rFonts w:ascii="Arial" w:hAnsi="Arial" w:cs="Arial"/>
                <w:color w:val="000000"/>
                <w:sz w:val="19"/>
                <w:szCs w:val="19"/>
              </w:rPr>
              <w:t>2 551 294,30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DED" w:rsidRPr="00D8755C" w:rsidRDefault="00597DED" w:rsidP="00D8755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D8755C">
              <w:rPr>
                <w:rFonts w:ascii="Arial" w:hAnsi="Arial" w:cs="Arial"/>
                <w:color w:val="000000"/>
                <w:sz w:val="19"/>
                <w:szCs w:val="19"/>
              </w:rPr>
              <w:t>2 791 266,20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DED" w:rsidRPr="00D8755C" w:rsidRDefault="00597DED" w:rsidP="00D8755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D8755C">
              <w:rPr>
                <w:rFonts w:ascii="Arial" w:hAnsi="Arial" w:cs="Arial"/>
                <w:color w:val="000000"/>
                <w:sz w:val="19"/>
                <w:szCs w:val="19"/>
              </w:rPr>
              <w:t>2 782 487,20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DED" w:rsidRPr="00D8755C" w:rsidRDefault="00597DED" w:rsidP="00D8755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D8755C">
              <w:rPr>
                <w:rFonts w:ascii="Arial" w:hAnsi="Arial" w:cs="Arial"/>
                <w:color w:val="000000"/>
                <w:sz w:val="19"/>
                <w:szCs w:val="19"/>
              </w:rPr>
              <w:t>2 738 403,00</w:t>
            </w:r>
          </w:p>
        </w:tc>
      </w:tr>
      <w:tr w:rsidR="00D8755C" w:rsidRPr="00D8755C" w:rsidTr="00D8755C">
        <w:tblPrEx>
          <w:tblCellSpacing w:w="5" w:type="nil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92"/>
          <w:tblCellSpacing w:w="5" w:type="nil"/>
        </w:trPr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DED" w:rsidRPr="00D8755C" w:rsidRDefault="00597DED" w:rsidP="00D87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eastAsia="ru-RU"/>
              </w:rPr>
            </w:pPr>
            <w:r w:rsidRPr="00D8755C">
              <w:rPr>
                <w:rFonts w:ascii="Arial" w:hAnsi="Arial" w:cs="Arial"/>
                <w:sz w:val="19"/>
                <w:szCs w:val="19"/>
                <w:lang w:eastAsia="ru-RU"/>
              </w:rPr>
              <w:t>Средства бюджета городского</w:t>
            </w:r>
            <w:r w:rsidRPr="00D8755C">
              <w:rPr>
                <w:rFonts w:ascii="Arial" w:hAnsi="Arial" w:cs="Arial"/>
                <w:sz w:val="19"/>
                <w:szCs w:val="19"/>
                <w:lang w:eastAsia="ru-RU"/>
              </w:rPr>
              <w:br/>
              <w:t>округа Долгопрудный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DED" w:rsidRPr="00D8755C" w:rsidRDefault="00597DED" w:rsidP="00D8755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D8755C">
              <w:rPr>
                <w:rFonts w:ascii="Arial" w:hAnsi="Arial" w:cs="Arial"/>
                <w:color w:val="000000"/>
                <w:sz w:val="19"/>
                <w:szCs w:val="19"/>
              </w:rPr>
              <w:t>4 271 269,61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DED" w:rsidRPr="00D8755C" w:rsidRDefault="00597DED" w:rsidP="00D8755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D8755C">
              <w:rPr>
                <w:rFonts w:ascii="Arial" w:hAnsi="Arial" w:cs="Arial"/>
                <w:color w:val="000000"/>
                <w:sz w:val="19"/>
                <w:szCs w:val="19"/>
              </w:rPr>
              <w:t>834 492,11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DED" w:rsidRPr="00D8755C" w:rsidRDefault="00597DED" w:rsidP="00D8755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D8755C">
              <w:rPr>
                <w:rFonts w:ascii="Arial" w:hAnsi="Arial" w:cs="Arial"/>
                <w:color w:val="000000"/>
                <w:sz w:val="19"/>
                <w:szCs w:val="19"/>
              </w:rPr>
              <w:t>871 301,30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DED" w:rsidRPr="00D8755C" w:rsidRDefault="00597DED" w:rsidP="00D8755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D8755C">
              <w:rPr>
                <w:rFonts w:ascii="Arial" w:hAnsi="Arial" w:cs="Arial"/>
                <w:color w:val="000000"/>
                <w:sz w:val="19"/>
                <w:szCs w:val="19"/>
              </w:rPr>
              <w:t>859 837,20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DED" w:rsidRPr="00D8755C" w:rsidRDefault="00597DED" w:rsidP="00D8755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D8755C">
              <w:rPr>
                <w:rFonts w:ascii="Arial" w:hAnsi="Arial" w:cs="Arial"/>
                <w:color w:val="000000"/>
                <w:sz w:val="19"/>
                <w:szCs w:val="19"/>
              </w:rPr>
              <w:t>857 633,80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DED" w:rsidRPr="00D8755C" w:rsidRDefault="00597DED" w:rsidP="00D8755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D8755C">
              <w:rPr>
                <w:rFonts w:ascii="Arial" w:hAnsi="Arial" w:cs="Arial"/>
                <w:color w:val="000000"/>
                <w:sz w:val="19"/>
                <w:szCs w:val="19"/>
              </w:rPr>
              <w:t>848 005,20</w:t>
            </w:r>
          </w:p>
        </w:tc>
      </w:tr>
      <w:tr w:rsidR="00D8755C" w:rsidRPr="00D8755C" w:rsidTr="00D8755C">
        <w:tblPrEx>
          <w:tblCellSpacing w:w="5" w:type="nil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411"/>
          <w:tblCellSpacing w:w="5" w:type="nil"/>
        </w:trPr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DED" w:rsidRPr="00D8755C" w:rsidRDefault="00597DED" w:rsidP="00D87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eastAsia="ru-RU"/>
              </w:rPr>
            </w:pPr>
            <w:r w:rsidRPr="00D8755C">
              <w:rPr>
                <w:rFonts w:ascii="Arial" w:hAnsi="Arial" w:cs="Arial"/>
                <w:sz w:val="19"/>
                <w:szCs w:val="19"/>
                <w:lang w:eastAsia="ru-RU"/>
              </w:rPr>
              <w:t>Другие источники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DED" w:rsidRPr="00D8755C" w:rsidRDefault="00597DED" w:rsidP="00D8755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D8755C">
              <w:rPr>
                <w:rFonts w:ascii="Arial" w:hAnsi="Arial" w:cs="Arial"/>
                <w:color w:val="000000"/>
                <w:sz w:val="19"/>
                <w:szCs w:val="19"/>
              </w:rPr>
              <w:t>0,00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DED" w:rsidRPr="00D8755C" w:rsidRDefault="00597DED" w:rsidP="00D8755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D8755C">
              <w:rPr>
                <w:rFonts w:ascii="Arial" w:hAnsi="Arial" w:cs="Arial"/>
                <w:color w:val="000000"/>
                <w:sz w:val="19"/>
                <w:szCs w:val="19"/>
              </w:rPr>
              <w:t>0,00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DED" w:rsidRPr="00D8755C" w:rsidRDefault="00597DED" w:rsidP="00D8755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D8755C">
              <w:rPr>
                <w:rFonts w:ascii="Arial" w:hAnsi="Arial" w:cs="Arial"/>
                <w:color w:val="000000"/>
                <w:sz w:val="19"/>
                <w:szCs w:val="19"/>
              </w:rPr>
              <w:t>0,00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DED" w:rsidRPr="00D8755C" w:rsidRDefault="00597DED" w:rsidP="00D8755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D8755C">
              <w:rPr>
                <w:rFonts w:ascii="Arial" w:hAnsi="Arial" w:cs="Arial"/>
                <w:color w:val="000000"/>
                <w:sz w:val="19"/>
                <w:szCs w:val="19"/>
              </w:rPr>
              <w:t>0,00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DED" w:rsidRPr="00D8755C" w:rsidRDefault="00597DED" w:rsidP="00D8755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D8755C">
              <w:rPr>
                <w:rFonts w:ascii="Arial" w:hAnsi="Arial" w:cs="Arial"/>
                <w:color w:val="000000"/>
                <w:sz w:val="19"/>
                <w:szCs w:val="19"/>
              </w:rPr>
              <w:t>0,00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DED" w:rsidRPr="00D8755C" w:rsidRDefault="00597DED" w:rsidP="00D8755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D8755C">
              <w:rPr>
                <w:rFonts w:ascii="Arial" w:hAnsi="Arial" w:cs="Arial"/>
                <w:color w:val="000000"/>
                <w:sz w:val="19"/>
                <w:szCs w:val="19"/>
              </w:rPr>
              <w:t>0,00</w:t>
            </w:r>
          </w:p>
        </w:tc>
      </w:tr>
      <w:tr w:rsidR="00D8755C" w:rsidRPr="00D8755C" w:rsidTr="00D8755C">
        <w:tblPrEx>
          <w:tblCellSpacing w:w="5" w:type="nil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989"/>
          <w:tblCellSpacing w:w="5" w:type="nil"/>
        </w:trPr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DED" w:rsidRPr="00D8755C" w:rsidRDefault="00597DED" w:rsidP="00D87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  <w:lang w:eastAsia="ru-RU"/>
              </w:rPr>
            </w:pPr>
            <w:r w:rsidRPr="00D8755C">
              <w:rPr>
                <w:rFonts w:ascii="Arial" w:hAnsi="Arial" w:cs="Arial"/>
                <w:sz w:val="19"/>
                <w:szCs w:val="19"/>
                <w:lang w:eastAsia="ru-RU"/>
              </w:rPr>
              <w:t>Итого: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DED" w:rsidRPr="00D8755C" w:rsidRDefault="00597DED" w:rsidP="00D8755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D8755C">
              <w:rPr>
                <w:rFonts w:ascii="Arial" w:hAnsi="Arial" w:cs="Arial"/>
                <w:color w:val="000000"/>
                <w:sz w:val="19"/>
                <w:szCs w:val="19"/>
              </w:rPr>
              <w:t>17 836 672,27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DED" w:rsidRPr="00D8755C" w:rsidRDefault="00597DED" w:rsidP="00D8755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D8755C">
              <w:rPr>
                <w:rFonts w:ascii="Arial" w:hAnsi="Arial" w:cs="Arial"/>
                <w:color w:val="000000"/>
                <w:sz w:val="19"/>
                <w:szCs w:val="19"/>
              </w:rPr>
              <w:t>3 243 489,57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DED" w:rsidRPr="00D8755C" w:rsidRDefault="00597DED" w:rsidP="00D8755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D8755C">
              <w:rPr>
                <w:rFonts w:ascii="Arial" w:hAnsi="Arial" w:cs="Arial"/>
                <w:color w:val="000000"/>
                <w:sz w:val="19"/>
                <w:szCs w:val="19"/>
              </w:rPr>
              <w:t>3 526 858,20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DED" w:rsidRPr="00D8755C" w:rsidRDefault="00597DED" w:rsidP="00D8755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D8755C">
              <w:rPr>
                <w:rFonts w:ascii="Arial" w:hAnsi="Arial" w:cs="Arial"/>
                <w:color w:val="000000"/>
                <w:sz w:val="19"/>
                <w:szCs w:val="19"/>
              </w:rPr>
              <w:t>3 747 670,30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DED" w:rsidRPr="00D8755C" w:rsidRDefault="00597DED" w:rsidP="00D8755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D8755C">
              <w:rPr>
                <w:rFonts w:ascii="Arial" w:hAnsi="Arial" w:cs="Arial"/>
                <w:color w:val="000000"/>
                <w:sz w:val="19"/>
                <w:szCs w:val="19"/>
              </w:rPr>
              <w:t>3 732 246,00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DED" w:rsidRPr="00D8755C" w:rsidRDefault="00597DED" w:rsidP="00D8755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D8755C">
              <w:rPr>
                <w:rFonts w:ascii="Arial" w:hAnsi="Arial" w:cs="Arial"/>
                <w:color w:val="000000"/>
                <w:sz w:val="19"/>
                <w:szCs w:val="19"/>
              </w:rPr>
              <w:t>3 586 408,20</w:t>
            </w:r>
          </w:p>
        </w:tc>
      </w:tr>
    </w:tbl>
    <w:p w:rsidR="00A41B07" w:rsidRDefault="00A41B07"/>
    <w:sectPr w:rsidR="00A41B07" w:rsidSect="00D875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EB7"/>
    <w:rsid w:val="004E7F9B"/>
    <w:rsid w:val="00597DED"/>
    <w:rsid w:val="0079646B"/>
    <w:rsid w:val="009C48BD"/>
    <w:rsid w:val="00A41B07"/>
    <w:rsid w:val="00A96E88"/>
    <w:rsid w:val="00C44EB7"/>
    <w:rsid w:val="00D8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E9147"/>
  <w15:chartTrackingRefBased/>
  <w15:docId w15:val="{E29F8996-858F-4C63-A0BB-6EFFF101D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A41B07"/>
    <w:pPr>
      <w:widowControl w:val="0"/>
      <w:suppressAutoHyphens/>
      <w:spacing w:after="0" w:line="240" w:lineRule="auto"/>
    </w:pPr>
    <w:rPr>
      <w:rFonts w:eastAsia="Times New Roman" w:cs="Calibri"/>
      <w:sz w:val="28"/>
      <w:szCs w:val="20"/>
      <w:lang w:eastAsia="ru-RU"/>
    </w:rPr>
  </w:style>
  <w:style w:type="character" w:customStyle="1" w:styleId="ConsPlusNormal0">
    <w:name w:val="ConsPlusNormal Знак"/>
    <w:link w:val="ConsPlusNormal"/>
    <w:qFormat/>
    <w:locked/>
    <w:rsid w:val="00A41B07"/>
    <w:rPr>
      <w:rFonts w:eastAsia="Times New Roman" w:cs="Calibri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5F57806D4652F9C0C7433B6229D4F803BDB9FBB3F1812110106D1DF45C84FAAADFD5A4FACABCAED4E2545E56945EB3D72E37D2ED614400E50Q2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372</Words>
  <Characters>2121</Characters>
  <Application>Microsoft Office Word</Application>
  <DocSecurity>0</DocSecurity>
  <Lines>17</Lines>
  <Paragraphs>4</Paragraphs>
  <ScaleCrop>false</ScaleCrop>
  <Company/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Янченко Евгения Юрьевна</dc:creator>
  <cp:keywords/>
  <dc:description/>
  <cp:lastModifiedBy>Сапранькова Екатерина Викторовна</cp:lastModifiedBy>
  <cp:revision>6</cp:revision>
  <dcterms:created xsi:type="dcterms:W3CDTF">2024-10-30T08:39:00Z</dcterms:created>
  <dcterms:modified xsi:type="dcterms:W3CDTF">2024-10-30T16:55:00Z</dcterms:modified>
</cp:coreProperties>
</file>