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7F0C8A3B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050366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050366">
        <w:rPr>
          <w:rFonts w:asciiTheme="minorHAnsi" w:hAnsiTheme="minorHAnsi" w:cstheme="minorHAnsi"/>
        </w:rPr>
        <w:t xml:space="preserve"> октября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        </w:t>
      </w:r>
      <w:r w:rsidR="00291E3B">
        <w:rPr>
          <w:rFonts w:asciiTheme="minorHAnsi" w:hAnsiTheme="minorHAnsi" w:cstheme="minorHAnsi"/>
        </w:rPr>
        <w:t xml:space="preserve">     </w:t>
      </w:r>
      <w:r w:rsidR="00C2491F">
        <w:rPr>
          <w:rFonts w:asciiTheme="minorHAnsi" w:hAnsiTheme="minorHAnsi" w:cstheme="minorHAnsi"/>
        </w:rPr>
        <w:t xml:space="preserve"> </w:t>
      </w:r>
      <w:r w:rsidR="00050366">
        <w:rPr>
          <w:rFonts w:asciiTheme="minorHAnsi" w:hAnsiTheme="minorHAnsi" w:cstheme="minorHAnsi"/>
        </w:rPr>
        <w:t xml:space="preserve">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050366">
        <w:rPr>
          <w:rFonts w:asciiTheme="minorHAnsi" w:hAnsiTheme="minorHAnsi" w:cstheme="minorHAnsi"/>
        </w:rPr>
        <w:t>22</w:t>
      </w:r>
      <w:r w:rsidR="00AF5D9A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6BB027A0" w14:textId="77777777" w:rsidR="00DA6829" w:rsidRDefault="00DA6829" w:rsidP="00EC5DFC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20E8E5C3" w14:textId="77777777" w:rsidR="00583454" w:rsidRDefault="00583454" w:rsidP="00583454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583454">
        <w:rPr>
          <w:rFonts w:ascii="Arial" w:hAnsi="Arial" w:cs="Arial"/>
          <w:b/>
          <w:szCs w:val="20"/>
          <w:lang w:eastAsia="ru-RU"/>
        </w:rPr>
        <w:t>Об утверждении Перечня 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583454">
        <w:rPr>
          <w:rFonts w:ascii="Arial" w:hAnsi="Arial" w:cs="Arial"/>
          <w:bCs/>
          <w:szCs w:val="20"/>
          <w:lang w:eastAsia="ru-RU"/>
        </w:rPr>
        <w:t xml:space="preserve"> </w:t>
      </w:r>
      <w:r w:rsidRPr="00583454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области, закрепленного на праве оперативного управления за Государственным автономным учреждением культуры Московской области </w:t>
      </w:r>
    </w:p>
    <w:p w14:paraId="70A0D2C6" w14:textId="7D0E192E" w:rsidR="00583454" w:rsidRPr="00583454" w:rsidRDefault="00583454" w:rsidP="00583454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583454">
        <w:rPr>
          <w:rFonts w:ascii="Arial" w:hAnsi="Arial" w:cs="Arial"/>
          <w:b/>
          <w:szCs w:val="20"/>
          <w:lang w:eastAsia="ru-RU"/>
        </w:rPr>
        <w:t>«Московская губернская универсальная библиотека»</w:t>
      </w:r>
    </w:p>
    <w:p w14:paraId="64C2F681" w14:textId="77777777" w:rsidR="00583454" w:rsidRPr="00583454" w:rsidRDefault="00583454" w:rsidP="00583454">
      <w:pPr>
        <w:rPr>
          <w:lang w:eastAsia="ru-RU"/>
        </w:rPr>
      </w:pPr>
    </w:p>
    <w:p w14:paraId="2677A761" w14:textId="77777777" w:rsidR="00583454" w:rsidRPr="00583454" w:rsidRDefault="00583454" w:rsidP="00583454">
      <w:pPr>
        <w:rPr>
          <w:sz w:val="16"/>
          <w:lang w:eastAsia="ru-RU"/>
        </w:rPr>
      </w:pPr>
    </w:p>
    <w:p w14:paraId="289CC0AC" w14:textId="74BF9CD7" w:rsidR="00583454" w:rsidRPr="00583454" w:rsidRDefault="00583454" w:rsidP="00583454">
      <w:pPr>
        <w:spacing w:line="360" w:lineRule="auto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583454">
        <w:rPr>
          <w:rFonts w:ascii="Arial" w:hAnsi="Arial" w:cs="Arial"/>
          <w:szCs w:val="20"/>
          <w:lang w:eastAsia="ru-RU"/>
        </w:rPr>
        <w:t xml:space="preserve">        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на основании Устава  городского округа  </w:t>
      </w:r>
      <w:r w:rsidRPr="00583454">
        <w:rPr>
          <w:rFonts w:ascii="Arial" w:hAnsi="Arial" w:cs="Arial"/>
          <w:szCs w:val="20"/>
          <w:lang w:eastAsia="ru-RU"/>
        </w:rPr>
        <w:lastRenderedPageBreak/>
        <w:t xml:space="preserve">Долгопрудный Московской области, обращения Министерства имущественных отношений Московской области от 29.07.2024 № 15ИСХ-18060, обращения Министерства культуры и туризма Московской области от 29.07.2024 </w:t>
      </w:r>
      <w:r>
        <w:rPr>
          <w:rFonts w:ascii="Arial" w:hAnsi="Arial" w:cs="Arial"/>
          <w:szCs w:val="20"/>
          <w:lang w:eastAsia="ru-RU"/>
        </w:rPr>
        <w:t xml:space="preserve">                                             </w:t>
      </w:r>
      <w:r w:rsidRPr="00583454">
        <w:rPr>
          <w:rFonts w:ascii="Arial" w:hAnsi="Arial" w:cs="Arial"/>
          <w:szCs w:val="20"/>
          <w:lang w:eastAsia="ru-RU"/>
        </w:rPr>
        <w:t xml:space="preserve">№ 17Исх-6480/02-01, </w:t>
      </w:r>
      <w:r w:rsidRPr="00583454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городского округа Долгопрудный Московской области</w:t>
      </w:r>
    </w:p>
    <w:p w14:paraId="24CA2B48" w14:textId="2098492C" w:rsidR="00583454" w:rsidRDefault="00583454" w:rsidP="00583454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583454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7AEB234C" w14:textId="77777777" w:rsidR="00583454" w:rsidRPr="00583454" w:rsidRDefault="00583454" w:rsidP="00583454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583454">
        <w:rPr>
          <w:rFonts w:ascii="Arial" w:hAnsi="Arial" w:cs="Arial"/>
          <w:szCs w:val="20"/>
          <w:lang w:eastAsia="ru-RU"/>
        </w:rPr>
        <w:t>1. Утвердить Перечень 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583454">
        <w:rPr>
          <w:rFonts w:ascii="Arial" w:hAnsi="Arial" w:cs="Arial"/>
          <w:bCs/>
          <w:szCs w:val="20"/>
          <w:lang w:eastAsia="ru-RU"/>
        </w:rPr>
        <w:t xml:space="preserve"> </w:t>
      </w:r>
      <w:r w:rsidRPr="00583454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закрепленного на праве оперативного управления за Государственным автономным учреждением культуры Московской области «Московская губернская универсальная библиотека», согласно Приложению к настоящему решению.</w:t>
      </w:r>
    </w:p>
    <w:p w14:paraId="29B61904" w14:textId="77777777" w:rsidR="00583454" w:rsidRPr="00583454" w:rsidRDefault="00583454" w:rsidP="00583454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583454">
        <w:rPr>
          <w:rFonts w:ascii="Arial" w:hAnsi="Arial" w:cs="Arial"/>
          <w:szCs w:val="20"/>
          <w:lang w:eastAsia="ru-RU"/>
        </w:rPr>
        <w:t xml:space="preserve">2.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имущество, указанное в пункте 1 настоящего решения. </w:t>
      </w:r>
    </w:p>
    <w:p w14:paraId="49EA726A" w14:textId="66BDF7F9" w:rsidR="00583454" w:rsidRPr="00583454" w:rsidRDefault="00583454" w:rsidP="00583454">
      <w:pPr>
        <w:widowControl w:val="0"/>
        <w:suppressAutoHyphens/>
        <w:autoSpaceDE w:val="0"/>
        <w:spacing w:line="360" w:lineRule="auto"/>
        <w:jc w:val="both"/>
        <w:rPr>
          <w:rFonts w:ascii="Arial" w:hAnsi="Arial" w:cs="Arial"/>
          <w:kern w:val="2"/>
        </w:rPr>
      </w:pPr>
      <w:r w:rsidRPr="00583454">
        <w:rPr>
          <w:rFonts w:ascii="Arial" w:hAnsi="Arial" w:cs="Arial"/>
          <w:kern w:val="2"/>
        </w:rPr>
        <w:t xml:space="preserve">          3.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</w:t>
      </w:r>
      <w:r>
        <w:rPr>
          <w:rFonts w:ascii="Arial" w:hAnsi="Arial" w:cs="Arial"/>
          <w:kern w:val="2"/>
        </w:rPr>
        <w:t>«</w:t>
      </w:r>
      <w:r w:rsidRPr="00583454">
        <w:rPr>
          <w:rFonts w:ascii="Arial" w:hAnsi="Arial" w:cs="Arial"/>
          <w:kern w:val="2"/>
        </w:rPr>
        <w:t>Интернет</w:t>
      </w:r>
      <w:r>
        <w:rPr>
          <w:rFonts w:ascii="Arial" w:hAnsi="Arial" w:cs="Arial"/>
          <w:kern w:val="2"/>
        </w:rPr>
        <w:t>»</w:t>
      </w:r>
      <w:r w:rsidRPr="00583454">
        <w:rPr>
          <w:rFonts w:ascii="Arial" w:hAnsi="Arial" w:cs="Arial"/>
          <w:kern w:val="2"/>
        </w:rPr>
        <w:t>.</w:t>
      </w:r>
    </w:p>
    <w:p w14:paraId="42341CAE" w14:textId="77777777" w:rsidR="00583454" w:rsidRPr="00583454" w:rsidRDefault="00583454" w:rsidP="00583454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583454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в официальном печатном средстве массовой информации                     городского округа Долгопрудный «Вестник «Долгопрудный».</w:t>
      </w:r>
    </w:p>
    <w:p w14:paraId="31AB3169" w14:textId="559C6143" w:rsidR="00291E3B" w:rsidRDefault="00291E3B" w:rsidP="00EC5DFC">
      <w:pPr>
        <w:widowControl w:val="0"/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lang w:eastAsia="ru-RU"/>
        </w:rPr>
      </w:pPr>
    </w:p>
    <w:p w14:paraId="6B4C370E" w14:textId="77777777" w:rsidR="006F4FF8" w:rsidRDefault="006F4FF8" w:rsidP="00EC5DFC">
      <w:pPr>
        <w:widowControl w:val="0"/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2D33DD7D" w:rsidR="0033143D" w:rsidRPr="00DA6829" w:rsidRDefault="003E5F6B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16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E9329D8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6EB94BC3" w14:textId="77777777" w:rsidR="006F4FF8" w:rsidRDefault="006F4FF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5AB97123" w14:textId="713798D0" w:rsidR="00887078" w:rsidRPr="00DA6829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Временно исполняющий </w:t>
      </w:r>
      <w:r w:rsidR="006F4FF8">
        <w:rPr>
          <w:rFonts w:ascii="Arial" w:hAnsi="Arial" w:cs="Arial"/>
          <w:b/>
          <w:lang w:eastAsia="ru-RU"/>
        </w:rPr>
        <w:t>полномочия</w:t>
      </w:r>
    </w:p>
    <w:p w14:paraId="00320616" w14:textId="77777777" w:rsidR="006F4FF8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главы городского округа </w:t>
      </w:r>
      <w:r w:rsidR="00583454">
        <w:rPr>
          <w:rFonts w:ascii="Arial" w:hAnsi="Arial" w:cs="Arial"/>
          <w:b/>
          <w:lang w:eastAsia="ru-RU"/>
        </w:rPr>
        <w:t>Долгопрудный</w:t>
      </w:r>
      <w:r w:rsidR="006F4FF8">
        <w:rPr>
          <w:rFonts w:ascii="Arial" w:hAnsi="Arial" w:cs="Arial"/>
          <w:b/>
          <w:lang w:eastAsia="ru-RU"/>
        </w:rPr>
        <w:t xml:space="preserve"> </w:t>
      </w:r>
    </w:p>
    <w:p w14:paraId="173640E8" w14:textId="6C82E607" w:rsidR="00887078" w:rsidRPr="00DA6829" w:rsidRDefault="006F4FF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Московской области    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>
        <w:rPr>
          <w:rFonts w:ascii="Arial" w:hAnsi="Arial" w:cs="Arial"/>
          <w:b/>
          <w:lang w:eastAsia="ru-RU"/>
        </w:rPr>
        <w:t xml:space="preserve">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7D69E7D9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050366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050366">
        <w:rPr>
          <w:rFonts w:ascii="Arial" w:hAnsi="Arial" w:cs="Arial"/>
          <w:szCs w:val="20"/>
          <w:lang w:eastAsia="ru-RU"/>
        </w:rPr>
        <w:t xml:space="preserve"> октября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6F4FF8">
      <w:pgSz w:w="11906" w:h="16838"/>
      <w:pgMar w:top="851" w:right="707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37E3F" w14:textId="77777777" w:rsidR="00C14DF2" w:rsidRDefault="00C14DF2">
      <w:r>
        <w:separator/>
      </w:r>
    </w:p>
  </w:endnote>
  <w:endnote w:type="continuationSeparator" w:id="0">
    <w:p w14:paraId="4C9B8FD7" w14:textId="77777777" w:rsidR="00C14DF2" w:rsidRDefault="00C1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69236" w14:textId="77777777" w:rsidR="00C14DF2" w:rsidRDefault="00C14DF2">
      <w:r>
        <w:separator/>
      </w:r>
    </w:p>
  </w:footnote>
  <w:footnote w:type="continuationSeparator" w:id="0">
    <w:p w14:paraId="297D66EC" w14:textId="77777777" w:rsidR="00C14DF2" w:rsidRDefault="00C14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50366"/>
    <w:rsid w:val="00063E23"/>
    <w:rsid w:val="00083349"/>
    <w:rsid w:val="00093370"/>
    <w:rsid w:val="00095789"/>
    <w:rsid w:val="000974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3E5F6B"/>
    <w:rsid w:val="00430023"/>
    <w:rsid w:val="00436ADE"/>
    <w:rsid w:val="00485061"/>
    <w:rsid w:val="00493C97"/>
    <w:rsid w:val="004A630A"/>
    <w:rsid w:val="004C3CE0"/>
    <w:rsid w:val="004D063A"/>
    <w:rsid w:val="004E4FE9"/>
    <w:rsid w:val="00501C62"/>
    <w:rsid w:val="00583454"/>
    <w:rsid w:val="005A7B11"/>
    <w:rsid w:val="005C53AA"/>
    <w:rsid w:val="005E4FC5"/>
    <w:rsid w:val="005E7B7A"/>
    <w:rsid w:val="00630D82"/>
    <w:rsid w:val="006F1C99"/>
    <w:rsid w:val="006F4FF8"/>
    <w:rsid w:val="007050EF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E0E70"/>
    <w:rsid w:val="00A131EA"/>
    <w:rsid w:val="00A27393"/>
    <w:rsid w:val="00A60246"/>
    <w:rsid w:val="00A77048"/>
    <w:rsid w:val="00AB55F3"/>
    <w:rsid w:val="00AD5920"/>
    <w:rsid w:val="00AE6801"/>
    <w:rsid w:val="00AF5D9A"/>
    <w:rsid w:val="00BB3C0B"/>
    <w:rsid w:val="00BD27C4"/>
    <w:rsid w:val="00BE7E1D"/>
    <w:rsid w:val="00BF02FD"/>
    <w:rsid w:val="00C00E7C"/>
    <w:rsid w:val="00C14DF2"/>
    <w:rsid w:val="00C2491F"/>
    <w:rsid w:val="00C7193F"/>
    <w:rsid w:val="00C85567"/>
    <w:rsid w:val="00D40C57"/>
    <w:rsid w:val="00D42AB7"/>
    <w:rsid w:val="00D5650E"/>
    <w:rsid w:val="00D86773"/>
    <w:rsid w:val="00D9139E"/>
    <w:rsid w:val="00D93722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5</cp:revision>
  <cp:lastPrinted>2024-10-17T11:03:00Z</cp:lastPrinted>
  <dcterms:created xsi:type="dcterms:W3CDTF">2024-10-16T14:50:00Z</dcterms:created>
  <dcterms:modified xsi:type="dcterms:W3CDTF">2024-10-23T09:51:00Z</dcterms:modified>
  <cp:version>1048576</cp:version>
</cp:coreProperties>
</file>