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F9A" w:rsidRPr="00860F9A" w:rsidRDefault="00860F9A" w:rsidP="00B91D47">
      <w:pPr>
        <w:spacing w:after="0" w:line="276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 </w:t>
      </w:r>
    </w:p>
    <w:p w:rsidR="00860F9A" w:rsidRPr="00860F9A" w:rsidRDefault="00860F9A" w:rsidP="00B91D47">
      <w:pPr>
        <w:spacing w:after="0" w:line="276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к решению Совета депутатов</w:t>
      </w:r>
    </w:p>
    <w:p w:rsidR="00860F9A" w:rsidRPr="00860F9A" w:rsidRDefault="00860F9A" w:rsidP="00B91D47">
      <w:pPr>
        <w:spacing w:after="0" w:line="276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городского округа Долгопрудный</w:t>
      </w:r>
    </w:p>
    <w:p w:rsidR="00860F9A" w:rsidRPr="00860F9A" w:rsidRDefault="00860F9A" w:rsidP="00B91D47">
      <w:pPr>
        <w:spacing w:after="0" w:line="276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9D0ABF" w:rsidRPr="009D0ABF" w:rsidRDefault="00860F9A" w:rsidP="00B91D47">
      <w:pPr>
        <w:spacing w:after="0" w:line="276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от «</w:t>
      </w:r>
      <w:r w:rsidR="008D1ACD">
        <w:rPr>
          <w:rFonts w:ascii="Arial" w:eastAsia="Times New Roman" w:hAnsi="Arial" w:cs="Arial"/>
          <w:sz w:val="24"/>
          <w:szCs w:val="24"/>
          <w:lang w:eastAsia="ru-RU"/>
        </w:rPr>
        <w:t>21</w:t>
      </w:r>
      <w:r w:rsidR="00B91D47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8D1ACD">
        <w:rPr>
          <w:rFonts w:ascii="Arial" w:eastAsia="Times New Roman" w:hAnsi="Arial" w:cs="Arial"/>
          <w:sz w:val="24"/>
          <w:szCs w:val="24"/>
          <w:lang w:eastAsia="ru-RU"/>
        </w:rPr>
        <w:t xml:space="preserve"> октября</w:t>
      </w:r>
      <w:bookmarkStart w:id="0" w:name="_GoBack"/>
      <w:bookmarkEnd w:id="0"/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7606A4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8D1ACD">
        <w:rPr>
          <w:rFonts w:ascii="Arial" w:eastAsia="Times New Roman" w:hAnsi="Arial" w:cs="Arial"/>
          <w:sz w:val="24"/>
          <w:szCs w:val="24"/>
          <w:lang w:eastAsia="ru-RU"/>
        </w:rPr>
        <w:t>22</w:t>
      </w:r>
      <w:r w:rsidR="00B91D47">
        <w:rPr>
          <w:rFonts w:ascii="Arial" w:eastAsia="Times New Roman" w:hAnsi="Arial" w:cs="Arial"/>
          <w:sz w:val="24"/>
          <w:szCs w:val="24"/>
          <w:lang w:eastAsia="ru-RU"/>
        </w:rPr>
        <w:t>-нр</w:t>
      </w:r>
    </w:p>
    <w:p w:rsidR="00823371" w:rsidRDefault="00823371" w:rsidP="00565AD7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:rsidR="00860F9A" w:rsidRPr="00565AD7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sz w:val="2"/>
          <w:lang w:eastAsia="ru-RU"/>
        </w:rPr>
      </w:pPr>
    </w:p>
    <w:p w:rsidR="00860F9A" w:rsidRPr="00860F9A" w:rsidRDefault="00860F9A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:rsidR="00860F9A" w:rsidRPr="007606A4" w:rsidRDefault="00860F9A" w:rsidP="00860F9A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ru-RU"/>
        </w:rPr>
      </w:pPr>
    </w:p>
    <w:p w:rsidR="00B91D47" w:rsidRDefault="00860F9A" w:rsidP="00D0264B">
      <w:pPr>
        <w:pStyle w:val="a5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>Перечень</w:t>
      </w:r>
    </w:p>
    <w:p w:rsidR="00B91D47" w:rsidRDefault="00860F9A" w:rsidP="00D0264B">
      <w:pPr>
        <w:pStyle w:val="a5"/>
        <w:jc w:val="center"/>
        <w:rPr>
          <w:rFonts w:ascii="Arial" w:hAnsi="Arial" w:cs="Arial"/>
          <w:b/>
        </w:rPr>
      </w:pPr>
      <w:r w:rsidRPr="00860F9A">
        <w:rPr>
          <w:rFonts w:ascii="Arial" w:hAnsi="Arial" w:cs="Arial"/>
          <w:b/>
          <w:szCs w:val="24"/>
        </w:rPr>
        <w:t xml:space="preserve">движимого имущества, предлагаемого к передаче в муниципальную собственность городского округа Долгопрудный Московской области из государственной собственности Московской области, закрепленного на праве оперативного управления за </w:t>
      </w:r>
      <w:r w:rsidR="00D0264B">
        <w:rPr>
          <w:rFonts w:ascii="Arial" w:hAnsi="Arial" w:cs="Arial"/>
          <w:b/>
        </w:rPr>
        <w:t xml:space="preserve">Государственным </w:t>
      </w:r>
      <w:r w:rsidR="00E30663">
        <w:rPr>
          <w:rFonts w:ascii="Arial" w:hAnsi="Arial" w:cs="Arial"/>
          <w:b/>
        </w:rPr>
        <w:t xml:space="preserve">автономным учреждением культуры Московской области </w:t>
      </w:r>
      <w:r w:rsidR="007606A4">
        <w:rPr>
          <w:rFonts w:ascii="Arial" w:hAnsi="Arial" w:cs="Arial"/>
          <w:b/>
        </w:rPr>
        <w:t xml:space="preserve">                </w:t>
      </w:r>
    </w:p>
    <w:p w:rsidR="00D0264B" w:rsidRDefault="00E30663" w:rsidP="00D0264B">
      <w:pPr>
        <w:pStyle w:val="a5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«Московская губернская универсальная библиотека»</w:t>
      </w:r>
    </w:p>
    <w:p w:rsidR="00B91D47" w:rsidRDefault="00B91D47" w:rsidP="00D0264B">
      <w:pPr>
        <w:pStyle w:val="a5"/>
        <w:jc w:val="center"/>
        <w:rPr>
          <w:rFonts w:ascii="Arial" w:hAnsi="Arial" w:cs="Arial"/>
          <w:bCs/>
          <w:sz w:val="22"/>
        </w:rPr>
      </w:pPr>
    </w:p>
    <w:p w:rsidR="00860F9A" w:rsidRPr="00860F9A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6"/>
          <w:szCs w:val="28"/>
          <w:lang w:eastAsia="ru-RU"/>
        </w:rPr>
      </w:pPr>
    </w:p>
    <w:p w:rsidR="00860F9A" w:rsidRPr="007606A4" w:rsidRDefault="00860F9A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:rsidR="007606A4" w:rsidRPr="007606A4" w:rsidRDefault="007606A4" w:rsidP="007606A4">
      <w:pPr>
        <w:spacing w:after="0" w:line="240" w:lineRule="auto"/>
        <w:rPr>
          <w:rFonts w:ascii="Arial" w:eastAsia="Times New Roman" w:hAnsi="Arial" w:cs="Arial"/>
          <w:b/>
          <w:bCs/>
          <w:sz w:val="8"/>
          <w:szCs w:val="28"/>
          <w:lang w:eastAsia="ru-RU"/>
        </w:rPr>
      </w:pPr>
    </w:p>
    <w:tbl>
      <w:tblPr>
        <w:tblW w:w="1477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977"/>
        <w:gridCol w:w="2693"/>
        <w:gridCol w:w="2551"/>
        <w:gridCol w:w="2977"/>
        <w:gridCol w:w="2977"/>
      </w:tblGrid>
      <w:tr w:rsidR="00860F9A" w:rsidRPr="00860F9A" w:rsidTr="00B91D47"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Полное наименование организации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F9A" w:rsidRPr="007606A4" w:rsidRDefault="007508A4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Адрес место</w:t>
            </w:r>
            <w:r w:rsidR="00860F9A" w:rsidRPr="007606A4">
              <w:rPr>
                <w:rFonts w:ascii="Arial" w:eastAsia="Times New Roman" w:hAnsi="Arial" w:cs="Arial"/>
                <w:lang w:eastAsia="ru-RU"/>
              </w:rPr>
              <w:t xml:space="preserve">нахождения организации, </w:t>
            </w:r>
            <w:r w:rsidR="00565AD7" w:rsidRPr="007606A4">
              <w:rPr>
                <w:rFonts w:ascii="Arial" w:eastAsia="Times New Roman" w:hAnsi="Arial" w:cs="Arial"/>
                <w:lang w:eastAsia="ru-RU"/>
              </w:rPr>
              <w:t xml:space="preserve">                 </w:t>
            </w:r>
            <w:r w:rsidR="00860F9A" w:rsidRPr="007606A4">
              <w:rPr>
                <w:rFonts w:ascii="Arial" w:eastAsia="Times New Roman" w:hAnsi="Arial" w:cs="Arial"/>
                <w:lang w:eastAsia="ru-RU"/>
              </w:rPr>
              <w:t>ИНН организации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Наименование имущества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F9A" w:rsidRPr="007606A4" w:rsidRDefault="00B650B5" w:rsidP="00452B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Адрес </w:t>
            </w:r>
            <w:r w:rsidR="007606A4" w:rsidRPr="007606A4">
              <w:rPr>
                <w:rFonts w:ascii="Arial" w:eastAsia="Times New Roman" w:hAnsi="Arial" w:cs="Arial"/>
                <w:lang w:eastAsia="ru-RU"/>
              </w:rPr>
              <w:t xml:space="preserve">            </w:t>
            </w:r>
            <w:r w:rsidRPr="007606A4">
              <w:rPr>
                <w:rFonts w:ascii="Arial" w:eastAsia="Times New Roman" w:hAnsi="Arial" w:cs="Arial"/>
                <w:lang w:eastAsia="ru-RU"/>
              </w:rPr>
              <w:t>мест</w:t>
            </w:r>
            <w:r w:rsidR="00452B87" w:rsidRPr="007606A4">
              <w:rPr>
                <w:rFonts w:ascii="Arial" w:eastAsia="Times New Roman" w:hAnsi="Arial" w:cs="Arial"/>
                <w:lang w:eastAsia="ru-RU"/>
              </w:rPr>
              <w:t>о</w:t>
            </w:r>
            <w:r w:rsidR="00860F9A" w:rsidRPr="007606A4">
              <w:rPr>
                <w:rFonts w:ascii="Arial" w:eastAsia="Times New Roman" w:hAnsi="Arial" w:cs="Arial"/>
                <w:lang w:eastAsia="ru-RU"/>
              </w:rPr>
              <w:t>нахождения имущества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Индивидуализирующие</w:t>
            </w:r>
          </w:p>
          <w:p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характеристики</w:t>
            </w:r>
          </w:p>
          <w:p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имущества</w:t>
            </w:r>
          </w:p>
        </w:tc>
      </w:tr>
      <w:tr w:rsidR="007606A4" w:rsidRPr="00860F9A" w:rsidTr="00B91D47">
        <w:trPr>
          <w:trHeight w:val="935"/>
        </w:trPr>
        <w:tc>
          <w:tcPr>
            <w:tcW w:w="597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606A4" w:rsidRPr="007606A4" w:rsidRDefault="007606A4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Государственное автономное учреждение культуры Московской области «Московская губернская универсальная библиотека»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141077, Московская область, г. Королёв, проспект </w:t>
            </w:r>
            <w:proofErr w:type="gramStart"/>
            <w:r w:rsidRPr="007606A4">
              <w:rPr>
                <w:rFonts w:ascii="Arial" w:eastAsia="Times New Roman" w:hAnsi="Arial" w:cs="Arial"/>
                <w:lang w:eastAsia="ru-RU"/>
              </w:rPr>
              <w:t xml:space="preserve">Королёва,   </w:t>
            </w:r>
            <w:proofErr w:type="gramEnd"/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д. 24, пом. 1</w:t>
            </w:r>
          </w:p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ИНН: 7716011976</w:t>
            </w:r>
          </w:p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606A4" w:rsidRPr="007606A4" w:rsidRDefault="007606A4" w:rsidP="007606A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Православная энциклопедия, т. 67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Московская </w:t>
            </w:r>
            <w:proofErr w:type="gramStart"/>
            <w:r w:rsidRPr="007606A4">
              <w:rPr>
                <w:rFonts w:ascii="Arial" w:eastAsia="Times New Roman" w:hAnsi="Arial" w:cs="Arial"/>
                <w:lang w:eastAsia="ru-RU"/>
              </w:rPr>
              <w:t xml:space="preserve">область,   </w:t>
            </w:r>
            <w:proofErr w:type="gramEnd"/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г. Долгопрудный, </w:t>
            </w:r>
          </w:p>
          <w:p w:rsidR="007606A4" w:rsidRPr="007606A4" w:rsidRDefault="009347D0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ул. Дирижабельная, д. </w:t>
            </w:r>
            <w:r w:rsidR="007606A4" w:rsidRPr="007606A4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Реестровый номер – 000000001536224,</w:t>
            </w:r>
          </w:p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Балансовая стоимость – 4 500,00 руб.</w:t>
            </w: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</w:tc>
      </w:tr>
      <w:tr w:rsidR="007606A4" w:rsidRPr="00860F9A" w:rsidTr="00B91D47">
        <w:trPr>
          <w:trHeight w:val="1039"/>
        </w:trPr>
        <w:tc>
          <w:tcPr>
            <w:tcW w:w="59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606A4" w:rsidRPr="007606A4" w:rsidRDefault="007606A4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D0264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606A4" w:rsidRPr="007606A4" w:rsidRDefault="007606A4" w:rsidP="007606A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Православная энциклопедия, т. 68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Количество – 3 шт., </w:t>
            </w: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Реестровый номер – 000000001536246,</w:t>
            </w: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4 500,00 руб.                                   </w:t>
            </w:r>
          </w:p>
        </w:tc>
      </w:tr>
      <w:tr w:rsidR="007606A4" w:rsidRPr="00860F9A" w:rsidTr="00B91D47">
        <w:trPr>
          <w:trHeight w:val="1143"/>
        </w:trPr>
        <w:tc>
          <w:tcPr>
            <w:tcW w:w="59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606A4" w:rsidRPr="007606A4" w:rsidRDefault="007606A4" w:rsidP="00CD0A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606A4" w:rsidRPr="007606A4" w:rsidRDefault="007606A4" w:rsidP="007606A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Православная энциклопедия, т. 69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Реестровый номер – 000000001536247,</w:t>
            </w: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4 500,00 руб.   </w:t>
            </w: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7606A4" w:rsidRPr="00860F9A" w:rsidTr="00B91D47">
        <w:trPr>
          <w:trHeight w:val="1091"/>
        </w:trPr>
        <w:tc>
          <w:tcPr>
            <w:tcW w:w="59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606A4" w:rsidRPr="007606A4" w:rsidRDefault="007606A4" w:rsidP="00CD0A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7606A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Православная энциклопедия т. 70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шт.;</w:t>
            </w: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Реестровый номер – 000000001536250, </w:t>
            </w: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Балансовая стоимость – 4 500,00 руб.</w:t>
            </w: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</w:tc>
      </w:tr>
    </w:tbl>
    <w:p w:rsidR="00592323" w:rsidRDefault="00592323" w:rsidP="00B91D47"/>
    <w:sectPr w:rsidR="00592323" w:rsidSect="00B91D4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CEB"/>
    <w:rsid w:val="00017BCB"/>
    <w:rsid w:val="00030DC2"/>
    <w:rsid w:val="000E1389"/>
    <w:rsid w:val="000E6D07"/>
    <w:rsid w:val="001C5BE3"/>
    <w:rsid w:val="00242B1C"/>
    <w:rsid w:val="0024674B"/>
    <w:rsid w:val="00246FF1"/>
    <w:rsid w:val="00256DF7"/>
    <w:rsid w:val="003E678B"/>
    <w:rsid w:val="0041152D"/>
    <w:rsid w:val="00452B87"/>
    <w:rsid w:val="004C6DCE"/>
    <w:rsid w:val="00565AD7"/>
    <w:rsid w:val="00581731"/>
    <w:rsid w:val="00592323"/>
    <w:rsid w:val="006D3080"/>
    <w:rsid w:val="007508A4"/>
    <w:rsid w:val="007606A4"/>
    <w:rsid w:val="007851AD"/>
    <w:rsid w:val="007C67A6"/>
    <w:rsid w:val="00823371"/>
    <w:rsid w:val="00860F9A"/>
    <w:rsid w:val="00880130"/>
    <w:rsid w:val="00893D80"/>
    <w:rsid w:val="008D1ACD"/>
    <w:rsid w:val="008F5279"/>
    <w:rsid w:val="009347D0"/>
    <w:rsid w:val="009C1B66"/>
    <w:rsid w:val="009D0ABF"/>
    <w:rsid w:val="00A30A94"/>
    <w:rsid w:val="00A616BB"/>
    <w:rsid w:val="00B650B5"/>
    <w:rsid w:val="00B91D47"/>
    <w:rsid w:val="00C27266"/>
    <w:rsid w:val="00CD0A84"/>
    <w:rsid w:val="00CE6D5F"/>
    <w:rsid w:val="00D0264B"/>
    <w:rsid w:val="00DE1579"/>
    <w:rsid w:val="00DF1567"/>
    <w:rsid w:val="00E30663"/>
    <w:rsid w:val="00F1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762DD"/>
  <w15:chartTrackingRefBased/>
  <w15:docId w15:val="{D2273309-D169-4084-8C30-EF2D7D1F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0F9A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semiHidden/>
    <w:rsid w:val="00D026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D0264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99F59-6DA7-45BB-AB9D-2DA33E172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2024-10-16T14:53:00Z</cp:lastPrinted>
  <dcterms:created xsi:type="dcterms:W3CDTF">2024-10-16T14:53:00Z</dcterms:created>
  <dcterms:modified xsi:type="dcterms:W3CDTF">2024-10-23T09:52:00Z</dcterms:modified>
</cp:coreProperties>
</file>