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D1365" w14:textId="5542C9E4" w:rsidR="00DE5BEF" w:rsidRDefault="00DE5BEF" w:rsidP="00DE5BEF">
      <w:pPr>
        <w:spacing w:line="360" w:lineRule="auto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BAB07" wp14:editId="0EC922A5">
            <wp:simplePos x="0" y="0"/>
            <wp:positionH relativeFrom="column">
              <wp:posOffset>2701290</wp:posOffset>
            </wp:positionH>
            <wp:positionV relativeFrom="paragraph">
              <wp:posOffset>13335</wp:posOffset>
            </wp:positionV>
            <wp:extent cx="666750" cy="790575"/>
            <wp:effectExtent l="0" t="0" r="0" b="9525"/>
            <wp:wrapNone/>
            <wp:docPr id="1" name="Рисунок 1" descr="%BEлгопрудный лебедь (герб)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%BEлгопрудный лебедь (герб)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DDA16" w14:textId="77777777" w:rsidR="00DE5BEF" w:rsidRDefault="00DE5BEF" w:rsidP="00DE5BEF">
      <w:pPr>
        <w:ind w:firstLine="360"/>
        <w:jc w:val="center"/>
      </w:pPr>
    </w:p>
    <w:p w14:paraId="2AD47A60" w14:textId="77777777" w:rsidR="00DE5BEF" w:rsidRDefault="00DE5BEF" w:rsidP="00DE5BEF">
      <w:pPr>
        <w:pStyle w:val="afc"/>
        <w:spacing w:line="360" w:lineRule="auto"/>
        <w:ind w:right="-381"/>
        <w:rPr>
          <w:rFonts w:ascii="Arial" w:hAnsi="Arial" w:cs="Arial"/>
        </w:rPr>
      </w:pPr>
    </w:p>
    <w:p w14:paraId="34677C6F" w14:textId="77777777" w:rsidR="00DE5BEF" w:rsidRDefault="00DE5BEF" w:rsidP="00DE5BEF">
      <w:pPr>
        <w:pStyle w:val="afc"/>
        <w:spacing w:line="360" w:lineRule="auto"/>
        <w:ind w:right="-381"/>
        <w:rPr>
          <w:rFonts w:ascii="Arial" w:hAnsi="Arial" w:cs="Arial"/>
        </w:rPr>
      </w:pPr>
    </w:p>
    <w:p w14:paraId="011D73B6" w14:textId="77777777" w:rsidR="00DE5BEF" w:rsidRPr="00DE5BEF" w:rsidRDefault="00DE5BEF" w:rsidP="00DE5BEF">
      <w:pPr>
        <w:pStyle w:val="afc"/>
        <w:spacing w:line="360" w:lineRule="auto"/>
        <w:ind w:right="-381"/>
        <w:jc w:val="center"/>
        <w:rPr>
          <w:rFonts w:ascii="Arial" w:hAnsi="Arial" w:cs="Arial"/>
          <w:b/>
          <w:lang w:val="ru-RU"/>
        </w:rPr>
      </w:pPr>
      <w:r w:rsidRPr="00DE5BEF">
        <w:rPr>
          <w:rFonts w:ascii="Arial" w:hAnsi="Arial" w:cs="Arial"/>
          <w:b/>
          <w:lang w:val="ru-RU"/>
        </w:rPr>
        <w:t>Городской округ Долгопрудный Московской области</w:t>
      </w:r>
    </w:p>
    <w:p w14:paraId="61ECC83C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СОВЕТ ДЕПУТАТОВ</w:t>
      </w:r>
    </w:p>
    <w:p w14:paraId="53CA8BB3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ГОРОДСКОГО ОКРУГА ДОЛГОПРУДНЫЙ</w:t>
      </w:r>
    </w:p>
    <w:p w14:paraId="1C5E3888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МОСКОВСКОЙ ОБЛАСТИ</w:t>
      </w:r>
    </w:p>
    <w:p w14:paraId="65AB7F76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Cs/>
          <w:sz w:val="22"/>
          <w:szCs w:val="22"/>
        </w:rPr>
      </w:pPr>
    </w:p>
    <w:p w14:paraId="7F45CBB2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141700, Московская область,</w:t>
      </w:r>
    </w:p>
    <w:p w14:paraId="33A47934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городской округ Долгопрудный, площадь Собина, дом 3,</w:t>
      </w:r>
    </w:p>
    <w:p w14:paraId="47CA9E60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тел./факс: (495) 408-88-75</w:t>
      </w:r>
    </w:p>
    <w:p w14:paraId="432AA496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sovet_deputatov_dolgoprudny@mail.ru</w:t>
      </w:r>
    </w:p>
    <w:p w14:paraId="55F8F4EB" w14:textId="77777777" w:rsidR="00DE5BEF" w:rsidRDefault="00DE5BEF" w:rsidP="00DE5BEF">
      <w:pPr>
        <w:pBdr>
          <w:bottom w:val="single" w:sz="12" w:space="1" w:color="auto"/>
        </w:pBdr>
        <w:ind w:right="-381"/>
        <w:jc w:val="center"/>
        <w:rPr>
          <w:rFonts w:cs="Arial"/>
          <w:bCs/>
        </w:rPr>
      </w:pPr>
    </w:p>
    <w:p w14:paraId="41308FBD" w14:textId="77777777" w:rsidR="00261492" w:rsidRDefault="00261492" w:rsidP="00D5650E">
      <w:pPr>
        <w:tabs>
          <w:tab w:val="left" w:pos="7655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86A363E" w14:textId="65B739C8" w:rsidR="00DE5BEF" w:rsidRPr="008E3242" w:rsidRDefault="00DE5BEF" w:rsidP="00D5650E">
      <w:pPr>
        <w:tabs>
          <w:tab w:val="left" w:pos="7655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E3242">
        <w:rPr>
          <w:rFonts w:asciiTheme="minorHAnsi" w:hAnsiTheme="minorHAnsi" w:cstheme="minorHAnsi"/>
          <w:b/>
          <w:bCs/>
        </w:rPr>
        <w:t>РЕШЕНИЕ</w:t>
      </w:r>
    </w:p>
    <w:p w14:paraId="07630FE3" w14:textId="77777777" w:rsidR="00DE291A" w:rsidRPr="00261492" w:rsidRDefault="00DE291A" w:rsidP="00D5650E">
      <w:pPr>
        <w:tabs>
          <w:tab w:val="left" w:pos="7655"/>
        </w:tabs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CB18515" w14:textId="6E9386D5" w:rsidR="00DE5BEF" w:rsidRPr="008E3242" w:rsidRDefault="008E3242" w:rsidP="00D5650E">
      <w:pPr>
        <w:tabs>
          <w:tab w:val="left" w:pos="7655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E5BEF" w:rsidRPr="008E3242">
        <w:rPr>
          <w:rFonts w:asciiTheme="minorHAnsi" w:hAnsiTheme="minorHAnsi" w:cstheme="minorHAnsi"/>
        </w:rPr>
        <w:t>«</w:t>
      </w:r>
      <w:r w:rsidR="00355591">
        <w:rPr>
          <w:rFonts w:asciiTheme="minorHAnsi" w:hAnsiTheme="minorHAnsi" w:cstheme="minorHAnsi"/>
        </w:rPr>
        <w:t>21</w:t>
      </w:r>
      <w:r w:rsidR="00DE5BEF" w:rsidRPr="008E3242">
        <w:rPr>
          <w:rFonts w:asciiTheme="minorHAnsi" w:hAnsiTheme="minorHAnsi" w:cstheme="minorHAnsi"/>
        </w:rPr>
        <w:t>»</w:t>
      </w:r>
      <w:r w:rsidR="00355591">
        <w:rPr>
          <w:rFonts w:asciiTheme="minorHAnsi" w:hAnsiTheme="minorHAnsi" w:cstheme="minorHAnsi"/>
        </w:rPr>
        <w:t xml:space="preserve"> октября</w:t>
      </w:r>
      <w:r w:rsidR="00220905">
        <w:rPr>
          <w:rFonts w:asciiTheme="minorHAnsi" w:hAnsiTheme="minorHAnsi" w:cstheme="minorHAnsi"/>
        </w:rPr>
        <w:t xml:space="preserve"> </w:t>
      </w:r>
      <w:r w:rsidR="00DE5BEF" w:rsidRPr="008E3242">
        <w:rPr>
          <w:rFonts w:asciiTheme="minorHAnsi" w:hAnsiTheme="minorHAnsi" w:cstheme="minorHAnsi"/>
        </w:rPr>
        <w:t>202</w:t>
      </w:r>
      <w:r w:rsidR="001C3EC7">
        <w:rPr>
          <w:rFonts w:asciiTheme="minorHAnsi" w:hAnsiTheme="minorHAnsi" w:cstheme="minorHAnsi"/>
        </w:rPr>
        <w:t>4</w:t>
      </w:r>
      <w:r w:rsidR="00DE5BEF" w:rsidRPr="008E3242">
        <w:rPr>
          <w:rFonts w:asciiTheme="minorHAnsi" w:hAnsiTheme="minorHAnsi" w:cstheme="minorHAnsi"/>
        </w:rPr>
        <w:t xml:space="preserve"> года</w:t>
      </w:r>
      <w:r>
        <w:rPr>
          <w:rFonts w:asciiTheme="minorHAnsi" w:hAnsiTheme="minorHAnsi" w:cstheme="minorHAnsi"/>
        </w:rPr>
        <w:t xml:space="preserve">                   </w:t>
      </w:r>
      <w:r w:rsidR="00E85398">
        <w:rPr>
          <w:rFonts w:asciiTheme="minorHAnsi" w:hAnsiTheme="minorHAnsi" w:cstheme="minorHAnsi"/>
        </w:rPr>
        <w:t xml:space="preserve"> </w:t>
      </w:r>
      <w:r w:rsidR="003A6B21">
        <w:rPr>
          <w:rFonts w:asciiTheme="minorHAnsi" w:hAnsiTheme="minorHAnsi" w:cstheme="minorHAnsi"/>
        </w:rPr>
        <w:t xml:space="preserve">  </w:t>
      </w:r>
      <w:r w:rsidR="00E85398">
        <w:rPr>
          <w:rFonts w:asciiTheme="minorHAnsi" w:hAnsiTheme="minorHAnsi" w:cstheme="minorHAnsi"/>
        </w:rPr>
        <w:t xml:space="preserve"> </w:t>
      </w:r>
      <w:r w:rsidR="00D86773">
        <w:rPr>
          <w:rFonts w:asciiTheme="minorHAnsi" w:hAnsiTheme="minorHAnsi" w:cstheme="minorHAnsi"/>
        </w:rPr>
        <w:t xml:space="preserve">     </w:t>
      </w:r>
      <w:r w:rsidR="00AF5D9A">
        <w:rPr>
          <w:rFonts w:asciiTheme="minorHAnsi" w:hAnsiTheme="minorHAnsi" w:cstheme="minorHAnsi"/>
        </w:rPr>
        <w:t xml:space="preserve"> </w:t>
      </w:r>
      <w:r w:rsidR="00C2491F">
        <w:rPr>
          <w:rFonts w:asciiTheme="minorHAnsi" w:hAnsiTheme="minorHAnsi" w:cstheme="minorHAnsi"/>
        </w:rPr>
        <w:t xml:space="preserve">                   </w:t>
      </w:r>
      <w:r w:rsidR="00291E3B">
        <w:rPr>
          <w:rFonts w:asciiTheme="minorHAnsi" w:hAnsiTheme="minorHAnsi" w:cstheme="minorHAnsi"/>
        </w:rPr>
        <w:t xml:space="preserve">     </w:t>
      </w:r>
      <w:r w:rsidR="00C2491F">
        <w:rPr>
          <w:rFonts w:asciiTheme="minorHAnsi" w:hAnsiTheme="minorHAnsi" w:cstheme="minorHAnsi"/>
        </w:rPr>
        <w:t xml:space="preserve"> </w:t>
      </w:r>
      <w:r w:rsidR="00355591">
        <w:rPr>
          <w:rFonts w:asciiTheme="minorHAnsi" w:hAnsiTheme="minorHAnsi" w:cstheme="minorHAnsi"/>
        </w:rPr>
        <w:t xml:space="preserve">                              </w:t>
      </w:r>
      <w:r w:rsidR="00DE5BEF" w:rsidRPr="008E3242">
        <w:rPr>
          <w:rFonts w:asciiTheme="minorHAnsi" w:hAnsiTheme="minorHAnsi" w:cstheme="minorHAnsi"/>
        </w:rPr>
        <w:t>№</w:t>
      </w:r>
      <w:r w:rsidR="00A131EA">
        <w:rPr>
          <w:rFonts w:asciiTheme="minorHAnsi" w:hAnsiTheme="minorHAnsi" w:cstheme="minorHAnsi"/>
        </w:rPr>
        <w:t xml:space="preserve"> </w:t>
      </w:r>
      <w:r w:rsidR="00355591">
        <w:rPr>
          <w:rFonts w:asciiTheme="minorHAnsi" w:hAnsiTheme="minorHAnsi" w:cstheme="minorHAnsi"/>
        </w:rPr>
        <w:t>19</w:t>
      </w:r>
      <w:r w:rsidR="00AF5D9A">
        <w:rPr>
          <w:rFonts w:asciiTheme="minorHAnsi" w:hAnsiTheme="minorHAnsi" w:cstheme="minorHAnsi"/>
        </w:rPr>
        <w:t xml:space="preserve"> </w:t>
      </w:r>
      <w:r w:rsidR="00DE5BEF" w:rsidRPr="008E3242">
        <w:rPr>
          <w:rFonts w:asciiTheme="minorHAnsi" w:hAnsiTheme="minorHAnsi" w:cstheme="minorHAnsi"/>
        </w:rPr>
        <w:t>- нр</w:t>
      </w:r>
    </w:p>
    <w:p w14:paraId="4F24CF85" w14:textId="77777777" w:rsidR="00BE7E1D" w:rsidRPr="00261492" w:rsidRDefault="00BE7E1D" w:rsidP="00DE291A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BB027A0" w14:textId="77777777" w:rsidR="00DA6829" w:rsidRDefault="00DA6829" w:rsidP="00EC5DFC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  <w:b/>
          <w:lang w:eastAsia="ru-RU"/>
        </w:rPr>
      </w:pPr>
    </w:p>
    <w:p w14:paraId="44A773C5" w14:textId="77777777" w:rsidR="00786D3A" w:rsidRPr="00786D3A" w:rsidRDefault="00786D3A" w:rsidP="00786D3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eastAsia="ru-RU"/>
        </w:rPr>
      </w:pPr>
      <w:r w:rsidRPr="00786D3A">
        <w:rPr>
          <w:rFonts w:ascii="Arial" w:hAnsi="Arial" w:cs="Arial"/>
          <w:b/>
          <w:lang w:eastAsia="ru-RU"/>
        </w:rPr>
        <w:t>О внесении изменений в решение Совета депутатов</w:t>
      </w:r>
    </w:p>
    <w:p w14:paraId="657969DA" w14:textId="77777777" w:rsidR="00786D3A" w:rsidRDefault="00786D3A" w:rsidP="00786D3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eastAsia="ru-RU"/>
        </w:rPr>
      </w:pPr>
      <w:r w:rsidRPr="00786D3A">
        <w:rPr>
          <w:rFonts w:ascii="Arial" w:hAnsi="Arial" w:cs="Arial"/>
          <w:b/>
          <w:lang w:eastAsia="ru-RU"/>
        </w:rPr>
        <w:t xml:space="preserve">г. Долгопрудного Московской области от 22.06.2012 № 95-нр </w:t>
      </w:r>
    </w:p>
    <w:p w14:paraId="67111AAD" w14:textId="4ADEEEBB" w:rsidR="00786D3A" w:rsidRPr="00786D3A" w:rsidRDefault="00786D3A" w:rsidP="00786D3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eastAsia="ru-RU"/>
        </w:rPr>
      </w:pPr>
      <w:r w:rsidRPr="00786D3A">
        <w:rPr>
          <w:rFonts w:ascii="Arial" w:hAnsi="Arial" w:cs="Arial"/>
          <w:b/>
          <w:lang w:eastAsia="ru-RU"/>
        </w:rPr>
        <w:t>«О земельном налоге на территории городского округа Долгопрудный»</w:t>
      </w:r>
    </w:p>
    <w:p w14:paraId="163959BC" w14:textId="276612E9" w:rsidR="00786D3A" w:rsidRDefault="00786D3A" w:rsidP="00786D3A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14:paraId="11F046FE" w14:textId="77777777" w:rsidR="00786D3A" w:rsidRPr="00786D3A" w:rsidRDefault="00786D3A" w:rsidP="00786D3A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14:paraId="31343094" w14:textId="77777777" w:rsidR="00786D3A" w:rsidRPr="00786D3A" w:rsidRDefault="00786D3A" w:rsidP="00786D3A">
      <w:pPr>
        <w:spacing w:line="360" w:lineRule="auto"/>
        <w:ind w:firstLine="709"/>
        <w:jc w:val="both"/>
        <w:rPr>
          <w:b/>
          <w:lang w:eastAsia="ru-RU"/>
        </w:rPr>
      </w:pPr>
      <w:r w:rsidRPr="00786D3A">
        <w:rPr>
          <w:rFonts w:ascii="Arial" w:hAnsi="Arial" w:cs="Arial"/>
          <w:lang w:eastAsia="ru-RU"/>
        </w:rPr>
        <w:t xml:space="preserve">В соответствии   с   Бюджетным кодексом Российской Федерации, Налоговым кодексом  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</w:t>
      </w:r>
      <w:hyperlink r:id="rId8" w:history="1">
        <w:r w:rsidRPr="00786D3A">
          <w:rPr>
            <w:rFonts w:ascii="Arial" w:hAnsi="Arial" w:cs="Arial"/>
            <w:color w:val="000000" w:themeColor="text1"/>
            <w:lang w:eastAsia="ru-RU"/>
          </w:rPr>
          <w:t>Устава</w:t>
        </w:r>
      </w:hyperlink>
      <w:r w:rsidRPr="00786D3A">
        <w:rPr>
          <w:rFonts w:ascii="Arial" w:hAnsi="Arial" w:cs="Arial"/>
          <w:lang w:eastAsia="ru-RU"/>
        </w:rPr>
        <w:t xml:space="preserve"> городского округа Долгопрудный Московской области, Совет депутатов городского округа Долгопрудный</w:t>
      </w:r>
      <w:r w:rsidRPr="00786D3A">
        <w:rPr>
          <w:lang w:eastAsia="ru-RU"/>
        </w:rPr>
        <w:t xml:space="preserve"> </w:t>
      </w:r>
      <w:r w:rsidRPr="00786D3A">
        <w:rPr>
          <w:rFonts w:ascii="Arial" w:hAnsi="Arial" w:cs="Arial"/>
          <w:lang w:eastAsia="ru-RU"/>
        </w:rPr>
        <w:t>Московской области</w:t>
      </w:r>
      <w:r w:rsidRPr="00786D3A">
        <w:rPr>
          <w:b/>
          <w:lang w:eastAsia="ru-RU"/>
        </w:rPr>
        <w:t xml:space="preserve">    </w:t>
      </w:r>
    </w:p>
    <w:p w14:paraId="3A3868D8" w14:textId="49E049A7" w:rsidR="00786D3A" w:rsidRDefault="00786D3A" w:rsidP="00786D3A">
      <w:pPr>
        <w:spacing w:line="360" w:lineRule="auto"/>
        <w:ind w:firstLine="540"/>
        <w:jc w:val="center"/>
        <w:rPr>
          <w:rFonts w:ascii="Arial" w:hAnsi="Arial" w:cs="Arial"/>
          <w:b/>
          <w:sz w:val="16"/>
          <w:szCs w:val="16"/>
          <w:lang w:eastAsia="ru-RU"/>
        </w:rPr>
      </w:pPr>
    </w:p>
    <w:p w14:paraId="3C765B2B" w14:textId="77777777" w:rsidR="00786D3A" w:rsidRPr="00786D3A" w:rsidRDefault="00786D3A" w:rsidP="00786D3A">
      <w:pPr>
        <w:spacing w:line="360" w:lineRule="auto"/>
        <w:ind w:firstLine="540"/>
        <w:jc w:val="center"/>
        <w:rPr>
          <w:rFonts w:ascii="Arial" w:hAnsi="Arial" w:cs="Arial"/>
          <w:b/>
          <w:sz w:val="16"/>
          <w:szCs w:val="16"/>
          <w:lang w:eastAsia="ru-RU"/>
        </w:rPr>
      </w:pPr>
    </w:p>
    <w:p w14:paraId="211B0076" w14:textId="32D15366" w:rsidR="00786D3A" w:rsidRDefault="00786D3A" w:rsidP="00786D3A">
      <w:pPr>
        <w:spacing w:line="360" w:lineRule="auto"/>
        <w:ind w:firstLine="54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786D3A">
        <w:rPr>
          <w:rFonts w:ascii="Arial" w:hAnsi="Arial" w:cs="Arial"/>
          <w:b/>
          <w:sz w:val="28"/>
          <w:szCs w:val="28"/>
          <w:lang w:eastAsia="ru-RU"/>
        </w:rPr>
        <w:t>Р Е Ш И Л:</w:t>
      </w:r>
    </w:p>
    <w:p w14:paraId="23794074" w14:textId="77777777" w:rsidR="00786D3A" w:rsidRPr="00786D3A" w:rsidRDefault="00786D3A" w:rsidP="00786D3A">
      <w:pPr>
        <w:spacing w:line="360" w:lineRule="auto"/>
        <w:ind w:firstLine="54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23ED681D" w14:textId="0F638744" w:rsidR="00786D3A" w:rsidRPr="00786D3A" w:rsidRDefault="00786D3A" w:rsidP="00786D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eastAsia="ru-RU"/>
        </w:rPr>
      </w:pPr>
      <w:r w:rsidRPr="00786D3A">
        <w:rPr>
          <w:rFonts w:ascii="Arial" w:hAnsi="Arial" w:cs="Arial"/>
          <w:lang w:eastAsia="ru-RU"/>
        </w:rPr>
        <w:t>1. Утвердить прилагаемые изменения, которые вносятся в решение Совета депутатов г. Долгопрудного Московской области</w:t>
      </w:r>
      <w:r w:rsidRPr="00786D3A">
        <w:rPr>
          <w:rFonts w:ascii="Arial" w:hAnsi="Arial" w:cs="Arial"/>
          <w:color w:val="FF0000"/>
          <w:lang w:eastAsia="ru-RU"/>
        </w:rPr>
        <w:t xml:space="preserve"> </w:t>
      </w:r>
      <w:r w:rsidRPr="00786D3A">
        <w:rPr>
          <w:rFonts w:ascii="Arial" w:hAnsi="Arial" w:cs="Arial"/>
          <w:lang w:eastAsia="ru-RU"/>
        </w:rPr>
        <w:t xml:space="preserve">от 22.06.2012 № 95-нр </w:t>
      </w:r>
      <w:r>
        <w:rPr>
          <w:rFonts w:ascii="Arial" w:hAnsi="Arial" w:cs="Arial"/>
          <w:lang w:eastAsia="ru-RU"/>
        </w:rPr>
        <w:t xml:space="preserve">                                         </w:t>
      </w:r>
      <w:r w:rsidRPr="00786D3A">
        <w:rPr>
          <w:rFonts w:ascii="Arial" w:hAnsi="Arial" w:cs="Arial"/>
          <w:lang w:eastAsia="ru-RU"/>
        </w:rPr>
        <w:t>«О земельном налоге на территории городского округа Долгопрудный» (далее – изменения).</w:t>
      </w:r>
    </w:p>
    <w:p w14:paraId="65BFF1AE" w14:textId="6FC9AFB1" w:rsidR="00786D3A" w:rsidRPr="00786D3A" w:rsidRDefault="00786D3A" w:rsidP="00786D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eastAsia="ru-RU"/>
        </w:rPr>
      </w:pPr>
      <w:r w:rsidRPr="00786D3A">
        <w:rPr>
          <w:rFonts w:ascii="Arial" w:hAnsi="Arial" w:cs="Arial"/>
          <w:lang w:eastAsia="ru-RU"/>
        </w:rPr>
        <w:t>2. Опубликовать настоящее решение в официальном печатном средстве массовой информации городского округа Долгопрудный «Вестник «Долгопрудный»</w:t>
      </w:r>
      <w:r w:rsidRPr="00786D3A">
        <w:rPr>
          <w:rFonts w:ascii="Arial" w:hAnsi="Arial" w:cs="Arial"/>
          <w:bCs/>
          <w:lang w:eastAsia="ru-RU"/>
        </w:rPr>
        <w:t xml:space="preserve"> </w:t>
      </w:r>
      <w:r>
        <w:rPr>
          <w:rFonts w:ascii="Arial" w:hAnsi="Arial" w:cs="Arial"/>
          <w:bCs/>
          <w:lang w:eastAsia="ru-RU"/>
        </w:rPr>
        <w:t xml:space="preserve">          </w:t>
      </w:r>
      <w:r w:rsidRPr="00786D3A">
        <w:rPr>
          <w:rFonts w:ascii="Arial" w:hAnsi="Arial" w:cs="Arial"/>
          <w:bCs/>
          <w:lang w:eastAsia="ru-RU"/>
        </w:rPr>
        <w:lastRenderedPageBreak/>
        <w:t xml:space="preserve">и разместить на официальном сайте администрации городского округа Долгопрудный в информационно-телекоммуникационной сети </w:t>
      </w:r>
      <w:r>
        <w:rPr>
          <w:rFonts w:ascii="Arial" w:hAnsi="Arial" w:cs="Arial"/>
          <w:bCs/>
          <w:lang w:eastAsia="ru-RU"/>
        </w:rPr>
        <w:t>«</w:t>
      </w:r>
      <w:r w:rsidRPr="00786D3A">
        <w:rPr>
          <w:rFonts w:ascii="Arial" w:hAnsi="Arial" w:cs="Arial"/>
          <w:bCs/>
          <w:lang w:eastAsia="ru-RU"/>
        </w:rPr>
        <w:t>Интернет</w:t>
      </w:r>
      <w:r>
        <w:rPr>
          <w:rFonts w:ascii="Arial" w:hAnsi="Arial" w:cs="Arial"/>
          <w:bCs/>
          <w:lang w:eastAsia="ru-RU"/>
        </w:rPr>
        <w:t>»</w:t>
      </w:r>
      <w:r w:rsidRPr="00786D3A">
        <w:rPr>
          <w:rFonts w:ascii="Arial" w:hAnsi="Arial" w:cs="Arial"/>
          <w:lang w:eastAsia="ru-RU"/>
        </w:rPr>
        <w:t>.</w:t>
      </w:r>
    </w:p>
    <w:p w14:paraId="0FA7958D" w14:textId="77777777" w:rsidR="00786D3A" w:rsidRPr="00786D3A" w:rsidRDefault="00786D3A" w:rsidP="00786D3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eastAsia="ru-RU"/>
        </w:rPr>
      </w:pPr>
      <w:r w:rsidRPr="00786D3A">
        <w:rPr>
          <w:rFonts w:ascii="Arial" w:hAnsi="Arial" w:cs="Arial"/>
          <w:lang w:eastAsia="ru-RU"/>
        </w:rPr>
        <w:t>3.   Настоящее решение вступает в силу с 01.01.2025.</w:t>
      </w:r>
    </w:p>
    <w:p w14:paraId="31AB3169" w14:textId="1529F4D7" w:rsidR="00291E3B" w:rsidRDefault="00291E3B" w:rsidP="00EC5DFC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  <w:lang w:eastAsia="ru-RU"/>
        </w:rPr>
      </w:pPr>
    </w:p>
    <w:p w14:paraId="05A2A05E" w14:textId="77777777" w:rsidR="00291E3B" w:rsidRPr="00EC5DFC" w:rsidRDefault="00291E3B" w:rsidP="00EC5DFC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  <w:lang w:eastAsia="ru-RU"/>
        </w:rPr>
      </w:pPr>
    </w:p>
    <w:p w14:paraId="61467750" w14:textId="77777777" w:rsidR="004C3CE0" w:rsidRPr="00DA6829" w:rsidRDefault="004C3CE0" w:rsidP="004C3CE0">
      <w:pPr>
        <w:rPr>
          <w:rFonts w:ascii="Arial" w:hAnsi="Arial" w:cs="Arial"/>
          <w:b/>
          <w:lang w:eastAsia="ru-RU"/>
        </w:rPr>
      </w:pPr>
      <w:r w:rsidRPr="00DA6829">
        <w:rPr>
          <w:rFonts w:ascii="Arial" w:hAnsi="Arial" w:cs="Arial"/>
          <w:b/>
          <w:lang w:eastAsia="ru-RU"/>
        </w:rPr>
        <w:t>Председатель Совета депутатов</w:t>
      </w:r>
    </w:p>
    <w:p w14:paraId="675C1A5E" w14:textId="77777777" w:rsidR="004C3CE0" w:rsidRPr="00DA6829" w:rsidRDefault="004C3CE0" w:rsidP="004C3CE0">
      <w:pPr>
        <w:rPr>
          <w:rFonts w:ascii="Arial" w:hAnsi="Arial" w:cs="Arial"/>
          <w:b/>
          <w:lang w:eastAsia="ru-RU"/>
        </w:rPr>
      </w:pPr>
      <w:r w:rsidRPr="00DA6829">
        <w:rPr>
          <w:rFonts w:ascii="Arial" w:hAnsi="Arial" w:cs="Arial"/>
          <w:b/>
          <w:lang w:eastAsia="ru-RU"/>
        </w:rPr>
        <w:t>городского округа Долгопрудный</w:t>
      </w:r>
    </w:p>
    <w:p w14:paraId="275C227E" w14:textId="77777777" w:rsidR="0033143D" w:rsidRDefault="004C3CE0" w:rsidP="004C3CE0">
      <w:pPr>
        <w:widowControl w:val="0"/>
        <w:autoSpaceDE w:val="0"/>
        <w:autoSpaceDN w:val="0"/>
        <w:jc w:val="both"/>
        <w:rPr>
          <w:rFonts w:ascii="Arial" w:eastAsia="Calibri" w:hAnsi="Arial" w:cs="Arial"/>
          <w:b/>
          <w:lang w:eastAsia="en-US"/>
        </w:rPr>
      </w:pPr>
      <w:r w:rsidRPr="00DA6829">
        <w:rPr>
          <w:rFonts w:ascii="Arial" w:eastAsia="Calibri" w:hAnsi="Arial" w:cs="Arial"/>
          <w:b/>
          <w:lang w:eastAsia="en-US"/>
        </w:rPr>
        <w:t xml:space="preserve">Московской области                                                                               Д.В. Балабанов     </w:t>
      </w:r>
    </w:p>
    <w:p w14:paraId="536C6DFA" w14:textId="22D65FE7" w:rsidR="004C3CE0" w:rsidRPr="00DA6829" w:rsidRDefault="004C3CE0" w:rsidP="004C3CE0">
      <w:pPr>
        <w:widowControl w:val="0"/>
        <w:autoSpaceDE w:val="0"/>
        <w:autoSpaceDN w:val="0"/>
        <w:jc w:val="both"/>
        <w:rPr>
          <w:rFonts w:ascii="Arial" w:hAnsi="Arial" w:cs="Arial"/>
          <w:b/>
          <w:lang w:eastAsia="ru-RU"/>
        </w:rPr>
      </w:pPr>
      <w:r w:rsidRPr="00DA6829">
        <w:rPr>
          <w:rFonts w:ascii="Arial" w:eastAsia="Calibri" w:hAnsi="Arial" w:cs="Arial"/>
          <w:b/>
          <w:lang w:eastAsia="en-US"/>
        </w:rPr>
        <w:t xml:space="preserve">                       </w:t>
      </w:r>
    </w:p>
    <w:p w14:paraId="19780831" w14:textId="77777777" w:rsidR="0033143D" w:rsidRPr="00DA6829" w:rsidRDefault="0033143D" w:rsidP="0033143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ru-RU"/>
        </w:rPr>
      </w:pPr>
      <w:r w:rsidRPr="00DA6829">
        <w:rPr>
          <w:rFonts w:ascii="Arial" w:hAnsi="Arial" w:cs="Arial"/>
          <w:sz w:val="22"/>
          <w:szCs w:val="22"/>
          <w:lang w:eastAsia="ru-RU"/>
        </w:rPr>
        <w:t>Принято на заседании</w:t>
      </w:r>
    </w:p>
    <w:p w14:paraId="2CDEFED1" w14:textId="77777777" w:rsidR="0033143D" w:rsidRPr="00DA6829" w:rsidRDefault="0033143D" w:rsidP="0033143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ru-RU"/>
        </w:rPr>
      </w:pPr>
      <w:r w:rsidRPr="00DA6829">
        <w:rPr>
          <w:rFonts w:ascii="Arial" w:hAnsi="Arial" w:cs="Arial"/>
          <w:sz w:val="22"/>
          <w:szCs w:val="22"/>
          <w:lang w:eastAsia="ru-RU"/>
        </w:rPr>
        <w:t>Совета депутатов городского округа</w:t>
      </w:r>
    </w:p>
    <w:p w14:paraId="01E2688E" w14:textId="77777777" w:rsidR="0033143D" w:rsidRPr="00DA6829" w:rsidRDefault="0033143D" w:rsidP="0033143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ru-RU"/>
        </w:rPr>
      </w:pPr>
      <w:r w:rsidRPr="00DA6829">
        <w:rPr>
          <w:rFonts w:ascii="Arial" w:hAnsi="Arial" w:cs="Arial"/>
          <w:sz w:val="22"/>
          <w:szCs w:val="22"/>
          <w:lang w:eastAsia="ru-RU"/>
        </w:rPr>
        <w:t>Долгопрудный Московской области</w:t>
      </w:r>
    </w:p>
    <w:p w14:paraId="65D1ADC8" w14:textId="69CB72FD" w:rsidR="0033143D" w:rsidRPr="00DA6829" w:rsidRDefault="00A63F99" w:rsidP="0033143D">
      <w:pPr>
        <w:widowControl w:val="0"/>
        <w:autoSpaceDE w:val="0"/>
        <w:autoSpaceDN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16 октября </w:t>
      </w:r>
      <w:r w:rsidR="0033143D">
        <w:rPr>
          <w:rFonts w:ascii="Arial" w:eastAsia="Calibri" w:hAnsi="Arial" w:cs="Arial"/>
          <w:sz w:val="22"/>
          <w:szCs w:val="22"/>
          <w:lang w:eastAsia="en-US"/>
        </w:rPr>
        <w:t>2024</w:t>
      </w:r>
      <w:r w:rsidR="0033143D" w:rsidRPr="00DA6829">
        <w:rPr>
          <w:rFonts w:ascii="Arial" w:eastAsia="Calibri" w:hAnsi="Arial" w:cs="Arial"/>
          <w:sz w:val="22"/>
          <w:szCs w:val="22"/>
          <w:lang w:eastAsia="en-US"/>
        </w:rPr>
        <w:t xml:space="preserve"> года  </w:t>
      </w:r>
    </w:p>
    <w:p w14:paraId="69042615" w14:textId="4AEEFBD5" w:rsidR="00DA6829" w:rsidRDefault="00DA6829" w:rsidP="00DA6829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</w:p>
    <w:p w14:paraId="4D3FF15F" w14:textId="77777777" w:rsidR="00291E3B" w:rsidRPr="00DA6829" w:rsidRDefault="00291E3B" w:rsidP="00DA6829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</w:p>
    <w:p w14:paraId="7BB78631" w14:textId="77777777" w:rsidR="00EC5DFC" w:rsidRDefault="00EC5DFC" w:rsidP="00887078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ru-RU"/>
        </w:rPr>
      </w:pPr>
    </w:p>
    <w:p w14:paraId="5AB97123" w14:textId="203DBE3A" w:rsidR="00887078" w:rsidRPr="00DA6829" w:rsidRDefault="00887078" w:rsidP="00887078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ru-RU"/>
        </w:rPr>
      </w:pPr>
      <w:r w:rsidRPr="00DA6829">
        <w:rPr>
          <w:rFonts w:ascii="Arial" w:hAnsi="Arial" w:cs="Arial"/>
          <w:b/>
          <w:lang w:eastAsia="ru-RU"/>
        </w:rPr>
        <w:t xml:space="preserve">Временно исполняющий </w:t>
      </w:r>
    </w:p>
    <w:p w14:paraId="5D699825" w14:textId="77777777" w:rsidR="00BF2ACB" w:rsidRDefault="00887078" w:rsidP="00887078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ru-RU"/>
        </w:rPr>
      </w:pPr>
      <w:r w:rsidRPr="00DA6829">
        <w:rPr>
          <w:rFonts w:ascii="Arial" w:hAnsi="Arial" w:cs="Arial"/>
          <w:b/>
          <w:lang w:eastAsia="ru-RU"/>
        </w:rPr>
        <w:t xml:space="preserve">полномочия главы городского округа </w:t>
      </w:r>
    </w:p>
    <w:p w14:paraId="173640E8" w14:textId="67624C73" w:rsidR="00887078" w:rsidRPr="00DA6829" w:rsidRDefault="00BF2ACB" w:rsidP="00887078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 xml:space="preserve">Долгопрудный Московской области   </w:t>
      </w:r>
      <w:bookmarkStart w:id="0" w:name="_GoBack"/>
      <w:bookmarkEnd w:id="0"/>
      <w:r w:rsidR="00887078" w:rsidRPr="00DA6829">
        <w:rPr>
          <w:rFonts w:ascii="Arial" w:hAnsi="Arial" w:cs="Arial"/>
          <w:b/>
          <w:lang w:eastAsia="ru-RU"/>
        </w:rPr>
        <w:t xml:space="preserve">                                             </w:t>
      </w:r>
      <w:r w:rsidR="00887078">
        <w:rPr>
          <w:rFonts w:ascii="Arial" w:hAnsi="Arial" w:cs="Arial"/>
          <w:b/>
          <w:lang w:eastAsia="ru-RU"/>
        </w:rPr>
        <w:t xml:space="preserve"> </w:t>
      </w:r>
      <w:r w:rsidR="00887078" w:rsidRPr="00DA6829">
        <w:rPr>
          <w:rFonts w:ascii="Arial" w:hAnsi="Arial" w:cs="Arial"/>
          <w:b/>
          <w:lang w:eastAsia="ru-RU"/>
        </w:rPr>
        <w:t>Р.М. Истомин</w:t>
      </w:r>
    </w:p>
    <w:p w14:paraId="1764BB0E" w14:textId="77777777" w:rsidR="00887078" w:rsidRDefault="00887078" w:rsidP="00887078">
      <w:pPr>
        <w:rPr>
          <w:rFonts w:ascii="Arial" w:hAnsi="Arial" w:cs="Arial"/>
          <w:b/>
          <w:lang w:eastAsia="ru-RU"/>
        </w:rPr>
      </w:pPr>
    </w:p>
    <w:p w14:paraId="117A660B" w14:textId="27164DB7" w:rsidR="00DA6829" w:rsidRDefault="00887078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  <w:r w:rsidRPr="00DA6829">
        <w:rPr>
          <w:rFonts w:ascii="Arial" w:hAnsi="Arial" w:cs="Arial"/>
          <w:szCs w:val="20"/>
          <w:lang w:eastAsia="ru-RU"/>
        </w:rPr>
        <w:t>«</w:t>
      </w:r>
      <w:r w:rsidR="00355591">
        <w:rPr>
          <w:rFonts w:ascii="Arial" w:hAnsi="Arial" w:cs="Arial"/>
          <w:szCs w:val="20"/>
          <w:lang w:eastAsia="ru-RU"/>
        </w:rPr>
        <w:t>21</w:t>
      </w:r>
      <w:r w:rsidRPr="00DA6829">
        <w:rPr>
          <w:rFonts w:ascii="Arial" w:hAnsi="Arial" w:cs="Arial"/>
          <w:szCs w:val="20"/>
          <w:lang w:eastAsia="ru-RU"/>
        </w:rPr>
        <w:t>»</w:t>
      </w:r>
      <w:r w:rsidR="00355591">
        <w:rPr>
          <w:rFonts w:ascii="Arial" w:hAnsi="Arial" w:cs="Arial"/>
          <w:szCs w:val="20"/>
          <w:lang w:eastAsia="ru-RU"/>
        </w:rPr>
        <w:t xml:space="preserve"> октября</w:t>
      </w:r>
      <w:r w:rsidRPr="00DA6829">
        <w:rPr>
          <w:rFonts w:ascii="Arial" w:hAnsi="Arial" w:cs="Arial"/>
          <w:szCs w:val="20"/>
          <w:lang w:eastAsia="ru-RU"/>
        </w:rPr>
        <w:t xml:space="preserve"> 2024 года</w:t>
      </w:r>
    </w:p>
    <w:p w14:paraId="59F0E669" w14:textId="09C4416F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490EF965" w14:textId="5E8268C3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4BF9EF35" w14:textId="4E5AB372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08A30B89" w14:textId="71FE488E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43325BDC" w14:textId="7DFACC87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19854D6F" w14:textId="29F84E80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35E860AA" w14:textId="2ED11D45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275CACCB" w14:textId="295DC196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0CD8692B" w14:textId="654749A5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7AE13387" w14:textId="2C82B429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2D4654F3" w14:textId="7E35AFC3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6CA4C299" w14:textId="07CA640B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7A6CA23B" w14:textId="3498A007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5E400A47" w14:textId="59D7288C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2E3B6C23" w14:textId="38B0360F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5B16B1E4" w14:textId="10B36CDF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4E644FD9" w14:textId="79581171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42A2258B" w14:textId="61872B52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1995E339" w14:textId="263AD3E8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39E028B9" w14:textId="678718F2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44D4F0A7" w14:textId="3821105C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677D5D28" w14:textId="4F6BA92A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70457DBB" w14:textId="34F56818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45A72F9E" w14:textId="39DAA481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13E5B61E" w14:textId="6E885AC9" w:rsidR="00771C7A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  <w:lang w:eastAsia="ru-RU"/>
        </w:rPr>
      </w:pPr>
    </w:p>
    <w:p w14:paraId="7A0E071F" w14:textId="751273CF" w:rsidR="00771C7A" w:rsidRPr="00771C7A" w:rsidRDefault="00771C7A" w:rsidP="00771C7A">
      <w:pPr>
        <w:autoSpaceDE w:val="0"/>
        <w:autoSpaceDN w:val="0"/>
        <w:adjustRightInd w:val="0"/>
        <w:spacing w:line="276" w:lineRule="auto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                    </w:t>
      </w:r>
      <w:r w:rsidRPr="00771C7A">
        <w:rPr>
          <w:rFonts w:ascii="Arial" w:hAnsi="Arial" w:cs="Arial"/>
          <w:lang w:eastAsia="ru-RU"/>
        </w:rPr>
        <w:t>Приложение</w:t>
      </w:r>
    </w:p>
    <w:p w14:paraId="07343989" w14:textId="77777777" w:rsidR="00771C7A" w:rsidRPr="00771C7A" w:rsidRDefault="00771C7A" w:rsidP="00771C7A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  <w:lang w:eastAsia="ru-RU"/>
        </w:rPr>
      </w:pPr>
      <w:r w:rsidRPr="00771C7A">
        <w:rPr>
          <w:rFonts w:ascii="Arial" w:hAnsi="Arial" w:cs="Arial"/>
          <w:lang w:eastAsia="ru-RU"/>
        </w:rPr>
        <w:t xml:space="preserve">                                                                                       к решению Совета депутатов</w:t>
      </w:r>
    </w:p>
    <w:p w14:paraId="798FF50A" w14:textId="77777777" w:rsidR="00771C7A" w:rsidRPr="00771C7A" w:rsidRDefault="00771C7A" w:rsidP="00771C7A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  <w:lang w:eastAsia="ru-RU"/>
        </w:rPr>
      </w:pPr>
      <w:r w:rsidRPr="00771C7A">
        <w:rPr>
          <w:rFonts w:ascii="Arial" w:hAnsi="Arial" w:cs="Arial"/>
          <w:lang w:eastAsia="ru-RU"/>
        </w:rPr>
        <w:t xml:space="preserve">                                                                                       городского округа Долгопрудный</w:t>
      </w:r>
    </w:p>
    <w:p w14:paraId="22B86A49" w14:textId="77777777" w:rsidR="00771C7A" w:rsidRPr="00771C7A" w:rsidRDefault="00771C7A" w:rsidP="00771C7A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  <w:lang w:eastAsia="ru-RU"/>
        </w:rPr>
      </w:pPr>
      <w:r w:rsidRPr="00771C7A">
        <w:rPr>
          <w:rFonts w:ascii="Arial" w:hAnsi="Arial" w:cs="Arial"/>
          <w:lang w:eastAsia="ru-RU"/>
        </w:rPr>
        <w:t xml:space="preserve">                                                                                       Московской области</w:t>
      </w:r>
    </w:p>
    <w:p w14:paraId="17D22A7E" w14:textId="60FD473D" w:rsidR="00771C7A" w:rsidRPr="00771C7A" w:rsidRDefault="00771C7A" w:rsidP="00771C7A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  <w:lang w:eastAsia="ru-RU"/>
        </w:rPr>
      </w:pPr>
      <w:r w:rsidRPr="00771C7A">
        <w:rPr>
          <w:rFonts w:ascii="Arial" w:hAnsi="Arial" w:cs="Arial"/>
          <w:lang w:eastAsia="ru-RU"/>
        </w:rPr>
        <w:t xml:space="preserve">                                                                                       от «</w:t>
      </w:r>
      <w:r w:rsidR="00085C46">
        <w:rPr>
          <w:rFonts w:ascii="Arial" w:hAnsi="Arial" w:cs="Arial"/>
          <w:lang w:eastAsia="ru-RU"/>
        </w:rPr>
        <w:t>21</w:t>
      </w:r>
      <w:r w:rsidRPr="00771C7A">
        <w:rPr>
          <w:rFonts w:ascii="Arial" w:hAnsi="Arial" w:cs="Arial"/>
          <w:lang w:eastAsia="ru-RU"/>
        </w:rPr>
        <w:t>»</w:t>
      </w:r>
      <w:r w:rsidR="00085C46">
        <w:rPr>
          <w:rFonts w:ascii="Arial" w:hAnsi="Arial" w:cs="Arial"/>
          <w:lang w:eastAsia="ru-RU"/>
        </w:rPr>
        <w:t xml:space="preserve"> октября </w:t>
      </w:r>
      <w:r w:rsidRPr="00771C7A">
        <w:rPr>
          <w:rFonts w:ascii="Arial" w:hAnsi="Arial" w:cs="Arial"/>
          <w:lang w:eastAsia="ru-RU"/>
        </w:rPr>
        <w:t xml:space="preserve">2024 № </w:t>
      </w:r>
      <w:r w:rsidR="00085C46">
        <w:rPr>
          <w:rFonts w:ascii="Arial" w:hAnsi="Arial" w:cs="Arial"/>
          <w:lang w:eastAsia="ru-RU"/>
        </w:rPr>
        <w:t>19</w:t>
      </w:r>
      <w:r w:rsidRPr="00771C7A">
        <w:rPr>
          <w:rFonts w:ascii="Arial" w:hAnsi="Arial" w:cs="Arial"/>
          <w:lang w:eastAsia="ru-RU"/>
        </w:rPr>
        <w:t>-нр</w:t>
      </w:r>
    </w:p>
    <w:p w14:paraId="5CA37687" w14:textId="77777777" w:rsidR="00771C7A" w:rsidRPr="00771C7A" w:rsidRDefault="00771C7A" w:rsidP="00771C7A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lang w:eastAsia="ru-RU"/>
        </w:rPr>
      </w:pPr>
    </w:p>
    <w:p w14:paraId="0606FDD3" w14:textId="77777777" w:rsidR="00771C7A" w:rsidRPr="00771C7A" w:rsidRDefault="00771C7A" w:rsidP="00771C7A">
      <w:pPr>
        <w:widowControl w:val="0"/>
        <w:tabs>
          <w:tab w:val="left" w:pos="606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eastAsia="ru-RU"/>
        </w:rPr>
      </w:pPr>
      <w:r w:rsidRPr="00771C7A">
        <w:rPr>
          <w:rFonts w:ascii="Arial" w:hAnsi="Arial" w:cs="Arial"/>
          <w:b/>
          <w:lang w:eastAsia="ru-RU"/>
        </w:rPr>
        <w:t>Изменения,</w:t>
      </w:r>
    </w:p>
    <w:p w14:paraId="554446E4" w14:textId="77777777" w:rsidR="00771C7A" w:rsidRPr="00771C7A" w:rsidRDefault="00771C7A" w:rsidP="00771C7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eastAsia="ru-RU"/>
        </w:rPr>
      </w:pPr>
      <w:r w:rsidRPr="00771C7A">
        <w:rPr>
          <w:rFonts w:ascii="Arial" w:hAnsi="Arial" w:cs="Arial"/>
          <w:b/>
          <w:lang w:eastAsia="ru-RU"/>
        </w:rPr>
        <w:t>которые вносятся в решение Совета депутатов</w:t>
      </w:r>
    </w:p>
    <w:p w14:paraId="37607E5B" w14:textId="77777777" w:rsidR="00771C7A" w:rsidRPr="00771C7A" w:rsidRDefault="00771C7A" w:rsidP="00771C7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eastAsia="ru-RU"/>
        </w:rPr>
      </w:pPr>
      <w:r w:rsidRPr="00771C7A">
        <w:rPr>
          <w:rFonts w:ascii="Arial" w:hAnsi="Arial" w:cs="Arial"/>
          <w:b/>
          <w:lang w:eastAsia="ru-RU"/>
        </w:rPr>
        <w:t xml:space="preserve">г. Долгопрудного Московской области от 22.06.2012 № 95-нр </w:t>
      </w:r>
    </w:p>
    <w:p w14:paraId="0BDC479F" w14:textId="77777777" w:rsidR="00771C7A" w:rsidRPr="00771C7A" w:rsidRDefault="00771C7A" w:rsidP="00771C7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eastAsia="ru-RU"/>
        </w:rPr>
      </w:pPr>
      <w:r w:rsidRPr="00771C7A">
        <w:rPr>
          <w:rFonts w:ascii="Arial" w:hAnsi="Arial" w:cs="Arial"/>
          <w:b/>
          <w:lang w:eastAsia="ru-RU"/>
        </w:rPr>
        <w:t>«О земельном налоге на территории городского округа Долгопрудный»</w:t>
      </w:r>
    </w:p>
    <w:p w14:paraId="1CB45B15" w14:textId="77777777" w:rsidR="00771C7A" w:rsidRPr="00771C7A" w:rsidRDefault="00771C7A" w:rsidP="00771C7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eastAsia="ru-RU"/>
        </w:rPr>
      </w:pPr>
    </w:p>
    <w:p w14:paraId="4E16F092" w14:textId="77777777" w:rsidR="00771C7A" w:rsidRPr="00771C7A" w:rsidRDefault="00771C7A" w:rsidP="00771C7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eastAsia="ru-RU"/>
        </w:rPr>
      </w:pPr>
    </w:p>
    <w:p w14:paraId="6117F6DD" w14:textId="77777777" w:rsidR="00771C7A" w:rsidRPr="00771C7A" w:rsidRDefault="00771C7A" w:rsidP="00771C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eastAsia="ru-RU"/>
        </w:rPr>
      </w:pPr>
      <w:r w:rsidRPr="00771C7A">
        <w:rPr>
          <w:rFonts w:ascii="Arial" w:hAnsi="Arial" w:cs="Arial"/>
          <w:lang w:eastAsia="ru-RU"/>
        </w:rPr>
        <w:t xml:space="preserve">        Внести в решение Совета депутатов г. Долгопрудного Московской области                         от 22.06.2012 № 95-нр «О земельном налоге на территории городского округа Долгопрудный» (далее – решение), следующие</w:t>
      </w:r>
      <w:r w:rsidRPr="00771C7A">
        <w:rPr>
          <w:rFonts w:ascii="Arial" w:hAnsi="Arial" w:cs="Arial"/>
          <w:b/>
          <w:lang w:eastAsia="ru-RU"/>
        </w:rPr>
        <w:t xml:space="preserve"> </w:t>
      </w:r>
      <w:r w:rsidRPr="00771C7A">
        <w:rPr>
          <w:rFonts w:ascii="Arial" w:hAnsi="Arial" w:cs="Arial"/>
          <w:lang w:eastAsia="ru-RU"/>
        </w:rPr>
        <w:t>изменения:</w:t>
      </w:r>
    </w:p>
    <w:p w14:paraId="6F6676B7" w14:textId="77777777" w:rsidR="00771C7A" w:rsidRPr="00771C7A" w:rsidRDefault="00771C7A" w:rsidP="00771C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ru-RU"/>
        </w:rPr>
      </w:pPr>
      <w:r w:rsidRPr="00771C7A">
        <w:rPr>
          <w:rFonts w:ascii="Arial" w:hAnsi="Arial" w:cs="Arial"/>
          <w:lang w:eastAsia="ru-RU"/>
        </w:rPr>
        <w:t xml:space="preserve">        1. абзац третий подпункта 1.1 пункта 1 решения изложить в следующей редакции:</w:t>
      </w:r>
    </w:p>
    <w:p w14:paraId="48E5430A" w14:textId="77777777" w:rsidR="00771C7A" w:rsidRPr="00771C7A" w:rsidRDefault="00771C7A" w:rsidP="00771C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ru-RU"/>
        </w:rPr>
      </w:pPr>
      <w:r w:rsidRPr="00771C7A">
        <w:rPr>
          <w:rFonts w:ascii="Arial" w:hAnsi="Arial" w:cs="Arial"/>
          <w:lang w:eastAsia="ru-RU"/>
        </w:rPr>
        <w:t xml:space="preserve">        « - занятых жилищным фондом (за исключением земельных участков, занятых индивидуальными жилыми домами) и (или) объектами инженерной инфраструктуры жилищно-коммунального комплекса (за исключением </w:t>
      </w:r>
      <w:hyperlink r:id="rId9" w:history="1">
        <w:r w:rsidRPr="00771C7A">
          <w:rPr>
            <w:rFonts w:ascii="Arial" w:hAnsi="Arial" w:cs="Arial"/>
            <w:lang w:eastAsia="ru-RU"/>
          </w:rPr>
          <w:t>части</w:t>
        </w:r>
      </w:hyperlink>
      <w:r w:rsidRPr="00771C7A">
        <w:rPr>
          <w:rFonts w:ascii="Arial" w:hAnsi="Arial" w:cs="Arial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14:paraId="1E49BA84" w14:textId="77777777" w:rsidR="00771C7A" w:rsidRPr="00771C7A" w:rsidRDefault="00771C7A" w:rsidP="00771C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ru-RU"/>
        </w:rPr>
      </w:pPr>
      <w:r w:rsidRPr="00771C7A">
        <w:rPr>
          <w:rFonts w:ascii="Arial" w:hAnsi="Arial" w:cs="Arial"/>
          <w:lang w:eastAsia="ru-RU"/>
        </w:rPr>
        <w:t xml:space="preserve">         2. абзац второй подпункта 1.3 пункта 1 решения изложить в следующей редакции:</w:t>
      </w:r>
    </w:p>
    <w:p w14:paraId="0D85124D" w14:textId="77777777" w:rsidR="00771C7A" w:rsidRPr="00771C7A" w:rsidRDefault="00771C7A" w:rsidP="00771C7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lang w:eastAsia="ru-RU"/>
        </w:rPr>
      </w:pPr>
      <w:r w:rsidRPr="00771C7A">
        <w:rPr>
          <w:rFonts w:ascii="Arial" w:hAnsi="Arial" w:cs="Arial"/>
          <w:lang w:eastAsia="ru-RU"/>
        </w:rPr>
        <w:t xml:space="preserve">« - не используемых в предпринимательской деятельности, приобретенных (предоставленных) для ведения </w:t>
      </w:r>
      <w:hyperlink r:id="rId10" w:history="1">
        <w:r w:rsidRPr="00771C7A">
          <w:rPr>
            <w:rFonts w:ascii="Arial" w:hAnsi="Arial" w:cs="Arial"/>
            <w:lang w:eastAsia="ru-RU"/>
          </w:rPr>
          <w:t>личного подсобного хозяйства</w:t>
        </w:r>
      </w:hyperlink>
      <w:r w:rsidRPr="00771C7A">
        <w:rPr>
          <w:rFonts w:ascii="Arial" w:hAnsi="Arial" w:cs="Arial"/>
          <w:lang w:eastAsia="ru-RU"/>
        </w:rPr>
        <w:t xml:space="preserve">, садоводства или огородничества, а также земельных </w:t>
      </w:r>
      <w:hyperlink r:id="rId11" w:history="1">
        <w:r w:rsidRPr="00771C7A">
          <w:rPr>
            <w:rFonts w:ascii="Arial" w:hAnsi="Arial" w:cs="Arial"/>
            <w:lang w:eastAsia="ru-RU"/>
          </w:rPr>
          <w:t>участков общего назначения</w:t>
        </w:r>
      </w:hyperlink>
      <w:r w:rsidRPr="00771C7A">
        <w:rPr>
          <w:rFonts w:ascii="Arial" w:hAnsi="Arial" w:cs="Arial"/>
          <w:lang w:eastAsia="ru-RU"/>
        </w:rPr>
        <w:t xml:space="preserve">, предусмотренных Федеральным </w:t>
      </w:r>
      <w:hyperlink r:id="rId12" w:history="1">
        <w:r w:rsidRPr="00771C7A">
          <w:rPr>
            <w:rFonts w:ascii="Arial" w:hAnsi="Arial" w:cs="Arial"/>
            <w:lang w:eastAsia="ru-RU"/>
          </w:rPr>
          <w:t>законом</w:t>
        </w:r>
      </w:hyperlink>
      <w:r w:rsidRPr="00771C7A">
        <w:rPr>
          <w:rFonts w:ascii="Arial" w:hAnsi="Arial" w:cs="Arial"/>
          <w:lang w:eastAsia="ru-RU"/>
        </w:rPr>
        <w:t xml:space="preserve">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000FD293" w14:textId="77777777" w:rsidR="00771C7A" w:rsidRPr="00DA6829" w:rsidRDefault="00771C7A" w:rsidP="00EC5DFC">
      <w:pPr>
        <w:widowControl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sectPr w:rsidR="00771C7A" w:rsidRPr="00DA6829" w:rsidSect="00DE291A">
      <w:pgSz w:w="11906" w:h="16838"/>
      <w:pgMar w:top="1135" w:right="707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02A10" w14:textId="77777777" w:rsidR="00FC2D3C" w:rsidRDefault="00FC2D3C">
      <w:r>
        <w:separator/>
      </w:r>
    </w:p>
  </w:endnote>
  <w:endnote w:type="continuationSeparator" w:id="0">
    <w:p w14:paraId="39DADEC8" w14:textId="77777777" w:rsidR="00FC2D3C" w:rsidRDefault="00FC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D2390" w14:textId="77777777" w:rsidR="00FC2D3C" w:rsidRDefault="00FC2D3C">
      <w:r>
        <w:separator/>
      </w:r>
    </w:p>
  </w:footnote>
  <w:footnote w:type="continuationSeparator" w:id="0">
    <w:p w14:paraId="44C8DB8F" w14:textId="77777777" w:rsidR="00FC2D3C" w:rsidRDefault="00FC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5471"/>
    <w:multiLevelType w:val="hybridMultilevel"/>
    <w:tmpl w:val="6C78971E"/>
    <w:lvl w:ilvl="0" w:tplc="8230E95E">
      <w:start w:val="1"/>
      <w:numFmt w:val="decimal"/>
      <w:lvlText w:val="%1)"/>
      <w:lvlJc w:val="left"/>
      <w:pPr>
        <w:ind w:left="943" w:hanging="37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832711"/>
    <w:multiLevelType w:val="hybridMultilevel"/>
    <w:tmpl w:val="EFBC8CD4"/>
    <w:lvl w:ilvl="0" w:tplc="08A29F48">
      <w:start w:val="1"/>
      <w:numFmt w:val="decimal"/>
      <w:lvlText w:val="%1)"/>
      <w:lvlJc w:val="left"/>
      <w:pPr>
        <w:ind w:left="1211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1026C0"/>
    <w:multiLevelType w:val="hybridMultilevel"/>
    <w:tmpl w:val="6A2457D2"/>
    <w:lvl w:ilvl="0" w:tplc="AFFCC5F8">
      <w:start w:val="1"/>
      <w:numFmt w:val="decimal"/>
      <w:lvlText w:val="%1."/>
      <w:lvlJc w:val="left"/>
      <w:pPr>
        <w:ind w:left="1290" w:hanging="360"/>
      </w:p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B913E35"/>
    <w:multiLevelType w:val="hybridMultilevel"/>
    <w:tmpl w:val="81F887A0"/>
    <w:lvl w:ilvl="0" w:tplc="64FEE66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8927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48D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447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E1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1094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3E3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8F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A2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237E2"/>
    <w:multiLevelType w:val="multilevel"/>
    <w:tmpl w:val="EEB077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49C388D"/>
    <w:multiLevelType w:val="hybridMultilevel"/>
    <w:tmpl w:val="E4ECE2E0"/>
    <w:lvl w:ilvl="0" w:tplc="620E244A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E62DCD"/>
    <w:multiLevelType w:val="hybridMultilevel"/>
    <w:tmpl w:val="941C6B54"/>
    <w:lvl w:ilvl="0" w:tplc="DEFE651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C78500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49ACB3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84C0F72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5E4359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1A4E652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8CD681E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4B82946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B016BF3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6C5304A1"/>
    <w:multiLevelType w:val="hybridMultilevel"/>
    <w:tmpl w:val="001A436E"/>
    <w:lvl w:ilvl="0" w:tplc="A2A63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ED53B37"/>
    <w:multiLevelType w:val="hybridMultilevel"/>
    <w:tmpl w:val="DA6CE526"/>
    <w:lvl w:ilvl="0" w:tplc="E524595E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7FDC6639"/>
    <w:multiLevelType w:val="hybridMultilevel"/>
    <w:tmpl w:val="76C618B0"/>
    <w:lvl w:ilvl="0" w:tplc="AF8E8DB8">
      <w:start w:val="1"/>
      <w:numFmt w:val="decimal"/>
      <w:lvlText w:val="%1."/>
      <w:lvlJc w:val="left"/>
      <w:pPr>
        <w:ind w:left="2169" w:hanging="1390"/>
      </w:pPr>
    </w:lvl>
    <w:lvl w:ilvl="1" w:tplc="04190019">
      <w:start w:val="1"/>
      <w:numFmt w:val="lowerLetter"/>
      <w:lvlText w:val="%2."/>
      <w:lvlJc w:val="left"/>
      <w:pPr>
        <w:ind w:left="1859" w:hanging="360"/>
      </w:pPr>
    </w:lvl>
    <w:lvl w:ilvl="2" w:tplc="0419001B">
      <w:start w:val="1"/>
      <w:numFmt w:val="lowerRoman"/>
      <w:lvlText w:val="%3."/>
      <w:lvlJc w:val="right"/>
      <w:pPr>
        <w:ind w:left="2579" w:hanging="180"/>
      </w:pPr>
    </w:lvl>
    <w:lvl w:ilvl="3" w:tplc="0419000F">
      <w:start w:val="1"/>
      <w:numFmt w:val="decimal"/>
      <w:lvlText w:val="%4."/>
      <w:lvlJc w:val="left"/>
      <w:pPr>
        <w:ind w:left="3299" w:hanging="360"/>
      </w:pPr>
    </w:lvl>
    <w:lvl w:ilvl="4" w:tplc="04190019">
      <w:start w:val="1"/>
      <w:numFmt w:val="lowerLetter"/>
      <w:lvlText w:val="%5."/>
      <w:lvlJc w:val="left"/>
      <w:pPr>
        <w:ind w:left="4019" w:hanging="360"/>
      </w:pPr>
    </w:lvl>
    <w:lvl w:ilvl="5" w:tplc="0419001B">
      <w:start w:val="1"/>
      <w:numFmt w:val="lowerRoman"/>
      <w:lvlText w:val="%6."/>
      <w:lvlJc w:val="right"/>
      <w:pPr>
        <w:ind w:left="4739" w:hanging="180"/>
      </w:pPr>
    </w:lvl>
    <w:lvl w:ilvl="6" w:tplc="0419000F">
      <w:start w:val="1"/>
      <w:numFmt w:val="decimal"/>
      <w:lvlText w:val="%7."/>
      <w:lvlJc w:val="left"/>
      <w:pPr>
        <w:ind w:left="5459" w:hanging="360"/>
      </w:pPr>
    </w:lvl>
    <w:lvl w:ilvl="7" w:tplc="04190019">
      <w:start w:val="1"/>
      <w:numFmt w:val="lowerLetter"/>
      <w:lvlText w:val="%8."/>
      <w:lvlJc w:val="left"/>
      <w:pPr>
        <w:ind w:left="6179" w:hanging="360"/>
      </w:pPr>
    </w:lvl>
    <w:lvl w:ilvl="8" w:tplc="0419001B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6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CB"/>
    <w:rsid w:val="00063E23"/>
    <w:rsid w:val="00083349"/>
    <w:rsid w:val="00085C46"/>
    <w:rsid w:val="00093370"/>
    <w:rsid w:val="00095789"/>
    <w:rsid w:val="000E75B0"/>
    <w:rsid w:val="00137130"/>
    <w:rsid w:val="00161C9F"/>
    <w:rsid w:val="00161CCB"/>
    <w:rsid w:val="0017457F"/>
    <w:rsid w:val="00191225"/>
    <w:rsid w:val="00191F6A"/>
    <w:rsid w:val="001B2012"/>
    <w:rsid w:val="001C3EC7"/>
    <w:rsid w:val="001D3050"/>
    <w:rsid w:val="001F4C10"/>
    <w:rsid w:val="00211E35"/>
    <w:rsid w:val="00220905"/>
    <w:rsid w:val="00261492"/>
    <w:rsid w:val="00274750"/>
    <w:rsid w:val="00291E3B"/>
    <w:rsid w:val="002A5C1F"/>
    <w:rsid w:val="002E676A"/>
    <w:rsid w:val="0033143D"/>
    <w:rsid w:val="00344053"/>
    <w:rsid w:val="003464F9"/>
    <w:rsid w:val="00355591"/>
    <w:rsid w:val="00374FD4"/>
    <w:rsid w:val="003A6B21"/>
    <w:rsid w:val="003E527F"/>
    <w:rsid w:val="00430023"/>
    <w:rsid w:val="00436ADE"/>
    <w:rsid w:val="00485061"/>
    <w:rsid w:val="00493C97"/>
    <w:rsid w:val="004A630A"/>
    <w:rsid w:val="004C3CE0"/>
    <w:rsid w:val="004D063A"/>
    <w:rsid w:val="004D38BF"/>
    <w:rsid w:val="004E4FE9"/>
    <w:rsid w:val="00501C62"/>
    <w:rsid w:val="005A7B11"/>
    <w:rsid w:val="005C53AA"/>
    <w:rsid w:val="005E4FC5"/>
    <w:rsid w:val="005E7B7A"/>
    <w:rsid w:val="00615F80"/>
    <w:rsid w:val="00630D82"/>
    <w:rsid w:val="006F1C99"/>
    <w:rsid w:val="007050EF"/>
    <w:rsid w:val="00733B02"/>
    <w:rsid w:val="00742464"/>
    <w:rsid w:val="0076075E"/>
    <w:rsid w:val="00762987"/>
    <w:rsid w:val="00763768"/>
    <w:rsid w:val="00771C7A"/>
    <w:rsid w:val="00786D3A"/>
    <w:rsid w:val="007A0F4C"/>
    <w:rsid w:val="007B6A34"/>
    <w:rsid w:val="007F0E98"/>
    <w:rsid w:val="007F1A24"/>
    <w:rsid w:val="00821489"/>
    <w:rsid w:val="008215EE"/>
    <w:rsid w:val="00887078"/>
    <w:rsid w:val="008A71E0"/>
    <w:rsid w:val="008B438E"/>
    <w:rsid w:val="008C6F87"/>
    <w:rsid w:val="008C7F6D"/>
    <w:rsid w:val="008E3242"/>
    <w:rsid w:val="008F1F80"/>
    <w:rsid w:val="00904BA8"/>
    <w:rsid w:val="00947C33"/>
    <w:rsid w:val="00975F8C"/>
    <w:rsid w:val="00987DFB"/>
    <w:rsid w:val="009903C0"/>
    <w:rsid w:val="00997037"/>
    <w:rsid w:val="009E0E70"/>
    <w:rsid w:val="00A131EA"/>
    <w:rsid w:val="00A27393"/>
    <w:rsid w:val="00A30839"/>
    <w:rsid w:val="00A60246"/>
    <w:rsid w:val="00A63F99"/>
    <w:rsid w:val="00A77048"/>
    <w:rsid w:val="00AD5920"/>
    <w:rsid w:val="00AE6801"/>
    <w:rsid w:val="00AF5D9A"/>
    <w:rsid w:val="00B273CA"/>
    <w:rsid w:val="00BB3C0B"/>
    <w:rsid w:val="00BD27C4"/>
    <w:rsid w:val="00BE7E1D"/>
    <w:rsid w:val="00BF02FD"/>
    <w:rsid w:val="00BF2ACB"/>
    <w:rsid w:val="00C00E7C"/>
    <w:rsid w:val="00C2491F"/>
    <w:rsid w:val="00C7193F"/>
    <w:rsid w:val="00C85567"/>
    <w:rsid w:val="00D40C57"/>
    <w:rsid w:val="00D42AB7"/>
    <w:rsid w:val="00D5650E"/>
    <w:rsid w:val="00D86773"/>
    <w:rsid w:val="00D9139E"/>
    <w:rsid w:val="00D93722"/>
    <w:rsid w:val="00D975EB"/>
    <w:rsid w:val="00DA3B33"/>
    <w:rsid w:val="00DA6829"/>
    <w:rsid w:val="00DB1E35"/>
    <w:rsid w:val="00DC119D"/>
    <w:rsid w:val="00DC4233"/>
    <w:rsid w:val="00DC658F"/>
    <w:rsid w:val="00DE291A"/>
    <w:rsid w:val="00DE3E06"/>
    <w:rsid w:val="00DE5BEF"/>
    <w:rsid w:val="00DF28B4"/>
    <w:rsid w:val="00E066A6"/>
    <w:rsid w:val="00E14902"/>
    <w:rsid w:val="00E16DC9"/>
    <w:rsid w:val="00E65F5B"/>
    <w:rsid w:val="00E70FBA"/>
    <w:rsid w:val="00E713AB"/>
    <w:rsid w:val="00E85398"/>
    <w:rsid w:val="00EC5DFC"/>
    <w:rsid w:val="00F76821"/>
    <w:rsid w:val="00F8504B"/>
    <w:rsid w:val="00F97BD7"/>
    <w:rsid w:val="00FC2D3C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0B92"/>
  <w15:docId w15:val="{3BCBD06A-E733-40CC-B697-205A8F01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left="2124" w:firstLine="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Pr>
      <w:color w:val="000080"/>
      <w:u w:val="single"/>
      <w:lang w:val="en-US" w:eastAsia="en-US" w:bidi="en-US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43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26">
    <w:name w:val="Основной текст 2 Знак"/>
    <w:rPr>
      <w:sz w:val="24"/>
      <w:szCs w:val="24"/>
    </w:rPr>
  </w:style>
  <w:style w:type="character" w:customStyle="1" w:styleId="af8">
    <w:name w:val="Основной текст Знак"/>
    <w:rPr>
      <w:sz w:val="24"/>
    </w:rPr>
  </w:style>
  <w:style w:type="character" w:customStyle="1" w:styleId="34">
    <w:name w:val="Заголовок 3 Знак"/>
    <w:rPr>
      <w:b/>
      <w:sz w:val="24"/>
    </w:rPr>
  </w:style>
  <w:style w:type="character" w:customStyle="1" w:styleId="af9">
    <w:name w:val="Текст выноски Знак"/>
    <w:rPr>
      <w:rFonts w:ascii="Tahoma" w:hAnsi="Tahoma" w:cs="Tahoma"/>
      <w:sz w:val="16"/>
      <w:szCs w:val="16"/>
    </w:rPr>
  </w:style>
  <w:style w:type="character" w:customStyle="1" w:styleId="afa">
    <w:name w:val="Верхний колонтитул Знак"/>
    <w:rPr>
      <w:sz w:val="24"/>
      <w:szCs w:val="24"/>
    </w:rPr>
  </w:style>
  <w:style w:type="character" w:customStyle="1" w:styleId="afb">
    <w:name w:val="Нижний колонтитул Знак"/>
    <w:rPr>
      <w:sz w:val="24"/>
      <w:szCs w:val="24"/>
    </w:rPr>
  </w:style>
  <w:style w:type="character" w:customStyle="1" w:styleId="15">
    <w:name w:val="Основной шрифт абзаца1"/>
  </w:style>
  <w:style w:type="paragraph" w:customStyle="1" w:styleId="16">
    <w:name w:val="Заголовок1"/>
    <w:basedOn w:val="a"/>
    <w:next w:val="af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c">
    <w:name w:val="Body Text"/>
    <w:basedOn w:val="a"/>
    <w:pPr>
      <w:jc w:val="both"/>
    </w:pPr>
    <w:rPr>
      <w:szCs w:val="20"/>
      <w:lang w:val="en-US"/>
    </w:rPr>
  </w:style>
  <w:style w:type="paragraph" w:styleId="afd">
    <w:name w:val="List"/>
    <w:basedOn w:val="afc"/>
    <w:rPr>
      <w:rFonts w:ascii="Arial" w:hAnsi="Arial" w:cs="Mangal"/>
    </w:rPr>
  </w:style>
  <w:style w:type="paragraph" w:customStyle="1" w:styleId="35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6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7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8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8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val="en-US"/>
    </w:rPr>
  </w:style>
  <w:style w:type="paragraph" w:customStyle="1" w:styleId="Heading">
    <w:name w:val="Heading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e">
    <w:name w:val="Balloon Text"/>
    <w:basedOn w:val="a"/>
    <w:rPr>
      <w:rFonts w:ascii="Tahoma" w:hAnsi="Tahoma"/>
      <w:sz w:val="16"/>
      <w:szCs w:val="16"/>
      <w:lang w:val="en-US"/>
    </w:rPr>
  </w:style>
  <w:style w:type="paragraph" w:customStyle="1" w:styleId="aff">
    <w:name w:val="Содержимое таблицы"/>
    <w:basedOn w:val="a"/>
    <w:pPr>
      <w:widowControl w:val="0"/>
      <w:suppressLineNumbers/>
      <w:spacing w:line="100" w:lineRule="atLeast"/>
    </w:pPr>
    <w:rPr>
      <w:rFonts w:eastAsia="Andale Sans UI" w:cs="Tahoma"/>
      <w:lang w:val="de-DE" w:eastAsia="fa-IR" w:bidi="fa-IR"/>
    </w:rPr>
  </w:style>
  <w:style w:type="paragraph" w:styleId="aff0">
    <w:name w:val="Normal (Web)"/>
    <w:basedOn w:val="a"/>
  </w:style>
  <w:style w:type="paragraph" w:customStyle="1" w:styleId="aff1">
    <w:name w:val="Содержимое врезки"/>
    <w:basedOn w:val="afc"/>
  </w:style>
  <w:style w:type="paragraph" w:customStyle="1" w:styleId="aff2">
    <w:name w:val="Заголовок таблицы"/>
    <w:basedOn w:val="a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1061E7B2EAA08C4707E24801CD613A0FB9B62E597F819228D21F38064a0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527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test-JAK</dc:creator>
  <cp:lastModifiedBy>User</cp:lastModifiedBy>
  <cp:revision>8</cp:revision>
  <cp:lastPrinted>2024-10-17T11:06:00Z</cp:lastPrinted>
  <dcterms:created xsi:type="dcterms:W3CDTF">2024-10-16T14:37:00Z</dcterms:created>
  <dcterms:modified xsi:type="dcterms:W3CDTF">2024-10-24T09:07:00Z</dcterms:modified>
  <cp:version>1048576</cp:version>
</cp:coreProperties>
</file>