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DDE" w:rsidRDefault="005B2DDE" w:rsidP="005B2DDE">
      <w:pPr>
        <w:spacing w:line="200" w:lineRule="atLeast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Обоснование необходимости принятия</w:t>
      </w:r>
    </w:p>
    <w:p w:rsidR="005B2DDE" w:rsidRDefault="0086321D" w:rsidP="005B2DDE">
      <w:pPr>
        <w:spacing w:line="200" w:lineRule="atLeast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проекта </w:t>
      </w:r>
      <w:r w:rsidR="005B2DDE">
        <w:rPr>
          <w:rFonts w:ascii="Arial" w:hAnsi="Arial" w:cs="Arial"/>
          <w:b/>
          <w:color w:val="000000"/>
          <w:sz w:val="24"/>
          <w:szCs w:val="24"/>
        </w:rPr>
        <w:t>решения Совета депутатов город</w:t>
      </w:r>
      <w:r>
        <w:rPr>
          <w:rFonts w:ascii="Arial" w:hAnsi="Arial" w:cs="Arial"/>
          <w:b/>
          <w:color w:val="000000"/>
          <w:sz w:val="24"/>
          <w:szCs w:val="24"/>
        </w:rPr>
        <w:t>ского округа</w:t>
      </w:r>
      <w:r w:rsidR="005B2DDE">
        <w:rPr>
          <w:rFonts w:ascii="Arial" w:hAnsi="Arial" w:cs="Arial"/>
          <w:b/>
          <w:color w:val="000000"/>
          <w:sz w:val="24"/>
          <w:szCs w:val="24"/>
        </w:rPr>
        <w:t xml:space="preserve"> Долгопрудн</w:t>
      </w:r>
      <w:r>
        <w:rPr>
          <w:rFonts w:ascii="Arial" w:hAnsi="Arial" w:cs="Arial"/>
          <w:b/>
          <w:color w:val="000000"/>
          <w:sz w:val="24"/>
          <w:szCs w:val="24"/>
        </w:rPr>
        <w:t>ый Московской области</w:t>
      </w:r>
    </w:p>
    <w:p w:rsidR="00065DD2" w:rsidRDefault="005B2DDE" w:rsidP="0086321D">
      <w:pPr>
        <w:tabs>
          <w:tab w:val="left" w:pos="7655"/>
        </w:tabs>
        <w:spacing w:after="0" w:line="276" w:lineRule="auto"/>
        <w:ind w:right="-381"/>
        <w:jc w:val="center"/>
        <w:rPr>
          <w:rFonts w:ascii="Arial" w:hAnsi="Arial" w:cs="Arial"/>
          <w:b/>
          <w:sz w:val="24"/>
          <w:szCs w:val="24"/>
        </w:rPr>
      </w:pPr>
      <w:r w:rsidRPr="005B2DDE">
        <w:rPr>
          <w:rFonts w:ascii="Arial" w:hAnsi="Arial" w:cs="Arial"/>
          <w:b/>
          <w:sz w:val="24"/>
          <w:szCs w:val="24"/>
        </w:rPr>
        <w:t xml:space="preserve">Об утверждении </w:t>
      </w:r>
      <w:r w:rsidR="00E7070C">
        <w:rPr>
          <w:rFonts w:ascii="Arial" w:hAnsi="Arial" w:cs="Arial"/>
          <w:b/>
          <w:sz w:val="24"/>
          <w:szCs w:val="24"/>
        </w:rPr>
        <w:t xml:space="preserve">Порядка предоставления и рассмотрения ежегодного отчета главы городского округа Долгопрудный Московской области о результатах </w:t>
      </w:r>
      <w:r w:rsidR="00781C2C">
        <w:rPr>
          <w:rFonts w:ascii="Arial" w:hAnsi="Arial" w:cs="Arial"/>
          <w:b/>
          <w:sz w:val="24"/>
          <w:szCs w:val="24"/>
        </w:rPr>
        <w:t>своей</w:t>
      </w:r>
      <w:r w:rsidR="00E7070C">
        <w:rPr>
          <w:rFonts w:ascii="Arial" w:hAnsi="Arial" w:cs="Arial"/>
          <w:b/>
          <w:sz w:val="24"/>
          <w:szCs w:val="24"/>
        </w:rPr>
        <w:t xml:space="preserve"> деятельности</w:t>
      </w:r>
      <w:r w:rsidR="003709E4">
        <w:rPr>
          <w:rFonts w:ascii="Arial" w:hAnsi="Arial" w:cs="Arial"/>
          <w:b/>
          <w:sz w:val="24"/>
          <w:szCs w:val="24"/>
        </w:rPr>
        <w:t xml:space="preserve">, </w:t>
      </w:r>
      <w:r w:rsidR="00E7070C">
        <w:rPr>
          <w:rFonts w:ascii="Arial" w:hAnsi="Arial" w:cs="Arial"/>
          <w:b/>
          <w:sz w:val="24"/>
          <w:szCs w:val="24"/>
        </w:rPr>
        <w:t>деятельности администрации городского округа Долгопрудный Московской области</w:t>
      </w:r>
    </w:p>
    <w:p w:rsidR="00E7070C" w:rsidRDefault="00E7070C" w:rsidP="005B2DDE">
      <w:pPr>
        <w:ind w:firstLine="708"/>
        <w:jc w:val="both"/>
        <w:rPr>
          <w:rFonts w:ascii="Arial" w:hAnsi="Arial" w:cs="Arial"/>
          <w:i/>
          <w:sz w:val="24"/>
          <w:szCs w:val="24"/>
        </w:rPr>
      </w:pPr>
    </w:p>
    <w:p w:rsidR="005B2DDE" w:rsidRDefault="005B2DDE" w:rsidP="005B2DDE">
      <w:pPr>
        <w:ind w:firstLine="708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Проект вносит</w:t>
      </w:r>
      <w:r>
        <w:rPr>
          <w:rFonts w:ascii="Arial" w:hAnsi="Arial" w:cs="Arial"/>
          <w:sz w:val="24"/>
          <w:szCs w:val="24"/>
        </w:rPr>
        <w:t xml:space="preserve">: </w:t>
      </w:r>
      <w:r w:rsidR="0086321D">
        <w:rPr>
          <w:rFonts w:ascii="Arial" w:hAnsi="Arial" w:cs="Arial"/>
          <w:sz w:val="24"/>
          <w:szCs w:val="24"/>
        </w:rPr>
        <w:t>председател</w:t>
      </w:r>
      <w:r w:rsidR="00801C1C">
        <w:rPr>
          <w:rFonts w:ascii="Arial" w:hAnsi="Arial" w:cs="Arial"/>
          <w:sz w:val="24"/>
          <w:szCs w:val="24"/>
        </w:rPr>
        <w:t>ь</w:t>
      </w:r>
      <w:r>
        <w:rPr>
          <w:rFonts w:ascii="Arial" w:hAnsi="Arial" w:cs="Arial"/>
          <w:sz w:val="24"/>
          <w:szCs w:val="24"/>
        </w:rPr>
        <w:t xml:space="preserve"> Совета депутатов </w:t>
      </w:r>
      <w:r w:rsidR="0086321D">
        <w:rPr>
          <w:rFonts w:ascii="Arial" w:hAnsi="Arial" w:cs="Arial"/>
          <w:sz w:val="24"/>
          <w:szCs w:val="24"/>
        </w:rPr>
        <w:t xml:space="preserve">городского округа </w:t>
      </w:r>
      <w:r>
        <w:rPr>
          <w:rFonts w:ascii="Arial" w:hAnsi="Arial" w:cs="Arial"/>
          <w:sz w:val="24"/>
          <w:szCs w:val="24"/>
        </w:rPr>
        <w:t>Долгопрудн</w:t>
      </w:r>
      <w:r w:rsidR="0086321D">
        <w:rPr>
          <w:rFonts w:ascii="Arial" w:hAnsi="Arial" w:cs="Arial"/>
          <w:sz w:val="24"/>
          <w:szCs w:val="24"/>
        </w:rPr>
        <w:t>ый Московской области</w:t>
      </w:r>
      <w:r>
        <w:rPr>
          <w:rFonts w:ascii="Arial" w:hAnsi="Arial" w:cs="Arial"/>
          <w:sz w:val="24"/>
          <w:szCs w:val="24"/>
        </w:rPr>
        <w:t xml:space="preserve"> –  </w:t>
      </w:r>
      <w:r w:rsidR="00801C1C">
        <w:rPr>
          <w:rFonts w:ascii="Arial" w:hAnsi="Arial" w:cs="Arial"/>
          <w:sz w:val="24"/>
          <w:szCs w:val="24"/>
        </w:rPr>
        <w:t>Балабанов Д.В</w:t>
      </w:r>
      <w:r w:rsidR="00A44A95">
        <w:rPr>
          <w:rFonts w:ascii="Arial" w:hAnsi="Arial" w:cs="Arial"/>
          <w:sz w:val="24"/>
          <w:szCs w:val="24"/>
        </w:rPr>
        <w:t>.</w:t>
      </w:r>
    </w:p>
    <w:p w:rsidR="005B2DDE" w:rsidRDefault="005B2DDE" w:rsidP="00665D26">
      <w:pPr>
        <w:ind w:firstLine="708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Дата внесения в Совет депутатов г</w:t>
      </w:r>
      <w:r w:rsidR="0086321D">
        <w:rPr>
          <w:rFonts w:ascii="Arial" w:hAnsi="Arial" w:cs="Arial"/>
          <w:i/>
          <w:sz w:val="24"/>
          <w:szCs w:val="24"/>
        </w:rPr>
        <w:t>ородского округа</w:t>
      </w:r>
      <w:r>
        <w:rPr>
          <w:rFonts w:ascii="Arial" w:hAnsi="Arial" w:cs="Arial"/>
          <w:i/>
          <w:sz w:val="24"/>
          <w:szCs w:val="24"/>
        </w:rPr>
        <w:t xml:space="preserve"> Долгопрудн</w:t>
      </w:r>
      <w:r w:rsidR="0086321D">
        <w:rPr>
          <w:rFonts w:ascii="Arial" w:hAnsi="Arial" w:cs="Arial"/>
          <w:i/>
          <w:sz w:val="24"/>
          <w:szCs w:val="24"/>
        </w:rPr>
        <w:t>ый Московской области</w:t>
      </w:r>
      <w:r w:rsidR="004C5A7B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«__</w:t>
      </w:r>
      <w:proofErr w:type="gramStart"/>
      <w:r>
        <w:rPr>
          <w:rFonts w:ascii="Arial" w:hAnsi="Arial" w:cs="Arial"/>
          <w:sz w:val="24"/>
          <w:szCs w:val="24"/>
        </w:rPr>
        <w:t>_»</w:t>
      </w:r>
      <w:r w:rsidR="004C5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proofErr w:type="gramEnd"/>
      <w:r>
        <w:rPr>
          <w:rFonts w:ascii="Arial" w:hAnsi="Arial" w:cs="Arial"/>
          <w:sz w:val="24"/>
          <w:szCs w:val="24"/>
          <w:u w:val="single"/>
        </w:rPr>
        <w:t>____</w:t>
      </w:r>
      <w:r>
        <w:rPr>
          <w:rFonts w:ascii="Arial" w:hAnsi="Arial" w:cs="Arial"/>
          <w:sz w:val="24"/>
          <w:szCs w:val="24"/>
        </w:rPr>
        <w:t xml:space="preserve"> 20</w:t>
      </w:r>
      <w:r w:rsidR="0086321D">
        <w:rPr>
          <w:rFonts w:ascii="Arial" w:hAnsi="Arial" w:cs="Arial"/>
          <w:sz w:val="24"/>
          <w:szCs w:val="24"/>
        </w:rPr>
        <w:t>2</w:t>
      </w:r>
      <w:r w:rsidR="00801C1C">
        <w:rPr>
          <w:rFonts w:ascii="Arial" w:hAnsi="Arial" w:cs="Arial"/>
          <w:sz w:val="24"/>
          <w:szCs w:val="24"/>
        </w:rPr>
        <w:t>4</w:t>
      </w:r>
      <w:r w:rsidR="0086321D">
        <w:rPr>
          <w:rFonts w:ascii="Arial" w:hAnsi="Arial" w:cs="Arial"/>
          <w:sz w:val="24"/>
          <w:szCs w:val="24"/>
        </w:rPr>
        <w:t xml:space="preserve"> год.</w:t>
      </w:r>
    </w:p>
    <w:p w:rsidR="00801C1C" w:rsidRPr="0086321D" w:rsidRDefault="005B2DDE" w:rsidP="00801C1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801C1C">
        <w:rPr>
          <w:rFonts w:ascii="Arial" w:hAnsi="Arial" w:cs="Arial"/>
          <w:i/>
          <w:sz w:val="24"/>
          <w:szCs w:val="24"/>
        </w:rPr>
        <w:t>Обоснование необходимости принятия решения Совета депутатов</w:t>
      </w:r>
      <w:r w:rsidR="0086321D" w:rsidRPr="00801C1C">
        <w:rPr>
          <w:rFonts w:ascii="Arial" w:hAnsi="Arial" w:cs="Arial"/>
          <w:i/>
          <w:sz w:val="24"/>
          <w:szCs w:val="24"/>
        </w:rPr>
        <w:t xml:space="preserve"> городского округа Долгопрудный Московской области</w:t>
      </w:r>
      <w:r w:rsidRPr="00801C1C">
        <w:rPr>
          <w:rFonts w:ascii="Arial" w:hAnsi="Arial" w:cs="Arial"/>
          <w:sz w:val="24"/>
          <w:szCs w:val="24"/>
        </w:rPr>
        <w:t xml:space="preserve">: </w:t>
      </w:r>
      <w:r w:rsidR="00801C1C" w:rsidRPr="00801C1C">
        <w:rPr>
          <w:rFonts w:ascii="Arial" w:hAnsi="Arial" w:cs="Arial"/>
          <w:sz w:val="24"/>
          <w:szCs w:val="24"/>
        </w:rPr>
        <w:t xml:space="preserve">приведение муниципального правового акта </w:t>
      </w:r>
      <w:r w:rsidR="00D45C62">
        <w:rPr>
          <w:rFonts w:ascii="Arial" w:hAnsi="Arial" w:cs="Arial"/>
          <w:sz w:val="24"/>
          <w:szCs w:val="24"/>
        </w:rPr>
        <w:t>к актуальному виду</w:t>
      </w:r>
      <w:r w:rsidR="00801C1C">
        <w:rPr>
          <w:rFonts w:ascii="Arial" w:hAnsi="Arial" w:cs="Arial"/>
          <w:sz w:val="24"/>
          <w:szCs w:val="24"/>
        </w:rPr>
        <w:t>.</w:t>
      </w:r>
    </w:p>
    <w:p w:rsidR="00801C1C" w:rsidRDefault="005B2DDE" w:rsidP="00801C1C">
      <w:pPr>
        <w:pStyle w:val="Heading"/>
        <w:spacing w:line="276" w:lineRule="auto"/>
        <w:ind w:firstLine="708"/>
        <w:jc w:val="both"/>
        <w:rPr>
          <w:b w:val="0"/>
          <w:sz w:val="24"/>
        </w:rPr>
      </w:pPr>
      <w:r w:rsidRPr="00801C1C">
        <w:rPr>
          <w:b w:val="0"/>
          <w:i/>
          <w:sz w:val="24"/>
          <w:szCs w:val="24"/>
        </w:rPr>
        <w:t>Прогноз последствий принятия решения Совета депутатов:</w:t>
      </w:r>
      <w:r>
        <w:rPr>
          <w:i/>
          <w:sz w:val="24"/>
          <w:szCs w:val="24"/>
        </w:rPr>
        <w:t xml:space="preserve"> </w:t>
      </w:r>
      <w:r w:rsidR="00801C1C">
        <w:rPr>
          <w:b w:val="0"/>
          <w:sz w:val="24"/>
        </w:rPr>
        <w:t>соблюдени</w:t>
      </w:r>
      <w:r w:rsidR="00801C1C">
        <w:rPr>
          <w:b w:val="0"/>
          <w:sz w:val="24"/>
        </w:rPr>
        <w:t>е</w:t>
      </w:r>
      <w:r w:rsidR="00801C1C">
        <w:rPr>
          <w:b w:val="0"/>
          <w:sz w:val="24"/>
        </w:rPr>
        <w:t xml:space="preserve"> порядка и сроков рассмотрения отчета главы городского округа Долгопрудный Московской области.</w:t>
      </w:r>
    </w:p>
    <w:p w:rsidR="00CB1447" w:rsidRDefault="00CB1447" w:rsidP="00801C1C">
      <w:pPr>
        <w:pStyle w:val="Heading"/>
        <w:spacing w:line="276" w:lineRule="auto"/>
        <w:ind w:firstLine="708"/>
        <w:jc w:val="both"/>
        <w:rPr>
          <w:b w:val="0"/>
          <w:bCs w:val="0"/>
          <w:sz w:val="24"/>
          <w:szCs w:val="24"/>
        </w:rPr>
      </w:pPr>
      <w:bookmarkStart w:id="0" w:name="_GoBack"/>
      <w:bookmarkEnd w:id="0"/>
    </w:p>
    <w:p w:rsidR="00C5153D" w:rsidRDefault="005B2DDE" w:rsidP="00D5509E">
      <w:pPr>
        <w:ind w:firstLine="708"/>
        <w:jc w:val="both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>Перечень актов, котор</w:t>
      </w:r>
      <w:r w:rsidR="00174562">
        <w:rPr>
          <w:rFonts w:ascii="Arial" w:hAnsi="Arial" w:cs="Arial"/>
          <w:bCs/>
          <w:i/>
          <w:sz w:val="24"/>
          <w:szCs w:val="24"/>
        </w:rPr>
        <w:t xml:space="preserve">ые должны утратить силу </w:t>
      </w:r>
      <w:r>
        <w:rPr>
          <w:rFonts w:ascii="Arial" w:hAnsi="Arial" w:cs="Arial"/>
          <w:bCs/>
          <w:i/>
          <w:sz w:val="24"/>
          <w:szCs w:val="24"/>
        </w:rPr>
        <w:t>в связи с принятием данного решения Совета депутатов</w:t>
      </w:r>
      <w:r w:rsidR="00174562">
        <w:rPr>
          <w:rFonts w:ascii="Arial" w:hAnsi="Arial" w:cs="Arial"/>
          <w:bCs/>
          <w:i/>
          <w:sz w:val="24"/>
          <w:szCs w:val="24"/>
        </w:rPr>
        <w:t xml:space="preserve"> городского округа Долгопрудный Московской области</w:t>
      </w:r>
      <w:r>
        <w:rPr>
          <w:rFonts w:ascii="Arial" w:hAnsi="Arial" w:cs="Arial"/>
          <w:bCs/>
          <w:i/>
          <w:sz w:val="24"/>
          <w:szCs w:val="24"/>
        </w:rPr>
        <w:t xml:space="preserve">: </w:t>
      </w:r>
    </w:p>
    <w:p w:rsidR="00C5153D" w:rsidRPr="00034689" w:rsidRDefault="00C5153D" w:rsidP="00CB1447">
      <w:pPr>
        <w:spacing w:after="0" w:line="276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034689">
        <w:rPr>
          <w:rFonts w:ascii="Arial" w:hAnsi="Arial" w:cs="Arial"/>
          <w:bCs/>
          <w:sz w:val="24"/>
          <w:szCs w:val="24"/>
        </w:rPr>
        <w:t xml:space="preserve">- от </w:t>
      </w:r>
      <w:r w:rsidR="004C5A7B">
        <w:rPr>
          <w:rFonts w:ascii="Arial" w:hAnsi="Arial" w:cs="Arial"/>
          <w:bCs/>
          <w:sz w:val="24"/>
          <w:szCs w:val="24"/>
        </w:rPr>
        <w:t>28.01.2021 № 05-р</w:t>
      </w:r>
      <w:r w:rsidRPr="00034689">
        <w:rPr>
          <w:rFonts w:ascii="Arial" w:hAnsi="Arial" w:cs="Arial"/>
          <w:bCs/>
          <w:sz w:val="24"/>
          <w:szCs w:val="24"/>
        </w:rPr>
        <w:t xml:space="preserve"> «Об утверждении Порядка представления и рассмотрения ежегодного отчета главы город</w:t>
      </w:r>
      <w:r w:rsidR="00D45C62">
        <w:rPr>
          <w:rFonts w:ascii="Arial" w:hAnsi="Arial" w:cs="Arial"/>
          <w:bCs/>
          <w:sz w:val="24"/>
          <w:szCs w:val="24"/>
        </w:rPr>
        <w:t>ского округа</w:t>
      </w:r>
      <w:r w:rsidRPr="00034689">
        <w:rPr>
          <w:rFonts w:ascii="Arial" w:hAnsi="Arial" w:cs="Arial"/>
          <w:bCs/>
          <w:sz w:val="24"/>
          <w:szCs w:val="24"/>
        </w:rPr>
        <w:t xml:space="preserve"> Долгопрудн</w:t>
      </w:r>
      <w:r w:rsidR="00D45C62">
        <w:rPr>
          <w:rFonts w:ascii="Arial" w:hAnsi="Arial" w:cs="Arial"/>
          <w:bCs/>
          <w:sz w:val="24"/>
          <w:szCs w:val="24"/>
        </w:rPr>
        <w:t>ый Московской области</w:t>
      </w:r>
      <w:r w:rsidRPr="00034689">
        <w:rPr>
          <w:rFonts w:ascii="Arial" w:hAnsi="Arial" w:cs="Arial"/>
          <w:bCs/>
          <w:sz w:val="24"/>
          <w:szCs w:val="24"/>
        </w:rPr>
        <w:t xml:space="preserve"> о результатах </w:t>
      </w:r>
      <w:r w:rsidR="00D45C62">
        <w:rPr>
          <w:rFonts w:ascii="Arial" w:hAnsi="Arial" w:cs="Arial"/>
          <w:bCs/>
          <w:sz w:val="24"/>
          <w:szCs w:val="24"/>
        </w:rPr>
        <w:t>своей</w:t>
      </w:r>
      <w:r w:rsidRPr="00034689">
        <w:rPr>
          <w:rFonts w:ascii="Arial" w:hAnsi="Arial" w:cs="Arial"/>
          <w:bCs/>
          <w:sz w:val="24"/>
          <w:szCs w:val="24"/>
        </w:rPr>
        <w:t xml:space="preserve"> деятельности</w:t>
      </w:r>
      <w:r w:rsidR="00D45C62">
        <w:rPr>
          <w:rFonts w:ascii="Arial" w:hAnsi="Arial" w:cs="Arial"/>
          <w:bCs/>
          <w:sz w:val="24"/>
          <w:szCs w:val="24"/>
        </w:rPr>
        <w:t>, деятельности администрации городского округа Долгопрудный</w:t>
      </w:r>
      <w:r w:rsidRPr="00034689">
        <w:rPr>
          <w:rFonts w:ascii="Arial" w:hAnsi="Arial" w:cs="Arial"/>
          <w:bCs/>
          <w:sz w:val="24"/>
          <w:szCs w:val="24"/>
        </w:rPr>
        <w:t>»;</w:t>
      </w:r>
    </w:p>
    <w:p w:rsidR="00C90469" w:rsidRDefault="00C5153D" w:rsidP="00CB1447">
      <w:pPr>
        <w:spacing w:after="0" w:line="276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034689">
        <w:rPr>
          <w:rFonts w:ascii="Arial" w:hAnsi="Arial" w:cs="Arial"/>
          <w:bCs/>
          <w:sz w:val="24"/>
          <w:szCs w:val="24"/>
        </w:rPr>
        <w:t xml:space="preserve">- от </w:t>
      </w:r>
      <w:r w:rsidR="00D45C62">
        <w:rPr>
          <w:rFonts w:ascii="Arial" w:hAnsi="Arial" w:cs="Arial"/>
          <w:bCs/>
          <w:sz w:val="24"/>
          <w:szCs w:val="24"/>
        </w:rPr>
        <w:t>13.04.2021 № 28-р</w:t>
      </w:r>
      <w:r w:rsidRPr="00034689">
        <w:rPr>
          <w:rFonts w:ascii="Arial" w:hAnsi="Arial" w:cs="Arial"/>
          <w:bCs/>
          <w:sz w:val="24"/>
          <w:szCs w:val="24"/>
        </w:rPr>
        <w:t xml:space="preserve"> «О внесении изменени</w:t>
      </w:r>
      <w:r w:rsidR="00D45C62">
        <w:rPr>
          <w:rFonts w:ascii="Arial" w:hAnsi="Arial" w:cs="Arial"/>
          <w:bCs/>
          <w:sz w:val="24"/>
          <w:szCs w:val="24"/>
        </w:rPr>
        <w:t>я</w:t>
      </w:r>
      <w:r w:rsidRPr="00034689">
        <w:rPr>
          <w:rFonts w:ascii="Arial" w:hAnsi="Arial" w:cs="Arial"/>
          <w:bCs/>
          <w:sz w:val="24"/>
          <w:szCs w:val="24"/>
        </w:rPr>
        <w:t xml:space="preserve"> в решение Совета депутатов город</w:t>
      </w:r>
      <w:r w:rsidR="00D45C62">
        <w:rPr>
          <w:rFonts w:ascii="Arial" w:hAnsi="Arial" w:cs="Arial"/>
          <w:bCs/>
          <w:sz w:val="24"/>
          <w:szCs w:val="24"/>
        </w:rPr>
        <w:t>ского округа</w:t>
      </w:r>
      <w:r w:rsidRPr="00034689">
        <w:rPr>
          <w:rFonts w:ascii="Arial" w:hAnsi="Arial" w:cs="Arial"/>
          <w:bCs/>
          <w:sz w:val="24"/>
          <w:szCs w:val="24"/>
        </w:rPr>
        <w:t xml:space="preserve"> Долгопрудн</w:t>
      </w:r>
      <w:r w:rsidR="00D45C62">
        <w:rPr>
          <w:rFonts w:ascii="Arial" w:hAnsi="Arial" w:cs="Arial"/>
          <w:bCs/>
          <w:sz w:val="24"/>
          <w:szCs w:val="24"/>
        </w:rPr>
        <w:t>ый Московской области</w:t>
      </w:r>
      <w:r w:rsidRPr="00034689">
        <w:rPr>
          <w:rFonts w:ascii="Arial" w:hAnsi="Arial" w:cs="Arial"/>
          <w:bCs/>
          <w:sz w:val="24"/>
          <w:szCs w:val="24"/>
        </w:rPr>
        <w:t xml:space="preserve"> </w:t>
      </w:r>
      <w:r w:rsidR="00C90469" w:rsidRPr="00034689">
        <w:rPr>
          <w:rFonts w:ascii="Arial" w:hAnsi="Arial" w:cs="Arial"/>
          <w:bCs/>
          <w:sz w:val="24"/>
          <w:szCs w:val="24"/>
        </w:rPr>
        <w:t xml:space="preserve">от </w:t>
      </w:r>
      <w:r w:rsidR="00C90469">
        <w:rPr>
          <w:rFonts w:ascii="Arial" w:hAnsi="Arial" w:cs="Arial"/>
          <w:bCs/>
          <w:sz w:val="24"/>
          <w:szCs w:val="24"/>
        </w:rPr>
        <w:t>28.01.2021 № 05-р</w:t>
      </w:r>
      <w:r w:rsidR="00C90469" w:rsidRPr="00034689">
        <w:rPr>
          <w:rFonts w:ascii="Arial" w:hAnsi="Arial" w:cs="Arial"/>
          <w:bCs/>
          <w:sz w:val="24"/>
          <w:szCs w:val="24"/>
        </w:rPr>
        <w:t xml:space="preserve"> «Об утверждении Порядка представления и рассмотрения ежегодного отчета главы город</w:t>
      </w:r>
      <w:r w:rsidR="00C90469">
        <w:rPr>
          <w:rFonts w:ascii="Arial" w:hAnsi="Arial" w:cs="Arial"/>
          <w:bCs/>
          <w:sz w:val="24"/>
          <w:szCs w:val="24"/>
        </w:rPr>
        <w:t>ского округа</w:t>
      </w:r>
      <w:r w:rsidR="00C90469" w:rsidRPr="00034689">
        <w:rPr>
          <w:rFonts w:ascii="Arial" w:hAnsi="Arial" w:cs="Arial"/>
          <w:bCs/>
          <w:sz w:val="24"/>
          <w:szCs w:val="24"/>
        </w:rPr>
        <w:t xml:space="preserve"> Долгопрудн</w:t>
      </w:r>
      <w:r w:rsidR="00C90469">
        <w:rPr>
          <w:rFonts w:ascii="Arial" w:hAnsi="Arial" w:cs="Arial"/>
          <w:bCs/>
          <w:sz w:val="24"/>
          <w:szCs w:val="24"/>
        </w:rPr>
        <w:t>ый Московской области</w:t>
      </w:r>
      <w:r w:rsidR="00C90469" w:rsidRPr="00034689">
        <w:rPr>
          <w:rFonts w:ascii="Arial" w:hAnsi="Arial" w:cs="Arial"/>
          <w:bCs/>
          <w:sz w:val="24"/>
          <w:szCs w:val="24"/>
        </w:rPr>
        <w:t xml:space="preserve"> о результатах </w:t>
      </w:r>
      <w:r w:rsidR="00C90469">
        <w:rPr>
          <w:rFonts w:ascii="Arial" w:hAnsi="Arial" w:cs="Arial"/>
          <w:bCs/>
          <w:sz w:val="24"/>
          <w:szCs w:val="24"/>
        </w:rPr>
        <w:t>своей</w:t>
      </w:r>
      <w:r w:rsidR="00C90469" w:rsidRPr="00034689">
        <w:rPr>
          <w:rFonts w:ascii="Arial" w:hAnsi="Arial" w:cs="Arial"/>
          <w:bCs/>
          <w:sz w:val="24"/>
          <w:szCs w:val="24"/>
        </w:rPr>
        <w:t xml:space="preserve"> деятельности</w:t>
      </w:r>
      <w:r w:rsidR="00C90469">
        <w:rPr>
          <w:rFonts w:ascii="Arial" w:hAnsi="Arial" w:cs="Arial"/>
          <w:bCs/>
          <w:sz w:val="24"/>
          <w:szCs w:val="24"/>
        </w:rPr>
        <w:t>, деятельности администрации городского округа Долгопрудный</w:t>
      </w:r>
      <w:r w:rsidR="00C90469" w:rsidRPr="00034689">
        <w:rPr>
          <w:rFonts w:ascii="Arial" w:hAnsi="Arial" w:cs="Arial"/>
          <w:bCs/>
          <w:sz w:val="24"/>
          <w:szCs w:val="24"/>
        </w:rPr>
        <w:t>»</w:t>
      </w:r>
      <w:r w:rsidR="00C90469">
        <w:rPr>
          <w:rFonts w:ascii="Arial" w:hAnsi="Arial" w:cs="Arial"/>
          <w:bCs/>
          <w:sz w:val="24"/>
          <w:szCs w:val="24"/>
        </w:rPr>
        <w:t>.</w:t>
      </w:r>
    </w:p>
    <w:p w:rsidR="00CB1447" w:rsidRPr="00034689" w:rsidRDefault="00CB1447" w:rsidP="00CB1447">
      <w:pPr>
        <w:spacing w:after="0" w:line="276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</w:p>
    <w:p w:rsidR="005B2DDE" w:rsidRDefault="005B2DDE" w:rsidP="00CB1447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Источник финансирования: </w:t>
      </w:r>
      <w:r>
        <w:rPr>
          <w:rFonts w:ascii="Arial" w:hAnsi="Arial" w:cs="Arial"/>
          <w:sz w:val="24"/>
          <w:szCs w:val="24"/>
        </w:rPr>
        <w:t xml:space="preserve">принятие настоящего решения </w:t>
      </w:r>
      <w:r w:rsidR="00174562">
        <w:rPr>
          <w:rFonts w:ascii="Arial" w:hAnsi="Arial" w:cs="Arial"/>
          <w:sz w:val="24"/>
          <w:szCs w:val="24"/>
        </w:rPr>
        <w:t xml:space="preserve">Совета депутатов городского округа Долгопрудный Московской области </w:t>
      </w:r>
      <w:r>
        <w:rPr>
          <w:rFonts w:ascii="Arial" w:hAnsi="Arial" w:cs="Arial"/>
          <w:sz w:val="24"/>
          <w:szCs w:val="24"/>
        </w:rPr>
        <w:t>не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требует финансирования из средств бюджета городского округа Долгопрудный. </w:t>
      </w:r>
    </w:p>
    <w:p w:rsidR="005B2DDE" w:rsidRDefault="005B2DDE" w:rsidP="00493C33">
      <w:pPr>
        <w:pStyle w:val="a3"/>
        <w:spacing w:line="276" w:lineRule="auto"/>
        <w:ind w:firstLine="708"/>
        <w:rPr>
          <w:bCs/>
        </w:rPr>
      </w:pPr>
      <w:r>
        <w:rPr>
          <w:i/>
        </w:rPr>
        <w:t>Срок вступления в силу</w:t>
      </w:r>
      <w:r w:rsidR="00D5509E">
        <w:rPr>
          <w:i/>
        </w:rPr>
        <w:t xml:space="preserve"> решения Совета депутатов городского округа Долгопрудный Московской области</w:t>
      </w:r>
      <w:r>
        <w:t xml:space="preserve">: с момента </w:t>
      </w:r>
      <w:r>
        <w:rPr>
          <w:bCs/>
        </w:rPr>
        <w:t xml:space="preserve">его подписания </w:t>
      </w:r>
      <w:r w:rsidR="00174562">
        <w:rPr>
          <w:bCs/>
        </w:rPr>
        <w:t>председателем Совета депутатов городского округа</w:t>
      </w:r>
      <w:r>
        <w:rPr>
          <w:bCs/>
        </w:rPr>
        <w:t xml:space="preserve"> Долгопрудн</w:t>
      </w:r>
      <w:r w:rsidR="00174562">
        <w:rPr>
          <w:bCs/>
        </w:rPr>
        <w:t>ый</w:t>
      </w:r>
      <w:r w:rsidR="00D5509E">
        <w:rPr>
          <w:bCs/>
        </w:rPr>
        <w:t xml:space="preserve"> Московской области</w:t>
      </w:r>
      <w:r>
        <w:rPr>
          <w:bCs/>
        </w:rPr>
        <w:t>.</w:t>
      </w:r>
    </w:p>
    <w:p w:rsidR="00CB1447" w:rsidRDefault="00CB1447" w:rsidP="00493C33">
      <w:pPr>
        <w:pStyle w:val="a3"/>
        <w:spacing w:line="276" w:lineRule="auto"/>
        <w:ind w:firstLine="708"/>
        <w:rPr>
          <w:b/>
        </w:rPr>
      </w:pPr>
    </w:p>
    <w:p w:rsidR="005B2DDE" w:rsidRDefault="005B2DDE" w:rsidP="005B2DDE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Предложения по составу лиц, которых необходимо пригласить для обсуждения:</w:t>
      </w:r>
    </w:p>
    <w:p w:rsidR="00E33A66" w:rsidRDefault="005B2DDE" w:rsidP="00D65E6D">
      <w:pPr>
        <w:spacing w:after="0" w:line="240" w:lineRule="auto"/>
        <w:jc w:val="both"/>
      </w:pP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ab/>
        <w:t xml:space="preserve">- </w:t>
      </w:r>
      <w:r w:rsidR="00174562">
        <w:rPr>
          <w:rFonts w:ascii="Arial" w:hAnsi="Arial" w:cs="Arial"/>
          <w:sz w:val="24"/>
          <w:szCs w:val="24"/>
        </w:rPr>
        <w:t>Черненко И.В.</w:t>
      </w:r>
      <w:r>
        <w:rPr>
          <w:rFonts w:ascii="Arial" w:hAnsi="Arial" w:cs="Arial"/>
          <w:sz w:val="24"/>
          <w:szCs w:val="24"/>
        </w:rPr>
        <w:t xml:space="preserve"> – начальник Нормативно-правового </w:t>
      </w:r>
      <w:r w:rsidR="00174562">
        <w:rPr>
          <w:rFonts w:ascii="Arial" w:hAnsi="Arial" w:cs="Arial"/>
          <w:sz w:val="24"/>
          <w:szCs w:val="24"/>
        </w:rPr>
        <w:t xml:space="preserve">отдела Нормативно-правового </w:t>
      </w:r>
      <w:r>
        <w:rPr>
          <w:rFonts w:ascii="Arial" w:hAnsi="Arial" w:cs="Arial"/>
          <w:sz w:val="24"/>
          <w:szCs w:val="24"/>
        </w:rPr>
        <w:t xml:space="preserve">управления администрации. </w:t>
      </w:r>
    </w:p>
    <w:sectPr w:rsidR="00E33A66" w:rsidSect="00CB1447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DDE"/>
    <w:rsid w:val="00034689"/>
    <w:rsid w:val="00065DD2"/>
    <w:rsid w:val="00174562"/>
    <w:rsid w:val="00282178"/>
    <w:rsid w:val="003709E4"/>
    <w:rsid w:val="004151BB"/>
    <w:rsid w:val="00493C33"/>
    <w:rsid w:val="004C5A7B"/>
    <w:rsid w:val="005B2DDE"/>
    <w:rsid w:val="00665D26"/>
    <w:rsid w:val="006F3286"/>
    <w:rsid w:val="00713323"/>
    <w:rsid w:val="00781C2C"/>
    <w:rsid w:val="00801C1C"/>
    <w:rsid w:val="0086321D"/>
    <w:rsid w:val="008A6B30"/>
    <w:rsid w:val="00A44A95"/>
    <w:rsid w:val="00C5153D"/>
    <w:rsid w:val="00C90469"/>
    <w:rsid w:val="00CB1447"/>
    <w:rsid w:val="00D45C62"/>
    <w:rsid w:val="00D5509E"/>
    <w:rsid w:val="00D65E6D"/>
    <w:rsid w:val="00E33A66"/>
    <w:rsid w:val="00E70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94D76"/>
  <w15:docId w15:val="{777B1981-EE67-4057-BDFC-D8737A417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DDE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B2DDE"/>
    <w:pPr>
      <w:suppressAutoHyphens/>
      <w:spacing w:after="0" w:line="240" w:lineRule="auto"/>
      <w:jc w:val="both"/>
    </w:pPr>
    <w:rPr>
      <w:rFonts w:ascii="Arial" w:hAnsi="Arial" w:cs="Arial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5B2DDE"/>
    <w:rPr>
      <w:rFonts w:ascii="Arial" w:eastAsia="Calibri" w:hAnsi="Arial" w:cs="Arial"/>
      <w:sz w:val="24"/>
      <w:szCs w:val="24"/>
      <w:lang w:eastAsia="ar-SA"/>
    </w:rPr>
  </w:style>
  <w:style w:type="paragraph" w:customStyle="1" w:styleId="Heading">
    <w:name w:val="Heading"/>
    <w:rsid w:val="005B2DDE"/>
    <w:pPr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D550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5509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78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г.Долгопрудный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2</cp:revision>
  <cp:lastPrinted>2021-01-22T11:42:00Z</cp:lastPrinted>
  <dcterms:created xsi:type="dcterms:W3CDTF">2023-07-05T11:22:00Z</dcterms:created>
  <dcterms:modified xsi:type="dcterms:W3CDTF">2023-07-05T11:22:00Z</dcterms:modified>
</cp:coreProperties>
</file>