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1D01" w14:textId="77777777" w:rsidR="00485ED8" w:rsidRPr="00485ED8" w:rsidRDefault="00485ED8" w:rsidP="00485ED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82A8DD9" w14:textId="77777777" w:rsidR="00485ED8" w:rsidRPr="00485ED8" w:rsidRDefault="00485ED8" w:rsidP="00485ED8">
      <w:pPr>
        <w:jc w:val="center"/>
        <w:rPr>
          <w:rFonts w:ascii="Times New Roman" w:hAnsi="Times New Roman" w:cs="Times New Roman"/>
          <w:sz w:val="22"/>
          <w:szCs w:val="22"/>
        </w:rPr>
      </w:pPr>
      <w:r w:rsidRPr="00485ED8">
        <w:rPr>
          <w:rFonts w:ascii="Times New Roman" w:hAnsi="Times New Roman" w:cs="Times New Roman"/>
          <w:sz w:val="22"/>
          <w:szCs w:val="22"/>
        </w:rPr>
        <w:t xml:space="preserve">СОСТАВ </w:t>
      </w:r>
    </w:p>
    <w:p w14:paraId="7390998B" w14:textId="77777777" w:rsidR="00485ED8" w:rsidRPr="00485ED8" w:rsidRDefault="00485ED8" w:rsidP="00485ED8">
      <w:pPr>
        <w:jc w:val="center"/>
        <w:rPr>
          <w:rFonts w:ascii="Times New Roman" w:hAnsi="Times New Roman" w:cs="Times New Roman"/>
          <w:sz w:val="22"/>
          <w:szCs w:val="22"/>
        </w:rPr>
      </w:pPr>
      <w:r w:rsidRPr="00485ED8">
        <w:rPr>
          <w:rFonts w:ascii="Times New Roman" w:hAnsi="Times New Roman" w:cs="Times New Roman"/>
          <w:sz w:val="22"/>
          <w:szCs w:val="22"/>
        </w:rPr>
        <w:t xml:space="preserve">комиссии по делам несовершеннолетних и защите их прав </w:t>
      </w:r>
    </w:p>
    <w:p w14:paraId="0D5F4FED" w14:textId="77777777" w:rsidR="00485ED8" w:rsidRPr="00485ED8" w:rsidRDefault="00485ED8" w:rsidP="00485ED8">
      <w:pPr>
        <w:jc w:val="center"/>
        <w:rPr>
          <w:rFonts w:ascii="Times New Roman" w:hAnsi="Times New Roman" w:cs="Times New Roman"/>
          <w:sz w:val="22"/>
          <w:szCs w:val="22"/>
        </w:rPr>
      </w:pPr>
      <w:r w:rsidRPr="00485ED8">
        <w:rPr>
          <w:rFonts w:ascii="Times New Roman" w:hAnsi="Times New Roman" w:cs="Times New Roman"/>
          <w:sz w:val="22"/>
          <w:szCs w:val="22"/>
          <w:u w:val="single"/>
        </w:rPr>
        <w:t>городского округа Долгопрудный Московской области</w:t>
      </w:r>
    </w:p>
    <w:p w14:paraId="1C89F644" w14:textId="77777777" w:rsidR="00485ED8" w:rsidRPr="00485ED8" w:rsidRDefault="00485ED8" w:rsidP="00485ED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3B946E6" w14:textId="77777777" w:rsidR="00485ED8" w:rsidRPr="00485ED8" w:rsidRDefault="00485ED8" w:rsidP="00485ED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604" w:type="dxa"/>
        <w:tblInd w:w="-743" w:type="dxa"/>
        <w:tblLook w:val="04A0" w:firstRow="1" w:lastRow="0" w:firstColumn="1" w:lastColumn="0" w:noHBand="0" w:noVBand="1"/>
      </w:tblPr>
      <w:tblGrid>
        <w:gridCol w:w="513"/>
        <w:gridCol w:w="3935"/>
        <w:gridCol w:w="703"/>
        <w:gridCol w:w="5453"/>
      </w:tblGrid>
      <w:tr w:rsidR="00485ED8" w:rsidRPr="00485ED8" w14:paraId="135380C6" w14:textId="77777777" w:rsidTr="00F519D7">
        <w:tc>
          <w:tcPr>
            <w:tcW w:w="425" w:type="dxa"/>
            <w:vAlign w:val="center"/>
          </w:tcPr>
          <w:p w14:paraId="25E1C83D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п/н</w:t>
            </w:r>
          </w:p>
        </w:tc>
        <w:tc>
          <w:tcPr>
            <w:tcW w:w="3970" w:type="dxa"/>
          </w:tcPr>
          <w:p w14:paraId="61CB882D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инициалы </w:t>
            </w:r>
          </w:p>
          <w:p w14:paraId="58341324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члена  комиссии</w:t>
            </w:r>
          </w:p>
        </w:tc>
        <w:tc>
          <w:tcPr>
            <w:tcW w:w="709" w:type="dxa"/>
          </w:tcPr>
          <w:p w14:paraId="60CF4263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2C8E7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0" w:type="dxa"/>
          </w:tcPr>
          <w:p w14:paraId="5951FFD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</w:t>
            </w:r>
          </w:p>
          <w:p w14:paraId="39D09E3E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в органе системы профилактики</w:t>
            </w:r>
          </w:p>
        </w:tc>
      </w:tr>
      <w:tr w:rsidR="00485ED8" w:rsidRPr="00485ED8" w14:paraId="6358078E" w14:textId="77777777" w:rsidTr="00F519D7">
        <w:trPr>
          <w:trHeight w:val="639"/>
        </w:trPr>
        <w:tc>
          <w:tcPr>
            <w:tcW w:w="425" w:type="dxa"/>
            <w:vAlign w:val="center"/>
          </w:tcPr>
          <w:p w14:paraId="057FF404" w14:textId="77777777" w:rsidR="00485ED8" w:rsidRPr="00485ED8" w:rsidRDefault="00485ED8" w:rsidP="00F519D7">
            <w:pPr>
              <w:spacing w:line="276" w:lineRule="auto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0" w:type="dxa"/>
            <w:vAlign w:val="center"/>
          </w:tcPr>
          <w:p w14:paraId="18C0E6E4" w14:textId="77777777" w:rsidR="00485ED8" w:rsidRPr="00485ED8" w:rsidRDefault="00485ED8" w:rsidP="00F519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Курсова Светлана Васильевна</w:t>
            </w:r>
          </w:p>
        </w:tc>
        <w:tc>
          <w:tcPr>
            <w:tcW w:w="709" w:type="dxa"/>
          </w:tcPr>
          <w:p w14:paraId="3B667D77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65E80064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Первый заместитель главы администрации </w:t>
            </w:r>
          </w:p>
          <w:p w14:paraId="1063E515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(председатель комиссии)</w:t>
            </w:r>
          </w:p>
        </w:tc>
      </w:tr>
      <w:tr w:rsidR="00485ED8" w:rsidRPr="00485ED8" w14:paraId="190E412F" w14:textId="77777777" w:rsidTr="00F519D7">
        <w:tc>
          <w:tcPr>
            <w:tcW w:w="425" w:type="dxa"/>
            <w:vAlign w:val="center"/>
          </w:tcPr>
          <w:p w14:paraId="4326C3E1" w14:textId="77777777" w:rsidR="00485ED8" w:rsidRPr="00485ED8" w:rsidRDefault="00485ED8" w:rsidP="00F519D7">
            <w:pPr>
              <w:spacing w:line="276" w:lineRule="auto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0" w:type="dxa"/>
            <w:vAlign w:val="center"/>
          </w:tcPr>
          <w:p w14:paraId="41355ACA" w14:textId="77777777" w:rsidR="00485ED8" w:rsidRPr="00485ED8" w:rsidRDefault="00485ED8" w:rsidP="00F519D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Пархоменко Инна Павловна</w:t>
            </w:r>
          </w:p>
        </w:tc>
        <w:tc>
          <w:tcPr>
            <w:tcW w:w="709" w:type="dxa"/>
          </w:tcPr>
          <w:p w14:paraId="36E8DF3C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1EC8D133" w14:textId="77777777" w:rsidR="00485ED8" w:rsidRPr="00485ED8" w:rsidRDefault="00485ED8" w:rsidP="00F519D7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делам  несовершеннолетних                                  (заместитель председателя комиссии) </w:t>
            </w:r>
          </w:p>
        </w:tc>
      </w:tr>
      <w:tr w:rsidR="00485ED8" w:rsidRPr="00485ED8" w14:paraId="458D3EB4" w14:textId="77777777" w:rsidTr="00F519D7">
        <w:tc>
          <w:tcPr>
            <w:tcW w:w="425" w:type="dxa"/>
            <w:vAlign w:val="center"/>
          </w:tcPr>
          <w:p w14:paraId="52E76FA1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0" w:type="dxa"/>
            <w:vAlign w:val="center"/>
          </w:tcPr>
          <w:p w14:paraId="13B25F3D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Галушкина Ольга Владимировна</w:t>
            </w:r>
          </w:p>
        </w:tc>
        <w:tc>
          <w:tcPr>
            <w:tcW w:w="709" w:type="dxa"/>
          </w:tcPr>
          <w:p w14:paraId="3CFC6247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395323B2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 главный специалист отдела по делам несовершеннолетних (секретарь комиссии)</w:t>
            </w:r>
          </w:p>
        </w:tc>
      </w:tr>
      <w:tr w:rsidR="00485ED8" w:rsidRPr="00485ED8" w14:paraId="0F5AD003" w14:textId="77777777" w:rsidTr="00F519D7">
        <w:tc>
          <w:tcPr>
            <w:tcW w:w="425" w:type="dxa"/>
            <w:vAlign w:val="center"/>
          </w:tcPr>
          <w:p w14:paraId="56AB4D77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0" w:type="dxa"/>
            <w:vAlign w:val="center"/>
          </w:tcPr>
          <w:p w14:paraId="04C7B26A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Белолипецкий Владимир Александрович</w:t>
            </w:r>
          </w:p>
        </w:tc>
        <w:tc>
          <w:tcPr>
            <w:tcW w:w="709" w:type="dxa"/>
          </w:tcPr>
          <w:p w14:paraId="7C143A5C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2F0FE1EB" w14:textId="77777777" w:rsidR="00485ED8" w:rsidRPr="00485ED8" w:rsidRDefault="00485ED8" w:rsidP="00F519D7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культуры, физической культуры, спорта, туризма и молодежной политики  администрации города Долгопрудного</w:t>
            </w:r>
          </w:p>
        </w:tc>
      </w:tr>
      <w:tr w:rsidR="00485ED8" w:rsidRPr="00485ED8" w14:paraId="273D0F3A" w14:textId="77777777" w:rsidTr="00F519D7">
        <w:tc>
          <w:tcPr>
            <w:tcW w:w="425" w:type="dxa"/>
            <w:vAlign w:val="center"/>
          </w:tcPr>
          <w:p w14:paraId="29EABC30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0" w:type="dxa"/>
            <w:vAlign w:val="center"/>
          </w:tcPr>
          <w:p w14:paraId="2D4240A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Бойко Анатолий Дмитриевич</w:t>
            </w:r>
          </w:p>
        </w:tc>
        <w:tc>
          <w:tcPr>
            <w:tcW w:w="709" w:type="dxa"/>
          </w:tcPr>
          <w:p w14:paraId="61B6F78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434293A4" w14:textId="77777777" w:rsidR="00485ED8" w:rsidRPr="00485ED8" w:rsidRDefault="00485ED8" w:rsidP="00F519D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врач – нарколог психоневрологического </w:t>
            </w:r>
          </w:p>
          <w:p w14:paraId="6C26CAC0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отделения ГБУЗ «ДЦГБ»</w:t>
            </w:r>
          </w:p>
        </w:tc>
      </w:tr>
      <w:tr w:rsidR="00485ED8" w:rsidRPr="00485ED8" w14:paraId="68F7BA49" w14:textId="77777777" w:rsidTr="00F519D7">
        <w:tc>
          <w:tcPr>
            <w:tcW w:w="425" w:type="dxa"/>
            <w:vAlign w:val="center"/>
          </w:tcPr>
          <w:p w14:paraId="6C7DF810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0" w:type="dxa"/>
            <w:vAlign w:val="center"/>
          </w:tcPr>
          <w:p w14:paraId="37A26F68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Ивановский Владислав Сергеевич</w:t>
            </w:r>
          </w:p>
        </w:tc>
        <w:tc>
          <w:tcPr>
            <w:tcW w:w="709" w:type="dxa"/>
          </w:tcPr>
          <w:p w14:paraId="6D98AA57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14CBC957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надзорной деятельности и профилактической работы по городскому округу Долгопрудный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</w:t>
            </w:r>
          </w:p>
        </w:tc>
      </w:tr>
      <w:tr w:rsidR="00485ED8" w:rsidRPr="00485ED8" w14:paraId="566F5879" w14:textId="77777777" w:rsidTr="00F519D7">
        <w:tc>
          <w:tcPr>
            <w:tcW w:w="425" w:type="dxa"/>
            <w:vAlign w:val="center"/>
          </w:tcPr>
          <w:p w14:paraId="02B27EC1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0" w:type="dxa"/>
            <w:vAlign w:val="center"/>
          </w:tcPr>
          <w:p w14:paraId="14B56BBC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Крылов Василий Владимирович</w:t>
            </w:r>
          </w:p>
        </w:tc>
        <w:tc>
          <w:tcPr>
            <w:tcW w:w="709" w:type="dxa"/>
          </w:tcPr>
          <w:p w14:paraId="0EF2D8EE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1578CD79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г. Долгопрудного</w:t>
            </w:r>
          </w:p>
        </w:tc>
      </w:tr>
      <w:tr w:rsidR="00485ED8" w:rsidRPr="00485ED8" w14:paraId="03FA1B3C" w14:textId="77777777" w:rsidTr="00F519D7">
        <w:tc>
          <w:tcPr>
            <w:tcW w:w="425" w:type="dxa"/>
            <w:vAlign w:val="center"/>
          </w:tcPr>
          <w:p w14:paraId="08A1F8AC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70" w:type="dxa"/>
            <w:vAlign w:val="center"/>
          </w:tcPr>
          <w:p w14:paraId="48CD8260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Кудякова Оксана Николаевна</w:t>
            </w:r>
          </w:p>
        </w:tc>
        <w:tc>
          <w:tcPr>
            <w:tcW w:w="709" w:type="dxa"/>
          </w:tcPr>
          <w:p w14:paraId="0F0F76F1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5F52BBC3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и.о. директора семейного центра помощи семье и детям «Лобненский»</w:t>
            </w:r>
          </w:p>
        </w:tc>
      </w:tr>
      <w:tr w:rsidR="00485ED8" w:rsidRPr="00485ED8" w14:paraId="67866A2F" w14:textId="77777777" w:rsidTr="00F519D7">
        <w:tc>
          <w:tcPr>
            <w:tcW w:w="425" w:type="dxa"/>
            <w:vAlign w:val="center"/>
          </w:tcPr>
          <w:p w14:paraId="2CF375C9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70" w:type="dxa"/>
            <w:vAlign w:val="center"/>
          </w:tcPr>
          <w:p w14:paraId="12FA613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Нос Светлана Владимировна</w:t>
            </w:r>
          </w:p>
        </w:tc>
        <w:tc>
          <w:tcPr>
            <w:tcW w:w="709" w:type="dxa"/>
          </w:tcPr>
          <w:p w14:paraId="2A70092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271B9095" w14:textId="77777777" w:rsidR="00485ED8" w:rsidRPr="00485ED8" w:rsidRDefault="00485ED8" w:rsidP="00F519D7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начальник отделения по делам несовершеннолетних отдела полиции   г.о. Долгопрудный</w:t>
            </w:r>
          </w:p>
        </w:tc>
      </w:tr>
      <w:tr w:rsidR="00485ED8" w:rsidRPr="00485ED8" w14:paraId="667BB45F" w14:textId="77777777" w:rsidTr="00F519D7">
        <w:tc>
          <w:tcPr>
            <w:tcW w:w="425" w:type="dxa"/>
            <w:vAlign w:val="center"/>
          </w:tcPr>
          <w:p w14:paraId="2AA486E9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0" w:type="dxa"/>
            <w:vAlign w:val="center"/>
          </w:tcPr>
          <w:p w14:paraId="04D8597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Пелевина Мария Александровна</w:t>
            </w:r>
          </w:p>
        </w:tc>
        <w:tc>
          <w:tcPr>
            <w:tcW w:w="709" w:type="dxa"/>
          </w:tcPr>
          <w:p w14:paraId="7AECBBE9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66F1D4C0" w14:textId="77777777" w:rsidR="00485ED8" w:rsidRPr="00485ED8" w:rsidRDefault="00485ED8" w:rsidP="00F519D7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Администрации г. Долгопрудного</w:t>
            </w:r>
          </w:p>
        </w:tc>
      </w:tr>
      <w:tr w:rsidR="00485ED8" w:rsidRPr="00485ED8" w14:paraId="266BD498" w14:textId="77777777" w:rsidTr="00F519D7">
        <w:tc>
          <w:tcPr>
            <w:tcW w:w="425" w:type="dxa"/>
            <w:vAlign w:val="center"/>
          </w:tcPr>
          <w:p w14:paraId="32C38C8F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70" w:type="dxa"/>
            <w:vAlign w:val="center"/>
          </w:tcPr>
          <w:p w14:paraId="12F420F2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Потапова Наталья Александровна</w:t>
            </w:r>
          </w:p>
        </w:tc>
        <w:tc>
          <w:tcPr>
            <w:tcW w:w="709" w:type="dxa"/>
          </w:tcPr>
          <w:p w14:paraId="3AA092F8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3D3310A1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педиатрическим отделением               </w:t>
            </w:r>
          </w:p>
          <w:p w14:paraId="6B11D6D7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№ 2 ДГП ГБУЗ МО «ДЦГБ»</w:t>
            </w:r>
          </w:p>
        </w:tc>
      </w:tr>
      <w:tr w:rsidR="00485ED8" w:rsidRPr="00485ED8" w14:paraId="73C23B9C" w14:textId="77777777" w:rsidTr="00F519D7">
        <w:tc>
          <w:tcPr>
            <w:tcW w:w="425" w:type="dxa"/>
            <w:vAlign w:val="center"/>
          </w:tcPr>
          <w:p w14:paraId="11C780A5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70" w:type="dxa"/>
            <w:vAlign w:val="center"/>
          </w:tcPr>
          <w:p w14:paraId="2D9F00FA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Романова Елена Германовна</w:t>
            </w:r>
          </w:p>
        </w:tc>
        <w:tc>
          <w:tcPr>
            <w:tcW w:w="709" w:type="dxa"/>
          </w:tcPr>
          <w:p w14:paraId="47F531CA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2483EA5A" w14:textId="77777777" w:rsidR="00485ED8" w:rsidRPr="00485ED8" w:rsidRDefault="00485ED8" w:rsidP="00F51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окружного управления социального развития № 22 Министерства социального развития Московской области</w:t>
            </w:r>
          </w:p>
        </w:tc>
      </w:tr>
      <w:tr w:rsidR="00485ED8" w:rsidRPr="00485ED8" w14:paraId="7B800FD7" w14:textId="77777777" w:rsidTr="00F519D7">
        <w:tc>
          <w:tcPr>
            <w:tcW w:w="425" w:type="dxa"/>
            <w:vAlign w:val="center"/>
          </w:tcPr>
          <w:p w14:paraId="7D75C35C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70" w:type="dxa"/>
            <w:vAlign w:val="center"/>
          </w:tcPr>
          <w:p w14:paraId="29D48BA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Сатина Марина Николаевна</w:t>
            </w:r>
          </w:p>
        </w:tc>
        <w:tc>
          <w:tcPr>
            <w:tcW w:w="709" w:type="dxa"/>
          </w:tcPr>
          <w:p w14:paraId="59FE101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02BBD8FD" w14:textId="77777777" w:rsidR="00485ED8" w:rsidRPr="00485ED8" w:rsidRDefault="00485ED8" w:rsidP="00F519D7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культуры, физической культуры, спорта, туризма и молодежной  политики администрации города Долгопрудного</w:t>
            </w:r>
          </w:p>
        </w:tc>
      </w:tr>
      <w:tr w:rsidR="00485ED8" w:rsidRPr="00485ED8" w14:paraId="677606EC" w14:textId="77777777" w:rsidTr="00F519D7">
        <w:tc>
          <w:tcPr>
            <w:tcW w:w="425" w:type="dxa"/>
            <w:vAlign w:val="center"/>
          </w:tcPr>
          <w:p w14:paraId="7AEC9235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70" w:type="dxa"/>
            <w:vAlign w:val="center"/>
          </w:tcPr>
          <w:p w14:paraId="60B1E9C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Слобжин Иван Владимирович</w:t>
            </w:r>
          </w:p>
        </w:tc>
        <w:tc>
          <w:tcPr>
            <w:tcW w:w="709" w:type="dxa"/>
          </w:tcPr>
          <w:p w14:paraId="246227C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649C9E69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клирик храма Преображения Господня г. Долгопрудного</w:t>
            </w:r>
          </w:p>
        </w:tc>
      </w:tr>
      <w:tr w:rsidR="00485ED8" w:rsidRPr="00485ED8" w14:paraId="56433562" w14:textId="77777777" w:rsidTr="00F519D7">
        <w:tc>
          <w:tcPr>
            <w:tcW w:w="425" w:type="dxa"/>
            <w:vAlign w:val="center"/>
          </w:tcPr>
          <w:p w14:paraId="35F47157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70" w:type="dxa"/>
            <w:vAlign w:val="center"/>
          </w:tcPr>
          <w:p w14:paraId="7DACD5C4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Судариков Вадим Анатольевич</w:t>
            </w:r>
          </w:p>
        </w:tc>
        <w:tc>
          <w:tcPr>
            <w:tcW w:w="709" w:type="dxa"/>
          </w:tcPr>
          <w:p w14:paraId="6A91C520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75443F74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представитель Уполномоченного по правам  человека в Московской области в г. Долгопрудный</w:t>
            </w:r>
          </w:p>
        </w:tc>
      </w:tr>
      <w:tr w:rsidR="00485ED8" w:rsidRPr="00485ED8" w14:paraId="471B7EDE" w14:textId="77777777" w:rsidTr="00F519D7">
        <w:tc>
          <w:tcPr>
            <w:tcW w:w="425" w:type="dxa"/>
            <w:vAlign w:val="center"/>
          </w:tcPr>
          <w:p w14:paraId="6B63CE56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70" w:type="dxa"/>
            <w:vAlign w:val="center"/>
          </w:tcPr>
          <w:p w14:paraId="6EEF9BFF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Сущекова Светлана Васильевна</w:t>
            </w:r>
          </w:p>
        </w:tc>
        <w:tc>
          <w:tcPr>
            <w:tcW w:w="709" w:type="dxa"/>
          </w:tcPr>
          <w:p w14:paraId="79406F0F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37F1822B" w14:textId="340C5232" w:rsidR="00485ED8" w:rsidRPr="00485ED8" w:rsidRDefault="00485ED8" w:rsidP="00F519D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заведующего отделом семьи и  детства окружного управления социального развития № 22 Министерства социального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485ED8" w:rsidRPr="00485ED8" w14:paraId="30E62B7B" w14:textId="77777777" w:rsidTr="00F519D7">
        <w:tc>
          <w:tcPr>
            <w:tcW w:w="425" w:type="dxa"/>
            <w:vAlign w:val="center"/>
          </w:tcPr>
          <w:p w14:paraId="04DEDCEC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70" w:type="dxa"/>
            <w:vAlign w:val="center"/>
          </w:tcPr>
          <w:p w14:paraId="74CE0E24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Фомина Анастасия Андреевна</w:t>
            </w:r>
          </w:p>
        </w:tc>
        <w:tc>
          <w:tcPr>
            <w:tcW w:w="709" w:type="dxa"/>
          </w:tcPr>
          <w:p w14:paraId="20017510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72F4B58F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старший инспектор отдела надзорной деятельности и профилактической работы по городскому округу Долгопрудный</w:t>
            </w:r>
          </w:p>
        </w:tc>
      </w:tr>
      <w:tr w:rsidR="00485ED8" w:rsidRPr="00485ED8" w14:paraId="52472BEF" w14:textId="77777777" w:rsidTr="00F519D7">
        <w:tc>
          <w:tcPr>
            <w:tcW w:w="425" w:type="dxa"/>
            <w:vAlign w:val="center"/>
          </w:tcPr>
          <w:p w14:paraId="091EE355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70" w:type="dxa"/>
            <w:vAlign w:val="center"/>
          </w:tcPr>
          <w:p w14:paraId="0103D899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Хван Владимир Эдуардович</w:t>
            </w:r>
          </w:p>
        </w:tc>
        <w:tc>
          <w:tcPr>
            <w:tcW w:w="709" w:type="dxa"/>
          </w:tcPr>
          <w:p w14:paraId="0B991936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0B68E5DE" w14:textId="77777777" w:rsidR="00485ED8" w:rsidRPr="00485ED8" w:rsidRDefault="00485ED8" w:rsidP="00F519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отдела по делам несовершеннолетних </w:t>
            </w:r>
          </w:p>
        </w:tc>
      </w:tr>
      <w:tr w:rsidR="00485ED8" w:rsidRPr="00485ED8" w14:paraId="38880C64" w14:textId="77777777" w:rsidTr="00F519D7">
        <w:tc>
          <w:tcPr>
            <w:tcW w:w="425" w:type="dxa"/>
            <w:vAlign w:val="center"/>
          </w:tcPr>
          <w:p w14:paraId="0F6D4D73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70" w:type="dxa"/>
            <w:vAlign w:val="center"/>
          </w:tcPr>
          <w:p w14:paraId="6F40F9DC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Шатилова Екатерина Сергеевна</w:t>
            </w:r>
          </w:p>
        </w:tc>
        <w:tc>
          <w:tcPr>
            <w:tcW w:w="709" w:type="dxa"/>
            <w:vAlign w:val="center"/>
          </w:tcPr>
          <w:p w14:paraId="2ABE58E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6365194A" w14:textId="6036DC77" w:rsidR="00485ED8" w:rsidRPr="00485ED8" w:rsidRDefault="00485ED8" w:rsidP="00F519D7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содействия занятости населения Территориального центра № 3 ГКУ МО « Центра занятости населения Московской области» Министерства социального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485ED8" w:rsidRPr="00485ED8" w14:paraId="6515B50F" w14:textId="77777777" w:rsidTr="00F519D7">
        <w:tc>
          <w:tcPr>
            <w:tcW w:w="425" w:type="dxa"/>
            <w:vAlign w:val="center"/>
          </w:tcPr>
          <w:p w14:paraId="5650305E" w14:textId="77777777" w:rsidR="00485ED8" w:rsidRPr="00485ED8" w:rsidRDefault="00485ED8" w:rsidP="00F519D7">
            <w:pPr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0" w:type="dxa"/>
            <w:vAlign w:val="center"/>
          </w:tcPr>
          <w:p w14:paraId="5D5C7065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Ярцева Елизавета Андреевна</w:t>
            </w:r>
          </w:p>
        </w:tc>
        <w:tc>
          <w:tcPr>
            <w:tcW w:w="709" w:type="dxa"/>
            <w:vAlign w:val="center"/>
          </w:tcPr>
          <w:p w14:paraId="3E50C243" w14:textId="77777777" w:rsidR="00485ED8" w:rsidRPr="00485ED8" w:rsidRDefault="00485ED8" w:rsidP="00F51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5500" w:type="dxa"/>
          </w:tcPr>
          <w:p w14:paraId="1FC85FF3" w14:textId="412FC9EA" w:rsidR="00485ED8" w:rsidRPr="00485ED8" w:rsidRDefault="00485ED8" w:rsidP="00485ED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ED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куратор советников директоров школ по воспитанию и взаимодействию с детскими общественными организациями, депутата Совета депутатов городского округа Долгопрудный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</w:tbl>
    <w:p w14:paraId="0CCFDABE" w14:textId="77777777" w:rsidR="00485ED8" w:rsidRPr="00485ED8" w:rsidRDefault="00485ED8" w:rsidP="00485ED8">
      <w:pPr>
        <w:rPr>
          <w:rFonts w:ascii="Times New Roman" w:hAnsi="Times New Roman" w:cs="Times New Roman"/>
          <w:sz w:val="22"/>
          <w:szCs w:val="22"/>
        </w:rPr>
      </w:pPr>
    </w:p>
    <w:sectPr w:rsidR="00485ED8" w:rsidRPr="00485ED8" w:rsidSect="00485E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1F"/>
    <w:rsid w:val="00485ED8"/>
    <w:rsid w:val="00A51B50"/>
    <w:rsid w:val="00D2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98C"/>
  <w15:chartTrackingRefBased/>
  <w15:docId w15:val="{C7C6028E-5F5B-4208-A039-DC6C099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E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2023-05-17T09:53:00Z</dcterms:created>
  <dcterms:modified xsi:type="dcterms:W3CDTF">2023-05-17T09:55:00Z</dcterms:modified>
</cp:coreProperties>
</file>