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Уведомление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 проведении общественных обсуждений по объекту государственной</w:t>
      </w:r>
      <w:r>
        <w:rPr>
          <w:rFonts w:ascii="Arial" w:eastAsia="Arial" w:hAnsi="Arial" w:cs="Arial"/>
          <w:b/>
          <w:color w:val="000000"/>
        </w:rPr>
        <w:br/>
        <w:t xml:space="preserve">экологической экспертизы: проектная </w:t>
      </w:r>
      <w:proofErr w:type="gramStart"/>
      <w:r>
        <w:rPr>
          <w:rFonts w:ascii="Arial" w:eastAsia="Arial" w:hAnsi="Arial" w:cs="Arial"/>
          <w:b/>
          <w:color w:val="000000"/>
        </w:rPr>
        <w:t>документация</w:t>
      </w: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«</w:t>
      </w:r>
      <w:proofErr w:type="gramEnd"/>
      <w:r>
        <w:rPr>
          <w:rFonts w:ascii="Arial" w:eastAsia="Arial" w:hAnsi="Arial" w:cs="Arial"/>
          <w:b/>
          <w:color w:val="000000"/>
        </w:rPr>
        <w:t>Проектная документация на ликвидацию несанкционированной свалки на территории городского округа Долгопрудный Московской области вблизи ул. Озерная», включая предварительные</w:t>
      </w:r>
      <w:r>
        <w:rPr>
          <w:rFonts w:ascii="Arial" w:eastAsia="Arial" w:hAnsi="Arial" w:cs="Arial"/>
          <w:b/>
          <w:color w:val="000000"/>
        </w:rPr>
        <w:br/>
        <w:t>материалы оценки воздействия на окружающую среду</w:t>
      </w:r>
    </w:p>
    <w:p w:rsidR="00A849AA" w:rsidRDefault="00A849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 соответствии с Федеральным зак</w:t>
      </w:r>
      <w:r>
        <w:rPr>
          <w:rFonts w:ascii="Arial" w:eastAsia="Arial" w:hAnsi="Arial" w:cs="Arial"/>
          <w:color w:val="000000"/>
        </w:rPr>
        <w:t>оном от 23.11.1995 № 174-ФЗ «Об экологической экспертизе» и приказом Минприроды России от 01.12.2020 № 999 «Об утверждении требований к материалам оценки воздействия на окружающую среду», Администрация городского округа Долгопрудный Московской области инфо</w:t>
      </w:r>
      <w:r>
        <w:rPr>
          <w:rFonts w:ascii="Arial" w:eastAsia="Arial" w:hAnsi="Arial" w:cs="Arial"/>
          <w:color w:val="000000"/>
        </w:rPr>
        <w:t>рмирует общественность о проведении общественных обсуждений в форме общественных слушаний по объекту государственной экологической экспертизы: проектная документация  «Проектная документация на ликвидацию несанкционированной свалки на территории городского</w:t>
      </w:r>
      <w:r>
        <w:rPr>
          <w:rFonts w:ascii="Arial" w:eastAsia="Arial" w:hAnsi="Arial" w:cs="Arial"/>
          <w:color w:val="000000"/>
        </w:rPr>
        <w:t xml:space="preserve"> округа Долгопрудный Московской области вблизи ул. Озерная» (далее - проектная документация), включая предварительные материалы по оценке воздействия на окружающую среду (далее - ОВОС).</w:t>
      </w:r>
    </w:p>
    <w:p w:rsidR="00A849AA" w:rsidRDefault="00A849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80"/>
        <w:jc w:val="both"/>
        <w:rPr>
          <w:rFonts w:ascii="Arial" w:eastAsia="Arial" w:hAnsi="Arial" w:cs="Arial"/>
          <w:color w:val="000000"/>
        </w:rPr>
      </w:pPr>
    </w:p>
    <w:p w:rsidR="00A849AA" w:rsidRDefault="000C161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Arial" w:eastAsia="Arial" w:hAnsi="Arial" w:cs="Arial"/>
          <w:b/>
          <w:color w:val="000000"/>
        </w:rPr>
        <w:t>Заказчик проектной документации и работ по оценке воздействия на окру</w:t>
      </w:r>
      <w:r>
        <w:rPr>
          <w:rFonts w:ascii="Arial" w:eastAsia="Arial" w:hAnsi="Arial" w:cs="Arial"/>
          <w:b/>
          <w:color w:val="000000"/>
        </w:rPr>
        <w:t>жающую среду: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Наименование: ГОСУДАРСТВЕННОЕ БЮДЖЕТНОЕ УЧРЕЖДЕНИЕ МОСКОВСКОЙ ОБЛАСТИ «ДИРЕКЦИЯ ЭКОЛОГИЧЕСКИХ ПРОЕКТОВ»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ОГРН 1195081079258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ИНН 5024200343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Юридический адрес: 143401, Московская обл., г. Красногорск, б-р Строителей, д. 4, корп.1 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Фактический адрес: 143401, Московская обл., г. Красногорск, б-р Строителей, д. 4, корп.1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Телефон: +7 (498) 602-19-94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</w:t>
      </w:r>
      <w:proofErr w:type="spellStart"/>
      <w:r>
        <w:rPr>
          <w:rFonts w:ascii="Arial" w:eastAsia="Arial" w:hAnsi="Arial" w:cs="Arial"/>
          <w:color w:val="000000"/>
        </w:rPr>
        <w:t>mail</w:t>
      </w:r>
      <w:proofErr w:type="spellEnd"/>
      <w:r>
        <w:rPr>
          <w:rFonts w:ascii="Arial" w:eastAsia="Arial" w:hAnsi="Arial" w:cs="Arial"/>
          <w:color w:val="000000"/>
        </w:rPr>
        <w:t>: dep@mosreg.ru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ФИО руководителя: Руководитель Родионова Оксана Анатольевна, действует на основании Устава</w:t>
      </w:r>
    </w:p>
    <w:p w:rsidR="00A849AA" w:rsidRDefault="00A849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A849AA" w:rsidRDefault="000C161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bookmarkStart w:id="2" w:name="1fob9te" w:colFirst="0" w:colLast="0"/>
      <w:bookmarkStart w:id="3" w:name="3znysh7" w:colFirst="0" w:colLast="0"/>
      <w:bookmarkEnd w:id="2"/>
      <w:bookmarkEnd w:id="3"/>
      <w:r>
        <w:rPr>
          <w:rFonts w:ascii="Arial" w:eastAsia="Arial" w:hAnsi="Arial" w:cs="Arial"/>
          <w:b/>
          <w:color w:val="000000"/>
        </w:rPr>
        <w:t>Исполнитель проектной док</w:t>
      </w:r>
      <w:r>
        <w:rPr>
          <w:rFonts w:ascii="Arial" w:eastAsia="Arial" w:hAnsi="Arial" w:cs="Arial"/>
          <w:b/>
          <w:color w:val="000000"/>
        </w:rPr>
        <w:t>ументации и работ по оценке воздействия</w:t>
      </w:r>
      <w:r>
        <w:rPr>
          <w:rFonts w:ascii="Arial" w:eastAsia="Arial" w:hAnsi="Arial" w:cs="Arial"/>
          <w:b/>
          <w:color w:val="000000"/>
        </w:rPr>
        <w:br/>
        <w:t>на окружающую среду: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Наименование: Общество с ограниченной ответственностью «</w:t>
      </w:r>
      <w:proofErr w:type="spellStart"/>
      <w:r>
        <w:rPr>
          <w:rFonts w:ascii="Arial" w:eastAsia="Arial" w:hAnsi="Arial" w:cs="Arial"/>
          <w:color w:val="000000"/>
        </w:rPr>
        <w:t>ГеоТехПроект</w:t>
      </w:r>
      <w:proofErr w:type="spellEnd"/>
      <w:r>
        <w:rPr>
          <w:rFonts w:ascii="Arial" w:eastAsia="Arial" w:hAnsi="Arial" w:cs="Arial"/>
          <w:color w:val="000000"/>
        </w:rPr>
        <w:t>» (ООО «</w:t>
      </w:r>
      <w:proofErr w:type="spellStart"/>
      <w:r>
        <w:rPr>
          <w:rFonts w:ascii="Arial" w:eastAsia="Arial" w:hAnsi="Arial" w:cs="Arial"/>
          <w:color w:val="000000"/>
        </w:rPr>
        <w:t>ГеоТехПроект</w:t>
      </w:r>
      <w:proofErr w:type="spellEnd"/>
      <w:r>
        <w:rPr>
          <w:rFonts w:ascii="Arial" w:eastAsia="Arial" w:hAnsi="Arial" w:cs="Arial"/>
          <w:color w:val="000000"/>
        </w:rPr>
        <w:t>»)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ОГРН: 1102468009159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ИНН: 2463219097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Юридический адрес: 660012, г. Красноярск, ул. Анатолия Гладкова, д. 4. к. 507 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Фактический адрес: 660016, г. Красноярск, ул. Александра Матросова, д. 10 «Д»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Телефон, факс: +7 (391) 205-28-98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</w:t>
      </w:r>
      <w:proofErr w:type="spellStart"/>
      <w:r>
        <w:rPr>
          <w:rFonts w:ascii="Arial" w:eastAsia="Arial" w:hAnsi="Arial" w:cs="Arial"/>
          <w:color w:val="000000"/>
        </w:rPr>
        <w:t>mail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hyperlink r:id="rId6">
        <w:r>
          <w:rPr>
            <w:rFonts w:ascii="Arial" w:eastAsia="Arial" w:hAnsi="Arial" w:cs="Arial"/>
            <w:color w:val="000000"/>
          </w:rPr>
          <w:t>info@geote</w:t>
        </w:r>
        <w:r>
          <w:rPr>
            <w:rFonts w:ascii="Arial" w:eastAsia="Arial" w:hAnsi="Arial" w:cs="Arial"/>
            <w:color w:val="000000"/>
          </w:rPr>
          <w:t>hproekt.ru</w:t>
        </w:r>
      </w:hyperlink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ФИО руководителя: Генеральный директор Мордвинов Андрей Валентинович, действует на основании Устава</w:t>
      </w:r>
    </w:p>
    <w:p w:rsidR="00A849AA" w:rsidRDefault="000C161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bookmarkStart w:id="4" w:name="2et92p0" w:colFirst="0" w:colLast="0"/>
      <w:bookmarkStart w:id="5" w:name="tyjcwt" w:colFirst="0" w:colLast="0"/>
      <w:bookmarkEnd w:id="4"/>
      <w:bookmarkEnd w:id="5"/>
      <w:r>
        <w:rPr>
          <w:rFonts w:ascii="Arial" w:eastAsia="Arial" w:hAnsi="Arial" w:cs="Arial"/>
          <w:b/>
          <w:color w:val="000000"/>
        </w:rPr>
        <w:t>Орган местного самоуправления, ответственный за организацию общественных</w:t>
      </w:r>
      <w:r>
        <w:rPr>
          <w:rFonts w:ascii="Arial" w:eastAsia="Arial" w:hAnsi="Arial" w:cs="Arial"/>
          <w:b/>
          <w:color w:val="000000"/>
        </w:rPr>
        <w:br/>
        <w:t>обсуждений: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Наименование: Администрация городского округа Долгопрудный.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Юридический и фактический адрес: РФ, 141701, Московская область, город Долгопрудный, </w:t>
      </w:r>
      <w:r>
        <w:rPr>
          <w:rFonts w:ascii="Arial" w:eastAsia="Arial" w:hAnsi="Arial" w:cs="Arial"/>
          <w:color w:val="000000"/>
        </w:rPr>
        <w:br/>
        <w:t xml:space="preserve">пл. </w:t>
      </w:r>
      <w:proofErr w:type="spellStart"/>
      <w:r>
        <w:rPr>
          <w:rFonts w:ascii="Arial" w:eastAsia="Arial" w:hAnsi="Arial" w:cs="Arial"/>
          <w:color w:val="000000"/>
        </w:rPr>
        <w:t>Собина</w:t>
      </w:r>
      <w:proofErr w:type="spellEnd"/>
      <w:r>
        <w:rPr>
          <w:rFonts w:ascii="Arial" w:eastAsia="Arial" w:hAnsi="Arial" w:cs="Arial"/>
          <w:color w:val="000000"/>
        </w:rPr>
        <w:t xml:space="preserve">, д.3, 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Телефон: +7 (495) 408-86-59 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</w:t>
      </w:r>
      <w:proofErr w:type="spellStart"/>
      <w:r>
        <w:rPr>
          <w:rFonts w:ascii="Arial" w:eastAsia="Arial" w:hAnsi="Arial" w:cs="Arial"/>
          <w:color w:val="000000"/>
        </w:rPr>
        <w:t>mail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hyperlink r:id="rId7">
        <w:r>
          <w:rPr>
            <w:rFonts w:ascii="Arial" w:eastAsia="Arial" w:hAnsi="Arial" w:cs="Arial"/>
            <w:color w:val="000000"/>
          </w:rPr>
          <w:t>dolgo@mosreg.ru</w:t>
        </w:r>
      </w:hyperlink>
      <w:r>
        <w:rPr>
          <w:rFonts w:ascii="Arial" w:eastAsia="Arial" w:hAnsi="Arial" w:cs="Arial"/>
          <w:color w:val="000000"/>
        </w:rPr>
        <w:t>, ujkh2020@gmail.com.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ФИО руководителя: Глава городского округа Долгопрудный Юдин Владислав Юрьевич</w:t>
      </w:r>
    </w:p>
    <w:p w:rsidR="00A849AA" w:rsidRDefault="00A849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A849AA" w:rsidRDefault="000C161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bookmarkStart w:id="6" w:name="3dy6vkm" w:colFirst="0" w:colLast="0"/>
      <w:bookmarkStart w:id="7" w:name="1t3h5sf" w:colFirst="0" w:colLast="0"/>
      <w:bookmarkEnd w:id="6"/>
      <w:bookmarkEnd w:id="7"/>
      <w:r>
        <w:rPr>
          <w:rFonts w:ascii="Arial" w:eastAsia="Arial" w:hAnsi="Arial" w:cs="Arial"/>
          <w:b/>
          <w:color w:val="000000"/>
        </w:rPr>
        <w:t>Наименование планируемой хозяйственной деятельности: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bookmarkStart w:id="8" w:name="2s8eyo1" w:colFirst="0" w:colLast="0"/>
      <w:bookmarkStart w:id="9" w:name="4d34og8" w:colFirst="0" w:colLast="0"/>
      <w:bookmarkEnd w:id="8"/>
      <w:bookmarkEnd w:id="9"/>
      <w:r>
        <w:rPr>
          <w:rFonts w:ascii="Arial" w:eastAsia="Arial" w:hAnsi="Arial" w:cs="Arial"/>
          <w:color w:val="000000"/>
        </w:rPr>
        <w:t xml:space="preserve"> «Проектная документация на ликвидацию несанкционированной свалки на территории городского округа Долгопрудный Московской об</w:t>
      </w:r>
      <w:r>
        <w:rPr>
          <w:rFonts w:ascii="Arial" w:eastAsia="Arial" w:hAnsi="Arial" w:cs="Arial"/>
          <w:color w:val="000000"/>
        </w:rPr>
        <w:t>ласти вблизи ул. Озерная»</w:t>
      </w:r>
    </w:p>
    <w:p w:rsidR="00A849AA" w:rsidRDefault="00A849A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:rsidR="00A849AA" w:rsidRDefault="000C161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Цель планируемой хозяйственной деятельности:</w:t>
      </w:r>
    </w:p>
    <w:p w:rsidR="00A849AA" w:rsidRDefault="000C161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bookmarkStart w:id="10" w:name="17dp8vu" w:colFirst="0" w:colLast="0"/>
      <w:bookmarkStart w:id="11" w:name="3rdcrjn" w:colFirst="0" w:colLast="0"/>
      <w:bookmarkEnd w:id="10"/>
      <w:bookmarkEnd w:id="11"/>
      <w:r>
        <w:rPr>
          <w:rFonts w:ascii="Arial" w:eastAsia="Arial" w:hAnsi="Arial" w:cs="Arial"/>
          <w:color w:val="000000"/>
        </w:rPr>
        <w:t>Предотвращение (сокращение) негативного воздействия объекта на окружающую среду, обеспечение соответствия объекта нормативам качества окружающей среды и требованиям законодательства Российской Федерации в области охраны окружающей среды.</w:t>
      </w:r>
    </w:p>
    <w:p w:rsidR="00A849AA" w:rsidRDefault="000C161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Место реализации п</w:t>
      </w:r>
      <w:r>
        <w:rPr>
          <w:rFonts w:ascii="Arial" w:eastAsia="Arial" w:hAnsi="Arial" w:cs="Arial"/>
          <w:b/>
          <w:color w:val="000000"/>
        </w:rPr>
        <w:t>ланируемой хозяйственной деятельности:</w:t>
      </w:r>
    </w:p>
    <w:p w:rsidR="00A849AA" w:rsidRDefault="000C161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bookmarkStart w:id="12" w:name="26in1rg" w:colFirst="0" w:colLast="0"/>
      <w:bookmarkStart w:id="13" w:name="lnxbz9" w:colFirst="0" w:colLast="0"/>
      <w:bookmarkEnd w:id="12"/>
      <w:bookmarkEnd w:id="13"/>
      <w:r>
        <w:rPr>
          <w:rFonts w:ascii="Arial" w:eastAsia="Arial" w:hAnsi="Arial" w:cs="Arial"/>
          <w:color w:val="000000"/>
        </w:rPr>
        <w:t xml:space="preserve">Объект расположен по адресу: Московская область, городской округ Долгопрудный, вблизи ул. Озерная. </w:t>
      </w:r>
    </w:p>
    <w:p w:rsidR="00A849AA" w:rsidRDefault="00A849A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A849AA" w:rsidRDefault="000C161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Планируемые сроки проведения оценки воздействия на окружающую среду: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Февраль – апрель 2023 года.</w:t>
      </w:r>
    </w:p>
    <w:p w:rsidR="00A849AA" w:rsidRDefault="00A849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A849AA" w:rsidRDefault="000C161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bookmarkStart w:id="14" w:name="1ksv4uv" w:colFirst="0" w:colLast="0"/>
      <w:bookmarkStart w:id="15" w:name="35nkun2" w:colFirst="0" w:colLast="0"/>
      <w:bookmarkEnd w:id="14"/>
      <w:bookmarkEnd w:id="15"/>
      <w:r>
        <w:rPr>
          <w:rFonts w:ascii="Arial" w:eastAsia="Arial" w:hAnsi="Arial" w:cs="Arial"/>
          <w:b/>
          <w:color w:val="000000"/>
        </w:rPr>
        <w:t>Место и сроки дост</w:t>
      </w:r>
      <w:r>
        <w:rPr>
          <w:rFonts w:ascii="Arial" w:eastAsia="Arial" w:hAnsi="Arial" w:cs="Arial"/>
          <w:b/>
          <w:color w:val="000000"/>
        </w:rPr>
        <w:t>упности объекта общественного обсуждения: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0"/>
        </w:rPr>
        <w:t>С проектной документацией, содержащей предварительные матери</w:t>
      </w:r>
      <w:r w:rsidR="00C61428">
        <w:rPr>
          <w:rFonts w:ascii="Arial" w:eastAsia="Arial" w:hAnsi="Arial" w:cs="Arial"/>
          <w:color w:val="000000"/>
        </w:rPr>
        <w:t xml:space="preserve">алы ОВОС, можно ознакомиться с </w:t>
      </w:r>
      <w:r>
        <w:rPr>
          <w:rFonts w:ascii="Arial" w:eastAsia="Arial" w:hAnsi="Arial" w:cs="Arial"/>
          <w:color w:val="000000"/>
        </w:rPr>
        <w:t>03.03.2023 по 02.04.2023 на официальном сайте Администрации городского округа Долгопрудный в информационно - телекоммуника</w:t>
      </w:r>
      <w:r>
        <w:rPr>
          <w:rFonts w:ascii="Arial" w:eastAsia="Arial" w:hAnsi="Arial" w:cs="Arial"/>
          <w:color w:val="000000"/>
        </w:rPr>
        <w:t>ционной сети Интернет (</w:t>
      </w:r>
      <w:hyperlink r:id="rId8">
        <w:r>
          <w:rPr>
            <w:rFonts w:ascii="Arial" w:eastAsia="Arial" w:hAnsi="Arial" w:cs="Arial"/>
            <w:color w:val="000000"/>
            <w:u w:val="single"/>
          </w:rPr>
          <w:t>https://xn----ftbcbzjqccclm3bf0j.xn--p1ai/</w:t>
        </w:r>
        <w:proofErr w:type="spellStart"/>
        <w:r>
          <w:rPr>
            <w:rFonts w:ascii="Arial" w:eastAsia="Arial" w:hAnsi="Arial" w:cs="Arial"/>
            <w:color w:val="000000"/>
            <w:u w:val="single"/>
          </w:rPr>
          <w:t>nash-gorod</w:t>
        </w:r>
        <w:proofErr w:type="spellEnd"/>
        <w:r>
          <w:rPr>
            <w:rFonts w:ascii="Arial" w:eastAsia="Arial" w:hAnsi="Arial" w:cs="Arial"/>
            <w:color w:val="000000"/>
            <w:u w:val="single"/>
          </w:rPr>
          <w:t>/</w:t>
        </w:r>
        <w:proofErr w:type="spellStart"/>
        <w:r>
          <w:rPr>
            <w:rFonts w:ascii="Arial" w:eastAsia="Arial" w:hAnsi="Arial" w:cs="Arial"/>
            <w:color w:val="000000"/>
            <w:u w:val="single"/>
          </w:rPr>
          <w:t>zhkh</w:t>
        </w:r>
        <w:proofErr w:type="spellEnd"/>
        <w:r>
          <w:rPr>
            <w:rFonts w:ascii="Arial" w:eastAsia="Arial" w:hAnsi="Arial" w:cs="Arial"/>
            <w:color w:val="000000"/>
            <w:u w:val="single"/>
          </w:rPr>
          <w:t>/</w:t>
        </w:r>
        <w:proofErr w:type="spellStart"/>
        <w:r>
          <w:rPr>
            <w:rFonts w:ascii="Arial" w:eastAsia="Arial" w:hAnsi="Arial" w:cs="Arial"/>
            <w:color w:val="000000"/>
            <w:u w:val="single"/>
          </w:rPr>
          <w:t>ekologiya</w:t>
        </w:r>
        <w:proofErr w:type="spellEnd"/>
        <w:r>
          <w:rPr>
            <w:rFonts w:ascii="Arial" w:eastAsia="Arial" w:hAnsi="Arial" w:cs="Arial"/>
            <w:color w:val="000000"/>
            <w:u w:val="single"/>
          </w:rPr>
          <w:t>/</w:t>
        </w:r>
      </w:hyperlink>
      <w:r>
        <w:rPr>
          <w:rFonts w:ascii="Arial" w:eastAsia="Arial" w:hAnsi="Arial" w:cs="Arial"/>
          <w:color w:val="000000"/>
        </w:rPr>
        <w:t>) в подразделе ЖКХ – Экология.</w:t>
      </w:r>
    </w:p>
    <w:p w:rsidR="00A849AA" w:rsidRDefault="00A849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FF0000"/>
        </w:rPr>
      </w:pPr>
    </w:p>
    <w:p w:rsidR="00A849AA" w:rsidRDefault="00A849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A849AA" w:rsidRDefault="000C161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bookmarkStart w:id="16" w:name="2jxsxqh" w:colFirst="0" w:colLast="0"/>
      <w:bookmarkStart w:id="17" w:name="44sinio" w:colFirst="0" w:colLast="0"/>
      <w:bookmarkEnd w:id="16"/>
      <w:bookmarkEnd w:id="17"/>
      <w:r>
        <w:rPr>
          <w:rFonts w:ascii="Arial" w:eastAsia="Arial" w:hAnsi="Arial" w:cs="Arial"/>
          <w:b/>
          <w:color w:val="000000"/>
        </w:rPr>
        <w:t>Предполагаемая форма и срок проведе</w:t>
      </w:r>
      <w:r w:rsidR="00C61428">
        <w:rPr>
          <w:rFonts w:ascii="Arial" w:eastAsia="Arial" w:hAnsi="Arial" w:cs="Arial"/>
          <w:b/>
          <w:color w:val="000000"/>
        </w:rPr>
        <w:t xml:space="preserve">ния общественных </w:t>
      </w:r>
      <w:r w:rsidR="00C61428" w:rsidRPr="00F54F84">
        <w:rPr>
          <w:rFonts w:ascii="Arial" w:eastAsia="Arial" w:hAnsi="Arial" w:cs="Arial"/>
          <w:b/>
          <w:color w:val="000000"/>
        </w:rPr>
        <w:t>обсуждений, в т</w:t>
      </w:r>
      <w:r w:rsidRPr="00F54F84">
        <w:rPr>
          <w:rFonts w:ascii="Arial" w:eastAsia="Arial" w:hAnsi="Arial" w:cs="Arial"/>
          <w:b/>
          <w:color w:val="000000"/>
        </w:rPr>
        <w:t>ом числе</w:t>
      </w:r>
      <w:r>
        <w:rPr>
          <w:rFonts w:ascii="Arial" w:eastAsia="Arial" w:hAnsi="Arial" w:cs="Arial"/>
          <w:b/>
          <w:color w:val="000000"/>
        </w:rPr>
        <w:br/>
        <w:t>форма представления замечаний и предложений: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Форма общественных обсуждений: общественные слушания.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Форма представления замечаний и предложений: устная и письменная.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bookmarkStart w:id="18" w:name="_z337ya" w:colFirst="0" w:colLast="0"/>
      <w:bookmarkEnd w:id="18"/>
      <w:r>
        <w:rPr>
          <w:rFonts w:ascii="Arial" w:eastAsia="Arial" w:hAnsi="Arial" w:cs="Arial"/>
          <w:color w:val="000000"/>
        </w:rPr>
        <w:t xml:space="preserve">Замечания и предложения участников общественного обсуждения принимаются посредством электронной почты </w:t>
      </w:r>
      <w:hyperlink r:id="rId9">
        <w:r>
          <w:rPr>
            <w:rFonts w:ascii="Arial" w:eastAsia="Arial" w:hAnsi="Arial" w:cs="Arial"/>
            <w:color w:val="000000"/>
          </w:rPr>
          <w:t>dolgo@mosreg.ru</w:t>
        </w:r>
      </w:hyperlink>
      <w:r>
        <w:rPr>
          <w:rFonts w:ascii="Arial" w:eastAsia="Arial" w:hAnsi="Arial" w:cs="Arial"/>
          <w:color w:val="000000"/>
        </w:rPr>
        <w:t>, ujkh2020@gmail.com и по номеру телефона +7 (495) 408-86-59 с 03.03.2023 по 02.04.2023 и в течен</w:t>
      </w:r>
      <w:r>
        <w:rPr>
          <w:rFonts w:ascii="Arial" w:eastAsia="Arial" w:hAnsi="Arial" w:cs="Arial"/>
          <w:color w:val="000000"/>
        </w:rPr>
        <w:t xml:space="preserve">ие 10 календарных дней после окончания срока проведения общественных обсуждений – по 12.04.2023. </w:t>
      </w:r>
    </w:p>
    <w:p w:rsidR="00A849AA" w:rsidRDefault="00A849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Общественные обсуждения состоятся 23.03.2023 в 10-00 часов/минут.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Место проведения: Московская область, город Долгопрудный, пл. </w:t>
      </w:r>
      <w:proofErr w:type="spellStart"/>
      <w:r>
        <w:rPr>
          <w:rFonts w:ascii="Arial" w:eastAsia="Arial" w:hAnsi="Arial" w:cs="Arial"/>
          <w:color w:val="000000"/>
        </w:rPr>
        <w:t>Собина</w:t>
      </w:r>
      <w:proofErr w:type="spellEnd"/>
      <w:r>
        <w:rPr>
          <w:rFonts w:ascii="Arial" w:eastAsia="Arial" w:hAnsi="Arial" w:cs="Arial"/>
          <w:color w:val="000000"/>
        </w:rPr>
        <w:t>, д.3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Срок проведения о</w:t>
      </w:r>
      <w:r>
        <w:rPr>
          <w:rFonts w:ascii="Arial" w:eastAsia="Arial" w:hAnsi="Arial" w:cs="Arial"/>
          <w:color w:val="000000"/>
        </w:rPr>
        <w:t>бщественных обсуждений с 03.03.2023 по 02.04.2023.</w:t>
      </w:r>
    </w:p>
    <w:p w:rsidR="00A849AA" w:rsidRDefault="00A849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Контактные данные (телефон и адрес электронной почты (при </w:t>
      </w:r>
      <w:proofErr w:type="gramStart"/>
      <w:r>
        <w:rPr>
          <w:rFonts w:ascii="Arial" w:eastAsia="Arial" w:hAnsi="Arial" w:cs="Arial"/>
          <w:b/>
          <w:color w:val="000000"/>
        </w:rPr>
        <w:t>наличии)</w:t>
      </w:r>
      <w:r>
        <w:rPr>
          <w:rFonts w:ascii="Arial" w:eastAsia="Arial" w:hAnsi="Arial" w:cs="Arial"/>
          <w:b/>
          <w:color w:val="000000"/>
        </w:rPr>
        <w:br/>
        <w:t>ответственных</w:t>
      </w:r>
      <w:proofErr w:type="gramEnd"/>
      <w:r>
        <w:rPr>
          <w:rFonts w:ascii="Arial" w:eastAsia="Arial" w:hAnsi="Arial" w:cs="Arial"/>
          <w:b/>
          <w:color w:val="000000"/>
        </w:rPr>
        <w:t xml:space="preserve"> лиц со стороны </w:t>
      </w:r>
      <w:r w:rsidRPr="00F54F84">
        <w:rPr>
          <w:rFonts w:ascii="Arial" w:eastAsia="Arial" w:hAnsi="Arial" w:cs="Arial"/>
          <w:b/>
          <w:color w:val="000000"/>
        </w:rPr>
        <w:t>заказчика (исполни</w:t>
      </w:r>
      <w:r w:rsidR="00C61428" w:rsidRPr="00F54F84">
        <w:rPr>
          <w:rFonts w:ascii="Arial" w:eastAsia="Arial" w:hAnsi="Arial" w:cs="Arial"/>
          <w:b/>
          <w:color w:val="000000"/>
        </w:rPr>
        <w:t>теля</w:t>
      </w:r>
      <w:r w:rsidRPr="00F54F84">
        <w:rPr>
          <w:rFonts w:ascii="Arial" w:eastAsia="Arial" w:hAnsi="Arial" w:cs="Arial"/>
          <w:b/>
          <w:color w:val="000000"/>
        </w:rPr>
        <w:t>)</w:t>
      </w:r>
      <w:r>
        <w:rPr>
          <w:rFonts w:ascii="Arial" w:eastAsia="Arial" w:hAnsi="Arial" w:cs="Arial"/>
          <w:b/>
          <w:color w:val="000000"/>
        </w:rPr>
        <w:t xml:space="preserve"> и органа местного</w:t>
      </w:r>
      <w:r>
        <w:rPr>
          <w:rFonts w:ascii="Arial" w:eastAsia="Arial" w:hAnsi="Arial" w:cs="Arial"/>
          <w:b/>
          <w:color w:val="000000"/>
        </w:rPr>
        <w:br/>
        <w:t>самоуправления:</w:t>
      </w:r>
    </w:p>
    <w:p w:rsidR="00A849AA" w:rsidRDefault="000C161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bookmarkStart w:id="19" w:name="1y810tw" w:colFirst="0" w:colLast="0"/>
      <w:bookmarkStart w:id="20" w:name="3j2qqm3" w:colFirst="0" w:colLast="0"/>
      <w:bookmarkEnd w:id="19"/>
      <w:bookmarkEnd w:id="20"/>
      <w:r>
        <w:rPr>
          <w:rFonts w:ascii="Arial" w:eastAsia="Arial" w:hAnsi="Arial" w:cs="Arial"/>
          <w:b/>
          <w:color w:val="000000"/>
        </w:rPr>
        <w:lastRenderedPageBreak/>
        <w:t>Заказчик: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Наименование: ГОСУДАРСТВЕННОЕ БЮДЖЕТНОЕ УЧРЕЖДЕНИЕ МОСКОВСКОЙ ОБЛАСТИ «ДИРЕКЦИЯ ЭКОЛОГИЧЕСКИХ ПРОЕКТОВ»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Телефон: +7 (498) 602-19-94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</w:t>
      </w:r>
      <w:proofErr w:type="spellStart"/>
      <w:r>
        <w:rPr>
          <w:rFonts w:ascii="Arial" w:eastAsia="Arial" w:hAnsi="Arial" w:cs="Arial"/>
          <w:color w:val="000000"/>
        </w:rPr>
        <w:t>mail</w:t>
      </w:r>
      <w:proofErr w:type="spellEnd"/>
      <w:r>
        <w:rPr>
          <w:rFonts w:ascii="Arial" w:eastAsia="Arial" w:hAnsi="Arial" w:cs="Arial"/>
          <w:color w:val="000000"/>
        </w:rPr>
        <w:t>: dep@mosreg.ru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ФИО ответственного лица: руководитель Родионова Оксана Анатольевна,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начальник отдела </w:t>
      </w:r>
      <w:proofErr w:type="spellStart"/>
      <w:r>
        <w:rPr>
          <w:rFonts w:ascii="Arial" w:eastAsia="Arial" w:hAnsi="Arial" w:cs="Arial"/>
          <w:color w:val="000000"/>
        </w:rPr>
        <w:t>предпроектных</w:t>
      </w:r>
      <w:proofErr w:type="spellEnd"/>
      <w:r>
        <w:rPr>
          <w:rFonts w:ascii="Arial" w:eastAsia="Arial" w:hAnsi="Arial" w:cs="Arial"/>
          <w:color w:val="000000"/>
        </w:rPr>
        <w:t xml:space="preserve"> и п</w:t>
      </w:r>
      <w:r>
        <w:rPr>
          <w:rFonts w:ascii="Arial" w:eastAsia="Arial" w:hAnsi="Arial" w:cs="Arial"/>
          <w:color w:val="000000"/>
        </w:rPr>
        <w:t>роектных проработок Карпов Алексей Юрьевич</w:t>
      </w:r>
    </w:p>
    <w:p w:rsidR="00A849AA" w:rsidRDefault="00A849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A849AA" w:rsidRDefault="000C161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bookmarkStart w:id="21" w:name="2xcytpi" w:colFirst="0" w:colLast="0"/>
      <w:bookmarkStart w:id="22" w:name="4i7ojhp" w:colFirst="0" w:colLast="0"/>
      <w:bookmarkEnd w:id="21"/>
      <w:bookmarkEnd w:id="22"/>
      <w:r>
        <w:rPr>
          <w:rFonts w:ascii="Arial" w:eastAsia="Arial" w:hAnsi="Arial" w:cs="Arial"/>
          <w:b/>
          <w:color w:val="000000"/>
        </w:rPr>
        <w:t>Исполнитель: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Наименование: Общество с ограниченной ответственностью «</w:t>
      </w:r>
      <w:proofErr w:type="spellStart"/>
      <w:r>
        <w:rPr>
          <w:rFonts w:ascii="Arial" w:eastAsia="Arial" w:hAnsi="Arial" w:cs="Arial"/>
          <w:color w:val="000000"/>
        </w:rPr>
        <w:t>ГеоТехПроект</w:t>
      </w:r>
      <w:proofErr w:type="spellEnd"/>
      <w:r>
        <w:rPr>
          <w:rFonts w:ascii="Arial" w:eastAsia="Arial" w:hAnsi="Arial" w:cs="Arial"/>
          <w:color w:val="000000"/>
        </w:rPr>
        <w:t>»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(ООО «</w:t>
      </w:r>
      <w:proofErr w:type="spellStart"/>
      <w:r>
        <w:rPr>
          <w:rFonts w:ascii="Arial" w:eastAsia="Arial" w:hAnsi="Arial" w:cs="Arial"/>
          <w:color w:val="000000"/>
        </w:rPr>
        <w:t>ГеоТехПроект</w:t>
      </w:r>
      <w:proofErr w:type="spellEnd"/>
      <w:r>
        <w:rPr>
          <w:rFonts w:ascii="Arial" w:eastAsia="Arial" w:hAnsi="Arial" w:cs="Arial"/>
          <w:color w:val="000000"/>
        </w:rPr>
        <w:t>»)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Телефон: +7 (391) 205-28-98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</w:t>
      </w:r>
      <w:proofErr w:type="spellStart"/>
      <w:r>
        <w:rPr>
          <w:rFonts w:ascii="Arial" w:eastAsia="Arial" w:hAnsi="Arial" w:cs="Arial"/>
          <w:color w:val="000000"/>
        </w:rPr>
        <w:t>mail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hyperlink r:id="rId10">
        <w:r>
          <w:rPr>
            <w:rFonts w:ascii="Arial" w:eastAsia="Arial" w:hAnsi="Arial" w:cs="Arial"/>
            <w:color w:val="0563C1"/>
            <w:u w:val="single"/>
          </w:rPr>
          <w:t>s.evstafev@geotehproekt.ru</w:t>
        </w:r>
      </w:hyperlink>
      <w:bookmarkStart w:id="23" w:name="_GoBack"/>
      <w:bookmarkEnd w:id="23"/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ФИО ответственного лица: Генеральный директор Мордвинов Андрей Валентинович,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главный инженер проекта Евстафьев Сергей Валерьевич</w:t>
      </w:r>
    </w:p>
    <w:p w:rsidR="00A849AA" w:rsidRDefault="000C161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bookmarkStart w:id="24" w:name="1ci93xb" w:colFirst="0" w:colLast="0"/>
      <w:bookmarkStart w:id="25" w:name="3whwml4" w:colFirst="0" w:colLast="0"/>
      <w:bookmarkEnd w:id="24"/>
      <w:bookmarkEnd w:id="25"/>
      <w:r>
        <w:rPr>
          <w:rFonts w:ascii="Arial" w:eastAsia="Arial" w:hAnsi="Arial" w:cs="Arial"/>
          <w:b/>
          <w:color w:val="000000"/>
        </w:rPr>
        <w:t>Орган местного самоуправления: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Администрация городского округа Долгопрудный Московской области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Телефон: 8 (495) 408-86-59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</w:t>
      </w:r>
      <w:proofErr w:type="spellStart"/>
      <w:r>
        <w:rPr>
          <w:rFonts w:ascii="Arial" w:eastAsia="Arial" w:hAnsi="Arial" w:cs="Arial"/>
          <w:color w:val="000000"/>
        </w:rPr>
        <w:t>mail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hyperlink r:id="rId11">
        <w:r>
          <w:rPr>
            <w:rFonts w:ascii="Arial" w:eastAsia="Arial" w:hAnsi="Arial" w:cs="Arial"/>
            <w:color w:val="000000"/>
          </w:rPr>
          <w:t>dolgo@mosreg.ru</w:t>
        </w:r>
      </w:hyperlink>
      <w:r>
        <w:rPr>
          <w:rFonts w:ascii="Arial" w:eastAsia="Arial" w:hAnsi="Arial" w:cs="Arial"/>
          <w:color w:val="000000"/>
        </w:rPr>
        <w:t>, ujkh2020@gmail.com</w:t>
      </w: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ФИО ответственного лица: Петухова Наталья Васильевна</w:t>
      </w:r>
    </w:p>
    <w:p w:rsidR="00A849AA" w:rsidRDefault="00A849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A849AA" w:rsidRDefault="000C1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Гражданам, желающим выступить на общественных обсуждениях, необходимо оставить заявку по </w:t>
      </w:r>
      <w:r>
        <w:rPr>
          <w:rFonts w:ascii="Arial" w:eastAsia="Arial" w:hAnsi="Arial" w:cs="Arial"/>
          <w:color w:val="000000"/>
        </w:rPr>
        <w:t>номеру телефона +7 (495) 408-86-59, также заявку можно выслать на адрес электронной почты ujkh2020@gmail.com с указанием ФИО, места проживания, контактного телефона и адреса электронной почты.</w:t>
      </w:r>
    </w:p>
    <w:p w:rsidR="00A849AA" w:rsidRDefault="00A849AA">
      <w:pPr>
        <w:spacing w:line="276" w:lineRule="auto"/>
        <w:rPr>
          <w:rFonts w:ascii="Arial" w:eastAsia="Arial" w:hAnsi="Arial" w:cs="Arial"/>
          <w:color w:val="000000"/>
        </w:rPr>
      </w:pPr>
    </w:p>
    <w:sectPr w:rsidR="00A849AA">
      <w:footerReference w:type="default" r:id="rId12"/>
      <w:pgSz w:w="11900" w:h="16840"/>
      <w:pgMar w:top="851" w:right="1026" w:bottom="643" w:left="972" w:header="0" w:footer="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17" w:rsidRDefault="000C1617">
      <w:r>
        <w:separator/>
      </w:r>
    </w:p>
  </w:endnote>
  <w:endnote w:type="continuationSeparator" w:id="0">
    <w:p w:rsidR="000C1617" w:rsidRDefault="000C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AA" w:rsidRDefault="000C1617">
    <w:pPr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2989580</wp:posOffset>
              </wp:positionH>
              <wp:positionV relativeFrom="paragraph">
                <wp:posOffset>0</wp:posOffset>
              </wp:positionV>
              <wp:extent cx="457200" cy="18288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407D" w:rsidRDefault="000C1617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2989580</wp:posOffset>
              </wp:positionH>
              <wp:positionV relativeFrom="paragraph">
                <wp:posOffset>0</wp:posOffset>
              </wp:positionV>
              <wp:extent cx="457200" cy="18288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" cy="1828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17" w:rsidRDefault="000C1617">
      <w:r>
        <w:separator/>
      </w:r>
    </w:p>
  </w:footnote>
  <w:footnote w:type="continuationSeparator" w:id="0">
    <w:p w:rsidR="000C1617" w:rsidRDefault="000C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AA"/>
    <w:rsid w:val="000C1617"/>
    <w:rsid w:val="00A849AA"/>
    <w:rsid w:val="00B759EB"/>
    <w:rsid w:val="00C61428"/>
    <w:rsid w:val="00F5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7993E-7312-4CEF-A629-6BB3C1DA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ftbcbzjqccclm3bf0j.xn--p1ai/nash-gorod/zhkh/ekologiy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lgo@mosreg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eotehproekt.ru" TargetMode="External"/><Relationship Id="rId11" Type="http://schemas.openxmlformats.org/officeDocument/2006/relationships/hyperlink" Target="mailto:dolgo@mosreg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.evstafev@geotehproekt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olgo@mosreg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Лариса Ивановна</dc:creator>
  <cp:lastModifiedBy>Большакова Лариса Ивановна</cp:lastModifiedBy>
  <cp:revision>2</cp:revision>
  <dcterms:created xsi:type="dcterms:W3CDTF">2023-02-21T11:17:00Z</dcterms:created>
  <dcterms:modified xsi:type="dcterms:W3CDTF">2023-02-21T11:17:00Z</dcterms:modified>
</cp:coreProperties>
</file>