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jc w:val="center"/>
        <w:tblLayout w:type="fixed"/>
        <w:tblLook w:val="04A0" w:firstRow="1" w:lastRow="0" w:firstColumn="1" w:lastColumn="0" w:noHBand="0" w:noVBand="1"/>
      </w:tblPr>
      <w:tblGrid>
        <w:gridCol w:w="4959"/>
        <w:gridCol w:w="570"/>
        <w:gridCol w:w="5670"/>
      </w:tblGrid>
      <w:tr w:rsidR="00A6697B" w:rsidRPr="008B333A" w14:paraId="2C9D6744" w14:textId="77777777" w:rsidTr="001022DC">
        <w:trPr>
          <w:trHeight w:val="4536"/>
          <w:jc w:val="center"/>
        </w:trPr>
        <w:tc>
          <w:tcPr>
            <w:tcW w:w="4959" w:type="dxa"/>
          </w:tcPr>
          <w:p w14:paraId="16FDCC79" w14:textId="04EE0846" w:rsidR="00A6697B" w:rsidRPr="008B333A" w:rsidRDefault="00383682" w:rsidP="00134B8D">
            <w:pPr>
              <w:pStyle w:val="af6"/>
              <w:tabs>
                <w:tab w:val="clear" w:pos="709"/>
              </w:tabs>
              <w:spacing w:line="240" w:lineRule="auto"/>
              <w:rPr>
                <w:rFonts w:ascii="Times New Roman" w:hAnsi="Times New Roman" w:cs="Times New Roman"/>
                <w:b/>
                <w:sz w:val="18"/>
                <w:lang w:val="ru-RU"/>
              </w:rPr>
            </w:pPr>
            <w:r>
              <w:rPr>
                <w:rFonts w:ascii="Times New Roman" w:hAnsi="Times New Roman" w:cs="Times New Roman"/>
                <w:noProof/>
                <w:lang w:val="ru-RU" w:eastAsia="ru-RU" w:bidi="ar-SA"/>
              </w:rPr>
              <mc:AlternateContent>
                <mc:Choice Requires="wps">
                  <w:drawing>
                    <wp:anchor distT="4294967295" distB="4294967295" distL="114299" distR="114299" simplePos="0" relativeHeight="251657216" behindDoc="0" locked="0" layoutInCell="0" allowOverlap="1" wp14:anchorId="24555556" wp14:editId="11B91883">
                      <wp:simplePos x="0" y="0"/>
                      <wp:positionH relativeFrom="column">
                        <wp:posOffset>2392679</wp:posOffset>
                      </wp:positionH>
                      <wp:positionV relativeFrom="paragraph">
                        <wp:posOffset>2539999</wp:posOffset>
                      </wp:positionV>
                      <wp:extent cx="0" cy="0"/>
                      <wp:effectExtent l="0" t="0" r="0" b="0"/>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CF14" id="Line 10"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8240" behindDoc="0" locked="0" layoutInCell="0" allowOverlap="1" wp14:anchorId="78B7794A" wp14:editId="6CB5962F">
                      <wp:simplePos x="0" y="0"/>
                      <wp:positionH relativeFrom="column">
                        <wp:posOffset>3124199</wp:posOffset>
                      </wp:positionH>
                      <wp:positionV relativeFrom="paragraph">
                        <wp:posOffset>1534159</wp:posOffset>
                      </wp:positionV>
                      <wp:extent cx="0" cy="0"/>
                      <wp:effectExtent l="0" t="0" r="0" b="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B80F7" id="Line 8"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9264" behindDoc="0" locked="0" layoutInCell="0" allowOverlap="1" wp14:anchorId="31B4FCCD" wp14:editId="0A7F321C">
                      <wp:simplePos x="0" y="0"/>
                      <wp:positionH relativeFrom="column">
                        <wp:posOffset>3124199</wp:posOffset>
                      </wp:positionH>
                      <wp:positionV relativeFrom="paragraph">
                        <wp:posOffset>1717039</wp:posOffset>
                      </wp:positionV>
                      <wp:extent cx="0" cy="0"/>
                      <wp:effectExtent l="0" t="0" r="0" b="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3049F" id="Line 9"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0288" behindDoc="0" locked="0" layoutInCell="0" allowOverlap="1" wp14:anchorId="07531420" wp14:editId="45FE88A4">
                      <wp:simplePos x="0" y="0"/>
                      <wp:positionH relativeFrom="column">
                        <wp:posOffset>2392679</wp:posOffset>
                      </wp:positionH>
                      <wp:positionV relativeFrom="paragraph">
                        <wp:posOffset>2539999</wp:posOffset>
                      </wp:positionV>
                      <wp:extent cx="0" cy="0"/>
                      <wp:effectExtent l="0" t="0" r="0" b="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DA1C4" id="Line 1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1312" behindDoc="0" locked="0" layoutInCell="0" allowOverlap="1" wp14:anchorId="1937C653" wp14:editId="062A2F7D">
                      <wp:simplePos x="0" y="0"/>
                      <wp:positionH relativeFrom="column">
                        <wp:posOffset>3124199</wp:posOffset>
                      </wp:positionH>
                      <wp:positionV relativeFrom="paragraph">
                        <wp:posOffset>1534159</wp:posOffset>
                      </wp:positionV>
                      <wp:extent cx="0" cy="0"/>
                      <wp:effectExtent l="0" t="0" r="0" b="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021D0" id="Line 1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2336" behindDoc="0" locked="0" layoutInCell="0" allowOverlap="1" wp14:anchorId="0BC0288F" wp14:editId="6A81439C">
                      <wp:simplePos x="0" y="0"/>
                      <wp:positionH relativeFrom="column">
                        <wp:posOffset>3124199</wp:posOffset>
                      </wp:positionH>
                      <wp:positionV relativeFrom="paragraph">
                        <wp:posOffset>1717039</wp:posOffset>
                      </wp:positionV>
                      <wp:extent cx="0" cy="0"/>
                      <wp:effectExtent l="0" t="0" r="0" b="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63E6C" id="Line 1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" o:allowincell="f"/>
                  </w:pict>
                </mc:Fallback>
              </mc:AlternateContent>
            </w:r>
            <w:r w:rsidR="00FA4F01" w:rsidRPr="008B333A">
              <w:rPr>
                <w:rFonts w:ascii="Times New Roman" w:hAnsi="Times New Roman" w:cs="Times New Roman"/>
                <w:b/>
                <w:sz w:val="18"/>
                <w:lang w:val="ru-RU"/>
              </w:rPr>
              <w:t xml:space="preserve"> </w:t>
            </w:r>
          </w:p>
          <w:p w14:paraId="2199F5A2" w14:textId="77777777" w:rsidR="00C53FFF" w:rsidRPr="008B333A" w:rsidRDefault="00C53FFF" w:rsidP="00134B8D">
            <w:pPr>
              <w:ind w:right="-168"/>
              <w:jc w:val="center"/>
              <w:rPr>
                <w:rFonts w:ascii="Times New Roman" w:hAnsi="Times New Roman" w:cs="Times New Roman"/>
                <w:sz w:val="16"/>
                <w:szCs w:val="16"/>
              </w:rPr>
            </w:pPr>
            <w:r w:rsidRPr="008B333A">
              <w:rPr>
                <w:rFonts w:ascii="Times New Roman" w:hAnsi="Times New Roman" w:cs="Times New Roman"/>
              </w:rPr>
              <w:object w:dxaOrig="646" w:dyaOrig="675" w14:anchorId="65E0B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6.25pt" o:ole="" fillcolor="window">
                  <v:imagedata r:id="rId8" o:title=""/>
                </v:shape>
                <o:OLEObject Type="Embed" ProgID="Unknown" ShapeID="_x0000_i1025" DrawAspect="Content" ObjectID="_1699268166" r:id="rId9"/>
              </w:object>
            </w:r>
          </w:p>
          <w:p w14:paraId="2A70F9C1" w14:textId="77777777" w:rsidR="00C53FFF" w:rsidRPr="008B333A" w:rsidRDefault="00C53FFF" w:rsidP="00134B8D">
            <w:pPr>
              <w:ind w:right="-168"/>
              <w:jc w:val="center"/>
              <w:rPr>
                <w:rFonts w:ascii="Times New Roman" w:hAnsi="Times New Roman" w:cs="Times New Roman"/>
                <w:sz w:val="16"/>
                <w:szCs w:val="16"/>
              </w:rPr>
            </w:pPr>
          </w:p>
          <w:p w14:paraId="4B2A39E7" w14:textId="1296F631" w:rsidR="00C53FFF" w:rsidRPr="008B333A" w:rsidRDefault="00383682"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4294967295" distB="4294967295" distL="114299" distR="114299" simplePos="0" relativeHeight="251680768" behindDoc="0" locked="0" layoutInCell="0" allowOverlap="1" wp14:anchorId="78EFD3D3" wp14:editId="790A1365">
                      <wp:simplePos x="0" y="0"/>
                      <wp:positionH relativeFrom="column">
                        <wp:posOffset>2392679</wp:posOffset>
                      </wp:positionH>
                      <wp:positionV relativeFrom="paragraph">
                        <wp:posOffset>2539999</wp:posOffset>
                      </wp:positionV>
                      <wp:extent cx="0" cy="0"/>
                      <wp:effectExtent l="0" t="0" r="0" b="0"/>
                      <wp:wrapNone/>
                      <wp:docPr id="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E97BE" id="Line 61"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8720" behindDoc="0" locked="0" layoutInCell="0" allowOverlap="1" wp14:anchorId="239E39CB" wp14:editId="059CEB3A">
                      <wp:simplePos x="0" y="0"/>
                      <wp:positionH relativeFrom="column">
                        <wp:posOffset>3124199</wp:posOffset>
                      </wp:positionH>
                      <wp:positionV relativeFrom="paragraph">
                        <wp:posOffset>1534159</wp:posOffset>
                      </wp:positionV>
                      <wp:extent cx="0" cy="0"/>
                      <wp:effectExtent l="0" t="0" r="0" b="0"/>
                      <wp:wrapNone/>
                      <wp:docPr id="4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C87D" id="Line 59"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9744" behindDoc="0" locked="0" layoutInCell="0" allowOverlap="1" wp14:anchorId="081BE935" wp14:editId="336A0443">
                      <wp:simplePos x="0" y="0"/>
                      <wp:positionH relativeFrom="column">
                        <wp:posOffset>3124199</wp:posOffset>
                      </wp:positionH>
                      <wp:positionV relativeFrom="paragraph">
                        <wp:posOffset>1717039</wp:posOffset>
                      </wp:positionV>
                      <wp:extent cx="0" cy="0"/>
                      <wp:effectExtent l="0" t="0" r="0" b="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B146" id="Line 60" o:spid="_x0000_s1026" style="position:absolute;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3840" behindDoc="0" locked="0" layoutInCell="0" allowOverlap="1" wp14:anchorId="31CE3C2B" wp14:editId="08EA3F46">
                      <wp:simplePos x="0" y="0"/>
                      <wp:positionH relativeFrom="column">
                        <wp:posOffset>2392679</wp:posOffset>
                      </wp:positionH>
                      <wp:positionV relativeFrom="paragraph">
                        <wp:posOffset>2539999</wp:posOffset>
                      </wp:positionV>
                      <wp:extent cx="0" cy="0"/>
                      <wp:effectExtent l="0" t="0" r="0" b="0"/>
                      <wp:wrapNone/>
                      <wp:docPr id="4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CCFA5" id="Line 64" o:spid="_x0000_s1026" style="position:absolute;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1792" behindDoc="0" locked="0" layoutInCell="0" allowOverlap="1" wp14:anchorId="4FE71403" wp14:editId="5E5B0AFB">
                      <wp:simplePos x="0" y="0"/>
                      <wp:positionH relativeFrom="column">
                        <wp:posOffset>3124199</wp:posOffset>
                      </wp:positionH>
                      <wp:positionV relativeFrom="paragraph">
                        <wp:posOffset>1534159</wp:posOffset>
                      </wp:positionV>
                      <wp:extent cx="0" cy="0"/>
                      <wp:effectExtent l="0" t="0" r="0" b="0"/>
                      <wp:wrapNone/>
                      <wp:docPr id="3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548F6" id="Line 62" o:spid="_x0000_s1026" style="position:absolute;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2816" behindDoc="0" locked="0" layoutInCell="0" allowOverlap="1" wp14:anchorId="6EF7A17C" wp14:editId="0CEE7DC9">
                      <wp:simplePos x="0" y="0"/>
                      <wp:positionH relativeFrom="column">
                        <wp:posOffset>3124199</wp:posOffset>
                      </wp:positionH>
                      <wp:positionV relativeFrom="paragraph">
                        <wp:posOffset>1717039</wp:posOffset>
                      </wp:positionV>
                      <wp:extent cx="0" cy="0"/>
                      <wp:effectExtent l="0" t="0" r="0" b="0"/>
                      <wp:wrapNone/>
                      <wp:docPr id="3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E0402" id="Line 63"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" o:allowincell="f"/>
                  </w:pict>
                </mc:Fallback>
              </mc:AlternateContent>
            </w:r>
            <w:r w:rsidR="00C53FFF" w:rsidRPr="008B333A">
              <w:rPr>
                <w:rFonts w:ascii="Times New Roman" w:hAnsi="Times New Roman" w:cs="Times New Roman"/>
                <w:sz w:val="24"/>
                <w:szCs w:val="24"/>
                <w:u w:val="single"/>
              </w:rPr>
              <w:t>МЧС РОССИИ</w:t>
            </w:r>
            <w:r w:rsidR="00920527" w:rsidRPr="008B333A">
              <w:rPr>
                <w:rFonts w:ascii="Times New Roman" w:hAnsi="Times New Roman" w:cs="Times New Roman"/>
                <w:sz w:val="24"/>
                <w:szCs w:val="24"/>
                <w:u w:val="single"/>
              </w:rPr>
              <w:t xml:space="preserve"> </w:t>
            </w:r>
          </w:p>
          <w:p w14:paraId="2DFC3620" w14:textId="77777777" w:rsidR="00C53FFF" w:rsidRPr="008B333A" w:rsidRDefault="00C53FFF" w:rsidP="00134B8D">
            <w:pPr>
              <w:jc w:val="center"/>
              <w:rPr>
                <w:rFonts w:ascii="Times New Roman" w:hAnsi="Times New Roman" w:cs="Times New Roman"/>
                <w:b/>
                <w:sz w:val="18"/>
                <w:szCs w:val="18"/>
              </w:rPr>
            </w:pPr>
            <w:r w:rsidRPr="008B333A">
              <w:rPr>
                <w:rFonts w:ascii="Times New Roman" w:hAnsi="Times New Roman" w:cs="Times New Roman"/>
                <w:b/>
                <w:sz w:val="18"/>
                <w:szCs w:val="18"/>
              </w:rPr>
              <w:t>ГЛАВНОЕ УПРАВЛЕНИЕ</w:t>
            </w:r>
          </w:p>
          <w:p w14:paraId="3FB52FFC" w14:textId="77777777" w:rsidR="00C53FFF" w:rsidRPr="008B333A" w:rsidRDefault="00C53FFF" w:rsidP="00134B8D">
            <w:pPr>
              <w:jc w:val="center"/>
              <w:rPr>
                <w:rFonts w:ascii="Times New Roman" w:hAnsi="Times New Roman" w:cs="Times New Roman"/>
                <w:b/>
                <w:sz w:val="18"/>
                <w:szCs w:val="18"/>
              </w:rPr>
            </w:pPr>
            <w:r w:rsidRPr="008B333A">
              <w:rPr>
                <w:rFonts w:ascii="Times New Roman" w:hAnsi="Times New Roman" w:cs="Times New Roman"/>
                <w:b/>
                <w:sz w:val="18"/>
                <w:szCs w:val="18"/>
              </w:rPr>
              <w:t>МИНИСТЕРСТВА РОССИЙСКОЙ ФЕДЕРАЦИИ</w:t>
            </w:r>
          </w:p>
          <w:p w14:paraId="24FE9F87" w14:textId="77777777" w:rsidR="00C53FFF" w:rsidRPr="008B333A" w:rsidRDefault="00C53FFF" w:rsidP="00134B8D">
            <w:pPr>
              <w:jc w:val="center"/>
              <w:rPr>
                <w:rFonts w:ascii="Times New Roman" w:hAnsi="Times New Roman" w:cs="Times New Roman"/>
                <w:b/>
                <w:sz w:val="18"/>
              </w:rPr>
            </w:pPr>
            <w:r w:rsidRPr="008B333A">
              <w:rPr>
                <w:rFonts w:ascii="Times New Roman" w:hAnsi="Times New Roman" w:cs="Times New Roman"/>
                <w:b/>
                <w:sz w:val="18"/>
              </w:rPr>
              <w:t>ПО ДЕЛАМ ГРАЖДАНСКОЙ ОБОРОНЫ,                ЧРЕЗВЫЧАЙНЫМ СИТУАЦИЯМ И ЛИКВИДАЦИИ</w:t>
            </w:r>
          </w:p>
          <w:p w14:paraId="573AD4BC" w14:textId="77777777" w:rsidR="00C53FFF" w:rsidRPr="008B333A" w:rsidRDefault="00C53FFF" w:rsidP="00134B8D">
            <w:pPr>
              <w:jc w:val="center"/>
              <w:rPr>
                <w:rFonts w:ascii="Times New Roman" w:hAnsi="Times New Roman" w:cs="Times New Roman"/>
                <w:b/>
                <w:sz w:val="18"/>
              </w:rPr>
            </w:pPr>
            <w:r w:rsidRPr="008B333A">
              <w:rPr>
                <w:rFonts w:ascii="Times New Roman" w:hAnsi="Times New Roman" w:cs="Times New Roman"/>
                <w:b/>
                <w:sz w:val="18"/>
              </w:rPr>
              <w:t>ПОСЛЕДСТВИЙ СТИХИЙНЫХ БЕДСТВИЙ</w:t>
            </w:r>
          </w:p>
          <w:p w14:paraId="07001035" w14:textId="77777777" w:rsidR="00C53FFF" w:rsidRPr="008B333A" w:rsidRDefault="00C53FFF" w:rsidP="00134B8D">
            <w:pPr>
              <w:jc w:val="center"/>
              <w:rPr>
                <w:rFonts w:ascii="Times New Roman" w:hAnsi="Times New Roman" w:cs="Times New Roman"/>
                <w:b/>
                <w:sz w:val="24"/>
              </w:rPr>
            </w:pPr>
            <w:r w:rsidRPr="008B333A">
              <w:rPr>
                <w:rFonts w:ascii="Times New Roman" w:hAnsi="Times New Roman" w:cs="Times New Roman"/>
                <w:b/>
                <w:sz w:val="18"/>
              </w:rPr>
              <w:t>ПО МОСКОВСКОЙ ОБЛАСТИ</w:t>
            </w:r>
          </w:p>
          <w:p w14:paraId="287A87EA" w14:textId="77777777" w:rsidR="00C53FFF" w:rsidRPr="008B333A" w:rsidRDefault="00C53FFF" w:rsidP="00134B8D">
            <w:pPr>
              <w:pStyle w:val="28"/>
              <w:jc w:val="center"/>
              <w:rPr>
                <w:b/>
                <w:sz w:val="24"/>
              </w:rPr>
            </w:pPr>
            <w:r w:rsidRPr="008B333A">
              <w:rPr>
                <w:b/>
                <w:sz w:val="24"/>
              </w:rPr>
              <w:t>(Главное управление МЧС России</w:t>
            </w:r>
          </w:p>
          <w:p w14:paraId="7FBCDA7F" w14:textId="77777777" w:rsidR="00C53FFF" w:rsidRPr="008B333A" w:rsidRDefault="00C53FFF" w:rsidP="00134B8D">
            <w:pPr>
              <w:pStyle w:val="28"/>
              <w:jc w:val="center"/>
              <w:rPr>
                <w:b/>
                <w:sz w:val="24"/>
              </w:rPr>
            </w:pPr>
            <w:r w:rsidRPr="008B333A">
              <w:rPr>
                <w:b/>
                <w:sz w:val="24"/>
              </w:rPr>
              <w:t>по Московской области)</w:t>
            </w:r>
          </w:p>
          <w:p w14:paraId="0B1726B6" w14:textId="77777777" w:rsidR="00604D92" w:rsidRPr="008B333A" w:rsidRDefault="00604D92" w:rsidP="00134B8D">
            <w:pPr>
              <w:pStyle w:val="28"/>
              <w:jc w:val="center"/>
              <w:rPr>
                <w:b/>
                <w:sz w:val="24"/>
              </w:rPr>
            </w:pPr>
          </w:p>
          <w:p w14:paraId="1234CF3D" w14:textId="77777777" w:rsidR="00604D92" w:rsidRPr="008B333A" w:rsidRDefault="00604D92" w:rsidP="00134B8D">
            <w:pPr>
              <w:jc w:val="center"/>
              <w:rPr>
                <w:rFonts w:ascii="Times New Roman" w:hAnsi="Times New Roman" w:cs="Times New Roman"/>
                <w:sz w:val="18"/>
              </w:rPr>
            </w:pPr>
            <w:r w:rsidRPr="008B333A">
              <w:rPr>
                <w:rFonts w:ascii="Times New Roman" w:hAnsi="Times New Roman" w:cs="Times New Roman"/>
                <w:sz w:val="18"/>
              </w:rPr>
              <w:t>Новокуркинское шоссе, вл. 34,  г. Химки,</w:t>
            </w:r>
          </w:p>
          <w:p w14:paraId="0EFF16B4" w14:textId="77777777" w:rsidR="00604D92" w:rsidRPr="008B333A" w:rsidRDefault="00604D92" w:rsidP="00134B8D">
            <w:pPr>
              <w:jc w:val="center"/>
              <w:rPr>
                <w:rFonts w:ascii="Times New Roman" w:hAnsi="Times New Roman" w:cs="Times New Roman"/>
                <w:sz w:val="18"/>
              </w:rPr>
            </w:pPr>
            <w:r w:rsidRPr="008B333A">
              <w:rPr>
                <w:rFonts w:ascii="Times New Roman" w:hAnsi="Times New Roman" w:cs="Times New Roman"/>
                <w:sz w:val="18"/>
              </w:rPr>
              <w:t>Московская область, 141</w:t>
            </w:r>
            <w:r w:rsidR="00A8239D" w:rsidRPr="008B333A">
              <w:rPr>
                <w:rFonts w:ascii="Times New Roman" w:hAnsi="Times New Roman" w:cs="Times New Roman"/>
                <w:sz w:val="18"/>
              </w:rPr>
              <w:t>501</w:t>
            </w:r>
            <w:r w:rsidRPr="008B333A">
              <w:rPr>
                <w:rFonts w:ascii="Times New Roman" w:hAnsi="Times New Roman" w:cs="Times New Roman"/>
                <w:sz w:val="18"/>
              </w:rPr>
              <w:t>,  т/ф 8-498-542-21-01</w:t>
            </w:r>
          </w:p>
          <w:p w14:paraId="6B16AC10" w14:textId="77777777" w:rsidR="00A6697B" w:rsidRPr="008B333A" w:rsidRDefault="00A6697B" w:rsidP="00134B8D">
            <w:pPr>
              <w:jc w:val="center"/>
              <w:rPr>
                <w:rFonts w:ascii="Times New Roman" w:hAnsi="Times New Roman" w:cs="Times New Roman"/>
                <w:sz w:val="18"/>
              </w:rPr>
            </w:pPr>
          </w:p>
          <w:p w14:paraId="5FD3D640" w14:textId="77777777" w:rsidR="00A6697B" w:rsidRPr="008B333A" w:rsidRDefault="00A6697B" w:rsidP="0045050F">
            <w:pPr>
              <w:jc w:val="center"/>
              <w:rPr>
                <w:rFonts w:ascii="Times New Roman" w:hAnsi="Times New Roman" w:cs="Times New Roman"/>
                <w:sz w:val="24"/>
                <w:szCs w:val="24"/>
                <w:u w:val="single"/>
              </w:rPr>
            </w:pPr>
            <w:r w:rsidRPr="008B333A">
              <w:rPr>
                <w:rFonts w:ascii="Times New Roman" w:hAnsi="Times New Roman" w:cs="Times New Roman"/>
                <w:sz w:val="24"/>
                <w:szCs w:val="24"/>
                <w:u w:val="single"/>
              </w:rPr>
              <w:t xml:space="preserve">от </w:t>
            </w:r>
            <w:r w:rsidR="00811D61" w:rsidRPr="008B333A">
              <w:rPr>
                <w:rFonts w:ascii="Times New Roman" w:hAnsi="Times New Roman" w:cs="Times New Roman"/>
                <w:sz w:val="24"/>
                <w:szCs w:val="24"/>
                <w:u w:val="single"/>
              </w:rPr>
              <w:t>2</w:t>
            </w:r>
            <w:r w:rsidR="00C13A89">
              <w:rPr>
                <w:rFonts w:ascii="Times New Roman" w:hAnsi="Times New Roman" w:cs="Times New Roman"/>
                <w:sz w:val="24"/>
                <w:szCs w:val="24"/>
                <w:u w:val="single"/>
              </w:rPr>
              <w:t>4</w:t>
            </w:r>
            <w:r w:rsidR="00B348C6" w:rsidRPr="008B333A">
              <w:rPr>
                <w:rFonts w:ascii="Times New Roman" w:hAnsi="Times New Roman" w:cs="Times New Roman"/>
                <w:sz w:val="24"/>
                <w:szCs w:val="24"/>
                <w:u w:val="single"/>
              </w:rPr>
              <w:t xml:space="preserve"> </w:t>
            </w:r>
            <w:r w:rsidR="00145262" w:rsidRPr="008B333A">
              <w:rPr>
                <w:rFonts w:ascii="Times New Roman" w:hAnsi="Times New Roman" w:cs="Times New Roman"/>
                <w:sz w:val="24"/>
                <w:szCs w:val="24"/>
                <w:u w:val="single"/>
              </w:rPr>
              <w:t>ноября</w:t>
            </w:r>
            <w:r w:rsidR="006A2A92" w:rsidRPr="008B333A">
              <w:rPr>
                <w:rFonts w:ascii="Times New Roman" w:hAnsi="Times New Roman" w:cs="Times New Roman"/>
                <w:sz w:val="24"/>
                <w:szCs w:val="24"/>
                <w:u w:val="single"/>
              </w:rPr>
              <w:t xml:space="preserve"> </w:t>
            </w:r>
            <w:r w:rsidRPr="008B333A">
              <w:rPr>
                <w:rFonts w:ascii="Times New Roman" w:hAnsi="Times New Roman" w:cs="Times New Roman"/>
                <w:sz w:val="24"/>
                <w:szCs w:val="24"/>
                <w:u w:val="single"/>
              </w:rPr>
              <w:t>20</w:t>
            </w:r>
            <w:r w:rsidR="005D1E3C" w:rsidRPr="008B333A">
              <w:rPr>
                <w:rFonts w:ascii="Times New Roman" w:hAnsi="Times New Roman" w:cs="Times New Roman"/>
                <w:sz w:val="24"/>
                <w:szCs w:val="24"/>
                <w:u w:val="single"/>
              </w:rPr>
              <w:t>2</w:t>
            </w:r>
            <w:r w:rsidR="00BE03A7" w:rsidRPr="008B333A">
              <w:rPr>
                <w:rFonts w:ascii="Times New Roman" w:hAnsi="Times New Roman" w:cs="Times New Roman"/>
                <w:sz w:val="24"/>
                <w:szCs w:val="24"/>
                <w:u w:val="single"/>
              </w:rPr>
              <w:t>1</w:t>
            </w:r>
            <w:r w:rsidRPr="008B333A">
              <w:rPr>
                <w:rFonts w:ascii="Times New Roman" w:hAnsi="Times New Roman" w:cs="Times New Roman"/>
                <w:sz w:val="24"/>
                <w:szCs w:val="24"/>
                <w:u w:val="single"/>
              </w:rPr>
              <w:t xml:space="preserve"> г. № </w:t>
            </w:r>
            <w:r w:rsidR="00F5111C" w:rsidRPr="008B333A">
              <w:rPr>
                <w:rFonts w:ascii="Times New Roman" w:hAnsi="Times New Roman" w:cs="Times New Roman"/>
                <w:sz w:val="24"/>
                <w:szCs w:val="24"/>
                <w:u w:val="single"/>
              </w:rPr>
              <w:t>1</w:t>
            </w:r>
            <w:r w:rsidR="008B333A" w:rsidRPr="008B333A">
              <w:rPr>
                <w:rFonts w:ascii="Times New Roman" w:hAnsi="Times New Roman" w:cs="Times New Roman"/>
                <w:sz w:val="24"/>
                <w:szCs w:val="24"/>
                <w:u w:val="single"/>
              </w:rPr>
              <w:t>9</w:t>
            </w:r>
            <w:r w:rsidR="0045050F">
              <w:rPr>
                <w:rFonts w:ascii="Times New Roman" w:hAnsi="Times New Roman" w:cs="Times New Roman"/>
                <w:sz w:val="24"/>
                <w:szCs w:val="24"/>
                <w:u w:val="single"/>
              </w:rPr>
              <w:t>10</w:t>
            </w:r>
            <w:r w:rsidR="00907929" w:rsidRPr="008B333A">
              <w:rPr>
                <w:rFonts w:ascii="Times New Roman" w:hAnsi="Times New Roman" w:cs="Times New Roman"/>
                <w:sz w:val="24"/>
                <w:szCs w:val="24"/>
                <w:u w:val="single"/>
              </w:rPr>
              <w:t>-</w:t>
            </w:r>
            <w:r w:rsidR="003D6885" w:rsidRPr="008B333A">
              <w:rPr>
                <w:rFonts w:ascii="Times New Roman" w:hAnsi="Times New Roman" w:cs="Times New Roman"/>
                <w:sz w:val="24"/>
                <w:szCs w:val="24"/>
                <w:u w:val="single"/>
              </w:rPr>
              <w:t>21</w:t>
            </w:r>
            <w:r w:rsidR="00FE6A3A" w:rsidRPr="008B333A">
              <w:rPr>
                <w:rFonts w:ascii="Times New Roman" w:hAnsi="Times New Roman" w:cs="Times New Roman"/>
                <w:sz w:val="24"/>
                <w:szCs w:val="24"/>
                <w:u w:val="single"/>
              </w:rPr>
              <w:t>-</w:t>
            </w:r>
            <w:r w:rsidR="0045050F">
              <w:rPr>
                <w:rFonts w:ascii="Times New Roman" w:hAnsi="Times New Roman" w:cs="Times New Roman"/>
                <w:sz w:val="24"/>
                <w:szCs w:val="24"/>
                <w:u w:val="single"/>
              </w:rPr>
              <w:t>4</w:t>
            </w:r>
          </w:p>
        </w:tc>
        <w:tc>
          <w:tcPr>
            <w:tcW w:w="570" w:type="dxa"/>
          </w:tcPr>
          <w:p w14:paraId="5CCF3994" w14:textId="77777777" w:rsidR="00A6697B" w:rsidRPr="008B333A" w:rsidRDefault="00A6697B" w:rsidP="00134B8D">
            <w:pPr>
              <w:rPr>
                <w:rFonts w:ascii="Times New Roman" w:hAnsi="Times New Roman" w:cs="Times New Roman"/>
                <w:sz w:val="24"/>
                <w:szCs w:val="24"/>
              </w:rPr>
            </w:pPr>
          </w:p>
          <w:p w14:paraId="14E0C4ED" w14:textId="77777777" w:rsidR="00A6697B" w:rsidRPr="008B333A" w:rsidRDefault="00A6697B" w:rsidP="00134B8D">
            <w:pPr>
              <w:rPr>
                <w:rFonts w:ascii="Times New Roman" w:hAnsi="Times New Roman" w:cs="Times New Roman"/>
                <w:sz w:val="24"/>
                <w:szCs w:val="24"/>
              </w:rPr>
            </w:pPr>
          </w:p>
        </w:tc>
        <w:tc>
          <w:tcPr>
            <w:tcW w:w="5670" w:type="dxa"/>
            <w:vAlign w:val="center"/>
          </w:tcPr>
          <w:p w14:paraId="0DEF69A1" w14:textId="4E9EADC9" w:rsidR="00A6697B" w:rsidRPr="008B333A" w:rsidRDefault="00383682" w:rsidP="00134B8D">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CFB0F8E" wp14:editId="4C680BEF">
                      <wp:simplePos x="0" y="0"/>
                      <wp:positionH relativeFrom="column">
                        <wp:posOffset>2782570</wp:posOffset>
                      </wp:positionH>
                      <wp:positionV relativeFrom="paragraph">
                        <wp:posOffset>-182880</wp:posOffset>
                      </wp:positionV>
                      <wp:extent cx="680085" cy="305435"/>
                      <wp:effectExtent l="0" t="0" r="5715" b="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05435"/>
                              </a:xfrm>
                              <a:prstGeom prst="rect">
                                <a:avLst/>
                              </a:prstGeom>
                              <a:solidFill>
                                <a:srgbClr val="FFFFFF"/>
                              </a:solidFill>
                              <a:ln w="9525">
                                <a:solidFill>
                                  <a:srgbClr val="000000"/>
                                </a:solidFill>
                                <a:miter lim="800000"/>
                                <a:headEnd/>
                                <a:tailEnd/>
                              </a:ln>
                            </wps:spPr>
                            <wps:txbx>
                              <w:txbxContent>
                                <w:p w14:paraId="42A41698" w14:textId="77777777" w:rsidR="002F49C7" w:rsidRDefault="002F49C7" w:rsidP="00A6697B">
                                  <w:r>
                                    <w:t>6.1.1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FB0F8E" id="_x0000_t202" coordsize="21600,21600" o:spt="202" path="m,l,21600r21600,l21600,xe">
                      <v:stroke joinstyle="miter"/>
                      <v:path gradientshapeok="t" o:connecttype="rect"/>
                    </v:shapetype>
                    <v:shape id="Text Box 14" o:spid="_x0000_s1026" type="#_x0000_t202" style="position:absolute;left:0;text-align:left;margin-left:219.1pt;margin-top:-14.4pt;width:53.55pt;height:24.0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fit-shape-to-text:t">
                        <w:txbxContent>
                          <w:p w14:paraId="42A41698" w14:textId="77777777" w:rsidR="002F49C7" w:rsidRDefault="002F49C7" w:rsidP="00A6697B">
                            <w:r>
                              <w:t>6.1.1</w:t>
                            </w:r>
                          </w:p>
                        </w:txbxContent>
                      </v:textbox>
                    </v:shape>
                  </w:pict>
                </mc:Fallback>
              </mc:AlternateContent>
            </w:r>
          </w:p>
          <w:p w14:paraId="34B3FB70" w14:textId="77777777" w:rsidR="00AC22E6" w:rsidRPr="008B333A" w:rsidRDefault="00A77BA6" w:rsidP="00134B8D">
            <w:pPr>
              <w:ind w:left="320" w:right="204"/>
              <w:jc w:val="center"/>
              <w:rPr>
                <w:rFonts w:ascii="Times New Roman" w:hAnsi="Times New Roman" w:cs="Times New Roman"/>
                <w:szCs w:val="28"/>
              </w:rPr>
            </w:pPr>
            <w:r w:rsidRPr="008B333A">
              <w:rPr>
                <w:rFonts w:ascii="Times New Roman" w:hAnsi="Times New Roman" w:cs="Times New Roman"/>
                <w:szCs w:val="28"/>
              </w:rPr>
              <w:t>ОДС ЦУКС</w:t>
            </w:r>
            <w:r w:rsidR="00A6697B" w:rsidRPr="008B333A">
              <w:rPr>
                <w:rFonts w:ascii="Times New Roman" w:hAnsi="Times New Roman" w:cs="Times New Roman"/>
                <w:szCs w:val="28"/>
              </w:rPr>
              <w:t xml:space="preserve"> </w:t>
            </w:r>
            <w:r w:rsidR="00E20CD0" w:rsidRPr="008B333A">
              <w:rPr>
                <w:rFonts w:ascii="Times New Roman" w:hAnsi="Times New Roman" w:cs="Times New Roman"/>
                <w:szCs w:val="28"/>
              </w:rPr>
              <w:t xml:space="preserve">ГУ </w:t>
            </w:r>
            <w:r w:rsidR="00207A41" w:rsidRPr="008B333A">
              <w:rPr>
                <w:rFonts w:ascii="Times New Roman" w:hAnsi="Times New Roman" w:cs="Times New Roman"/>
                <w:szCs w:val="28"/>
              </w:rPr>
              <w:t>МЧС России</w:t>
            </w:r>
          </w:p>
          <w:p w14:paraId="77C1C922" w14:textId="77777777" w:rsidR="00A6697B" w:rsidRPr="008B333A" w:rsidRDefault="00207A41" w:rsidP="00134B8D">
            <w:pPr>
              <w:ind w:left="320" w:right="204"/>
              <w:jc w:val="center"/>
              <w:rPr>
                <w:rFonts w:ascii="Times New Roman" w:hAnsi="Times New Roman" w:cs="Times New Roman"/>
                <w:szCs w:val="28"/>
              </w:rPr>
            </w:pPr>
            <w:r w:rsidRPr="008B333A">
              <w:rPr>
                <w:rFonts w:ascii="Times New Roman" w:hAnsi="Times New Roman" w:cs="Times New Roman"/>
                <w:szCs w:val="28"/>
              </w:rPr>
              <w:t>по г. Москв</w:t>
            </w:r>
            <w:r w:rsidR="002D248E" w:rsidRPr="008B333A">
              <w:rPr>
                <w:rFonts w:ascii="Times New Roman" w:hAnsi="Times New Roman" w:cs="Times New Roman"/>
                <w:szCs w:val="28"/>
              </w:rPr>
              <w:t>а</w:t>
            </w:r>
          </w:p>
          <w:p w14:paraId="604E0833" w14:textId="77777777" w:rsidR="00A6697B" w:rsidRPr="008B333A" w:rsidRDefault="00A6697B" w:rsidP="00134B8D">
            <w:pPr>
              <w:ind w:left="320" w:right="204"/>
              <w:jc w:val="center"/>
              <w:rPr>
                <w:rFonts w:ascii="Times New Roman" w:hAnsi="Times New Roman" w:cs="Times New Roman"/>
                <w:b/>
                <w:sz w:val="24"/>
                <w:szCs w:val="24"/>
              </w:rPr>
            </w:pPr>
          </w:p>
        </w:tc>
      </w:tr>
    </w:tbl>
    <w:p w14:paraId="2D8F7445" w14:textId="77777777" w:rsidR="005144E9" w:rsidRPr="008B333A" w:rsidRDefault="005144E9" w:rsidP="00134B8D">
      <w:pPr>
        <w:jc w:val="center"/>
        <w:rPr>
          <w:rFonts w:ascii="Times New Roman" w:hAnsi="Times New Roman" w:cs="Times New Roman"/>
          <w:b/>
          <w:szCs w:val="28"/>
        </w:rPr>
      </w:pPr>
    </w:p>
    <w:p w14:paraId="736C495D" w14:textId="77777777" w:rsidR="00A141E6" w:rsidRPr="008B333A" w:rsidRDefault="00A141E6" w:rsidP="00134B8D">
      <w:pPr>
        <w:jc w:val="center"/>
        <w:rPr>
          <w:rFonts w:ascii="Times New Roman" w:hAnsi="Times New Roman" w:cs="Times New Roman"/>
          <w:b/>
          <w:szCs w:val="28"/>
        </w:rPr>
      </w:pPr>
    </w:p>
    <w:p w14:paraId="1C476DDF" w14:textId="77777777" w:rsidR="0046029E" w:rsidRPr="00CD3AC0" w:rsidRDefault="0046029E" w:rsidP="00134B8D">
      <w:pPr>
        <w:jc w:val="center"/>
        <w:rPr>
          <w:rFonts w:ascii="Times New Roman" w:hAnsi="Times New Roman" w:cs="Times New Roman"/>
          <w:b/>
          <w:szCs w:val="28"/>
        </w:rPr>
      </w:pPr>
      <w:r w:rsidRPr="00CD3AC0">
        <w:rPr>
          <w:rFonts w:ascii="Times New Roman" w:hAnsi="Times New Roman" w:cs="Times New Roman"/>
          <w:b/>
          <w:szCs w:val="28"/>
        </w:rPr>
        <w:t>Оперативный ежедневный прогноз</w:t>
      </w:r>
    </w:p>
    <w:p w14:paraId="7B4ECBDD" w14:textId="77777777" w:rsidR="0046029E" w:rsidRPr="00CD3AC0" w:rsidRDefault="0046029E" w:rsidP="00134B8D">
      <w:pPr>
        <w:jc w:val="center"/>
        <w:rPr>
          <w:rFonts w:ascii="Times New Roman" w:hAnsi="Times New Roman" w:cs="Times New Roman"/>
          <w:b/>
          <w:szCs w:val="28"/>
        </w:rPr>
      </w:pPr>
      <w:r w:rsidRPr="00CD3AC0">
        <w:rPr>
          <w:rFonts w:ascii="Times New Roman" w:hAnsi="Times New Roman" w:cs="Times New Roman"/>
          <w:b/>
          <w:szCs w:val="28"/>
        </w:rPr>
        <w:t>возникновения чрезвычайных ситуаций на территории</w:t>
      </w:r>
    </w:p>
    <w:p w14:paraId="18EFE4E8" w14:textId="77777777" w:rsidR="00DC3B27" w:rsidRPr="00CD3AC0" w:rsidRDefault="0046029E" w:rsidP="00134B8D">
      <w:pPr>
        <w:pStyle w:val="31"/>
        <w:ind w:left="709"/>
        <w:jc w:val="center"/>
        <w:rPr>
          <w:rFonts w:ascii="Times New Roman" w:hAnsi="Times New Roman"/>
          <w:b/>
          <w:sz w:val="28"/>
          <w:szCs w:val="28"/>
        </w:rPr>
      </w:pPr>
      <w:r w:rsidRPr="00CD3AC0">
        <w:rPr>
          <w:rFonts w:ascii="Times New Roman" w:hAnsi="Times New Roman"/>
          <w:b/>
          <w:sz w:val="28"/>
          <w:szCs w:val="28"/>
        </w:rPr>
        <w:t xml:space="preserve">Московской области на </w:t>
      </w:r>
      <w:r w:rsidR="004D4626" w:rsidRPr="00CD3AC0">
        <w:rPr>
          <w:rFonts w:ascii="Times New Roman" w:hAnsi="Times New Roman"/>
          <w:b/>
          <w:sz w:val="28"/>
          <w:szCs w:val="28"/>
        </w:rPr>
        <w:t>2</w:t>
      </w:r>
      <w:r w:rsidR="00965C2A" w:rsidRPr="00CD3AC0">
        <w:rPr>
          <w:rFonts w:ascii="Times New Roman" w:hAnsi="Times New Roman"/>
          <w:b/>
          <w:sz w:val="28"/>
          <w:szCs w:val="28"/>
        </w:rPr>
        <w:t>5</w:t>
      </w:r>
      <w:r w:rsidR="00ED62A8" w:rsidRPr="00CD3AC0">
        <w:rPr>
          <w:rFonts w:ascii="Times New Roman" w:hAnsi="Times New Roman"/>
          <w:b/>
          <w:sz w:val="28"/>
          <w:szCs w:val="28"/>
        </w:rPr>
        <w:t xml:space="preserve"> ноября</w:t>
      </w:r>
      <w:r w:rsidR="00ED62A8" w:rsidRPr="00CD3AC0">
        <w:rPr>
          <w:rFonts w:ascii="Times New Roman" w:hAnsi="Times New Roman"/>
          <w:sz w:val="24"/>
          <w:szCs w:val="24"/>
        </w:rPr>
        <w:t xml:space="preserve"> </w:t>
      </w:r>
      <w:r w:rsidRPr="00CD3AC0">
        <w:rPr>
          <w:rFonts w:ascii="Times New Roman" w:hAnsi="Times New Roman"/>
          <w:b/>
          <w:sz w:val="28"/>
          <w:szCs w:val="28"/>
        </w:rPr>
        <w:t>202</w:t>
      </w:r>
      <w:r w:rsidR="00A44236" w:rsidRPr="00CD3AC0">
        <w:rPr>
          <w:rFonts w:ascii="Times New Roman" w:hAnsi="Times New Roman"/>
          <w:b/>
          <w:sz w:val="28"/>
          <w:szCs w:val="28"/>
        </w:rPr>
        <w:t>1</w:t>
      </w:r>
      <w:r w:rsidRPr="00CD3AC0">
        <w:rPr>
          <w:rFonts w:ascii="Times New Roman" w:hAnsi="Times New Roman"/>
          <w:b/>
          <w:sz w:val="28"/>
          <w:szCs w:val="28"/>
        </w:rPr>
        <w:t xml:space="preserve"> года</w:t>
      </w:r>
    </w:p>
    <w:p w14:paraId="462D696E" w14:textId="77777777" w:rsidR="0046029E" w:rsidRPr="00CD3AC0" w:rsidRDefault="0046029E" w:rsidP="00134B8D">
      <w:pPr>
        <w:jc w:val="center"/>
        <w:rPr>
          <w:rFonts w:ascii="Times New Roman" w:hAnsi="Times New Roman" w:cs="Times New Roman"/>
          <w:szCs w:val="27"/>
        </w:rPr>
      </w:pPr>
      <w:r w:rsidRPr="00CD3AC0">
        <w:rPr>
          <w:rFonts w:ascii="Times New Roman" w:hAnsi="Times New Roman" w:cs="Times New Roman"/>
          <w:szCs w:val="27"/>
        </w:rPr>
        <w:t xml:space="preserve">(на основе данных ФГБУ ИЗМИРАН, ФГБУ «Центральное УГМС», </w:t>
      </w:r>
    </w:p>
    <w:p w14:paraId="57326FEF" w14:textId="77777777" w:rsidR="0046029E" w:rsidRPr="00CD3AC0" w:rsidRDefault="0046029E" w:rsidP="00134B8D">
      <w:pPr>
        <w:jc w:val="center"/>
        <w:rPr>
          <w:rFonts w:ascii="Times New Roman" w:hAnsi="Times New Roman" w:cs="Times New Roman"/>
          <w:szCs w:val="27"/>
        </w:rPr>
      </w:pPr>
      <w:r w:rsidRPr="00CD3AC0">
        <w:rPr>
          <w:rFonts w:ascii="Times New Roman" w:hAnsi="Times New Roman" w:cs="Times New Roman"/>
          <w:szCs w:val="27"/>
        </w:rPr>
        <w:t xml:space="preserve">ФГБУ </w:t>
      </w:r>
      <w:r w:rsidRPr="00CD3AC0">
        <w:rPr>
          <w:rFonts w:ascii="Times New Roman" w:eastAsia="Times New Roman" w:hAnsi="Times New Roman" w:cs="Times New Roman"/>
          <w:szCs w:val="28"/>
        </w:rPr>
        <w:t>"ГИДРОМЕТЦЕНТР РОССИИ", информационных ресурсов Gismeteo.ru, ФГУ</w:t>
      </w:r>
      <w:r w:rsidRPr="00CD3AC0">
        <w:rPr>
          <w:rFonts w:ascii="Times New Roman" w:hAnsi="Times New Roman" w:cs="Times New Roman"/>
          <w:szCs w:val="27"/>
        </w:rPr>
        <w:t xml:space="preserve"> Центральная база авиационной охраны лесов «Авиалесоохрана» </w:t>
      </w:r>
    </w:p>
    <w:p w14:paraId="44FD0EE6" w14:textId="77777777" w:rsidR="0046029E" w:rsidRPr="00CD3AC0" w:rsidRDefault="0046029E" w:rsidP="00134B8D">
      <w:pPr>
        <w:jc w:val="center"/>
        <w:rPr>
          <w:rFonts w:ascii="Times New Roman" w:hAnsi="Times New Roman" w:cs="Times New Roman"/>
          <w:szCs w:val="27"/>
        </w:rPr>
      </w:pPr>
      <w:r w:rsidRPr="00CD3AC0">
        <w:rPr>
          <w:rFonts w:ascii="Times New Roman" w:hAnsi="Times New Roman" w:cs="Times New Roman"/>
          <w:szCs w:val="27"/>
        </w:rPr>
        <w:t>и данным космического мониторинга)</w:t>
      </w:r>
    </w:p>
    <w:p w14:paraId="3B3156AF" w14:textId="77777777" w:rsidR="00514370" w:rsidRPr="00CD3AC0" w:rsidRDefault="00514370" w:rsidP="00134B8D">
      <w:pPr>
        <w:jc w:val="center"/>
        <w:rPr>
          <w:rFonts w:ascii="Times New Roman" w:hAnsi="Times New Roman" w:cs="Times New Roman"/>
          <w:color w:val="000000" w:themeColor="text1"/>
          <w:sz w:val="27"/>
          <w:szCs w:val="27"/>
        </w:rPr>
      </w:pPr>
    </w:p>
    <w:p w14:paraId="6ED75C33" w14:textId="77777777" w:rsidR="00FE63ED" w:rsidRPr="00CD3AC0" w:rsidRDefault="00FE63ED" w:rsidP="00134B8D">
      <w:pPr>
        <w:jc w:val="center"/>
        <w:rPr>
          <w:rFonts w:ascii="Times New Roman" w:hAnsi="Times New Roman" w:cs="Times New Roman"/>
          <w:color w:val="000000" w:themeColor="text1"/>
          <w:sz w:val="27"/>
          <w:szCs w:val="27"/>
        </w:rPr>
      </w:pPr>
    </w:p>
    <w:p w14:paraId="56F90E8E" w14:textId="77777777" w:rsidR="00A209EC" w:rsidRPr="00CD3AC0"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CD3AC0">
        <w:rPr>
          <w:rFonts w:ascii="Times New Roman" w:hAnsi="Times New Roman" w:cs="Times New Roman"/>
          <w:b/>
          <w:color w:val="000000" w:themeColor="text1"/>
          <w:sz w:val="28"/>
          <w:szCs w:val="28"/>
        </w:rPr>
        <w:t>Оценка состояния явлений и параметров происшествий (ЧС)</w:t>
      </w:r>
    </w:p>
    <w:p w14:paraId="2BB04B82" w14:textId="77777777" w:rsidR="008B333A" w:rsidRPr="00CD3AC0" w:rsidRDefault="00965C2A" w:rsidP="00134B8D">
      <w:pPr>
        <w:ind w:firstLine="709"/>
        <w:rPr>
          <w:rFonts w:ascii="Times New Roman" w:hAnsi="Times New Roman" w:cs="Times New Roman"/>
          <w:b/>
          <w:color w:val="000000" w:themeColor="text1"/>
          <w:szCs w:val="28"/>
        </w:rPr>
      </w:pPr>
      <w:r w:rsidRPr="00CD3AC0">
        <w:rPr>
          <w:rFonts w:ascii="Times New Roman" w:hAnsi="Times New Roman" w:cs="Times New Roman"/>
          <w:color w:val="000000" w:themeColor="text1"/>
          <w:szCs w:val="25"/>
        </w:rPr>
        <w:t>Максимальная температура по МО за вчерашний день -0.8°C - H.-Иерусалим</w:t>
      </w:r>
      <w:r w:rsidR="00E559FE" w:rsidRPr="00CD3AC0">
        <w:rPr>
          <w:rFonts w:ascii="Times New Roman" w:hAnsi="Times New Roman" w:cs="Times New Roman"/>
          <w:color w:val="000000" w:themeColor="text1"/>
          <w:szCs w:val="25"/>
        </w:rPr>
        <w:t>.</w:t>
      </w:r>
      <w:r w:rsidRPr="00CD3AC0">
        <w:rPr>
          <w:rFonts w:ascii="Times New Roman" w:hAnsi="Times New Roman" w:cs="Times New Roman"/>
          <w:color w:val="000000" w:themeColor="text1"/>
          <w:szCs w:val="25"/>
        </w:rPr>
        <w:br/>
        <w:t>Минимальная температура по МО за прошедшую ночь -10.2°C – Mихайловское.</w:t>
      </w:r>
      <w:r w:rsidRPr="00CD3AC0">
        <w:rPr>
          <w:rFonts w:ascii="Times New Roman" w:hAnsi="Times New Roman" w:cs="Times New Roman"/>
          <w:color w:val="000000" w:themeColor="text1"/>
          <w:szCs w:val="25"/>
        </w:rPr>
        <w:br/>
        <w:t>Максимальные осадки по МО за сутки (день+ночь) 0.2 мм – Тушино.</w:t>
      </w:r>
      <w:r w:rsidRPr="00CD3AC0">
        <w:rPr>
          <w:rFonts w:ascii="Times New Roman" w:hAnsi="Times New Roman" w:cs="Times New Roman"/>
          <w:color w:val="000000" w:themeColor="text1"/>
          <w:szCs w:val="25"/>
        </w:rPr>
        <w:br/>
        <w:t>Норма среднесуточной температуры воздуха за 23.11 (ВВЦ)= -2.4°C.</w:t>
      </w:r>
    </w:p>
    <w:p w14:paraId="254D7F9D" w14:textId="77777777" w:rsidR="00965C2A" w:rsidRPr="00CD3AC0" w:rsidRDefault="00965C2A" w:rsidP="00134B8D">
      <w:pPr>
        <w:ind w:firstLine="709"/>
        <w:rPr>
          <w:rFonts w:ascii="Times New Roman" w:hAnsi="Times New Roman" w:cs="Times New Roman"/>
          <w:b/>
          <w:color w:val="000000" w:themeColor="text1"/>
          <w:szCs w:val="28"/>
        </w:rPr>
      </w:pPr>
    </w:p>
    <w:p w14:paraId="29256528" w14:textId="77777777" w:rsidR="003452E0" w:rsidRPr="00CD3AC0" w:rsidRDefault="00822A38" w:rsidP="00134B8D">
      <w:pPr>
        <w:ind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CD3AC0">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14:paraId="1AA66F13" w14:textId="77777777" w:rsidR="0081755F" w:rsidRPr="00CD3AC0" w:rsidRDefault="009346BF" w:rsidP="007E6432">
      <w:pPr>
        <w:rPr>
          <w:rFonts w:ascii="Times New Roman" w:hAnsi="Times New Roman"/>
          <w:szCs w:val="28"/>
        </w:rPr>
      </w:pPr>
      <w:r w:rsidRPr="00CD3AC0">
        <w:rPr>
          <w:rFonts w:ascii="Times New Roman" w:hAnsi="Times New Roman" w:cs="Times New Roman"/>
          <w:b/>
          <w:color w:val="000000" w:themeColor="text1"/>
          <w:szCs w:val="28"/>
        </w:rPr>
        <w:tab/>
      </w:r>
      <w:r w:rsidR="003414CF" w:rsidRPr="00CD3AC0">
        <w:rPr>
          <w:rFonts w:ascii="Times New Roman" w:hAnsi="Times New Roman" w:cs="Times New Roman"/>
          <w:b/>
          <w:color w:val="000000" w:themeColor="text1"/>
          <w:szCs w:val="28"/>
        </w:rPr>
        <w:t>Ночью:</w:t>
      </w:r>
      <w:r w:rsidR="00C74559" w:rsidRPr="00CD3AC0">
        <w:rPr>
          <w:rFonts w:ascii="Times New Roman" w:hAnsi="Times New Roman" w:cs="Times New Roman"/>
          <w:color w:val="000000" w:themeColor="text1"/>
          <w:szCs w:val="28"/>
        </w:rPr>
        <w:t xml:space="preserve"> </w:t>
      </w:r>
      <w:r w:rsidR="007E6432" w:rsidRPr="00CD3AC0">
        <w:rPr>
          <w:rFonts w:ascii="Times New Roman" w:hAnsi="Times New Roman"/>
          <w:szCs w:val="28"/>
        </w:rPr>
        <w:t xml:space="preserve">облачно. Небольшие осадки. Местами гололедица. </w:t>
      </w:r>
      <w:r w:rsidR="00AA71B6" w:rsidRPr="00CD3AC0">
        <w:rPr>
          <w:rFonts w:ascii="Times New Roman" w:hAnsi="Times New Roman" w:cs="Times New Roman"/>
          <w:color w:val="000000" w:themeColor="text1"/>
          <w:szCs w:val="28"/>
        </w:rPr>
        <w:t>Т</w:t>
      </w:r>
      <w:r w:rsidR="00C50BAB" w:rsidRPr="00CD3AC0">
        <w:rPr>
          <w:rFonts w:ascii="Times New Roman" w:hAnsi="Times New Roman" w:cs="Times New Roman"/>
          <w:color w:val="000000" w:themeColor="text1"/>
          <w:szCs w:val="28"/>
        </w:rPr>
        <w:t>емпература</w:t>
      </w:r>
      <w:r w:rsidR="004B063F" w:rsidRPr="00CD3AC0">
        <w:rPr>
          <w:rFonts w:ascii="Times New Roman" w:hAnsi="Times New Roman" w:cs="Times New Roman"/>
          <w:color w:val="000000" w:themeColor="text1"/>
          <w:szCs w:val="28"/>
        </w:rPr>
        <w:t xml:space="preserve"> </w:t>
      </w:r>
      <w:r w:rsidR="004860F9" w:rsidRPr="00CD3AC0">
        <w:rPr>
          <w:rFonts w:ascii="Times New Roman" w:hAnsi="Times New Roman" w:cs="Times New Roman"/>
          <w:color w:val="000000" w:themeColor="text1"/>
          <w:szCs w:val="28"/>
        </w:rPr>
        <w:t>воздуха</w:t>
      </w:r>
      <w:r w:rsidR="009A3A05" w:rsidRPr="00CD3AC0">
        <w:rPr>
          <w:rFonts w:ascii="Times New Roman" w:hAnsi="Times New Roman" w:cs="Times New Roman"/>
          <w:color w:val="000000" w:themeColor="text1"/>
          <w:szCs w:val="28"/>
        </w:rPr>
        <w:t xml:space="preserve"> </w:t>
      </w:r>
      <w:r w:rsidR="00D45645" w:rsidRPr="00CD3AC0">
        <w:rPr>
          <w:rFonts w:ascii="Times New Roman" w:hAnsi="Times New Roman" w:cs="Times New Roman"/>
          <w:color w:val="000000" w:themeColor="text1"/>
          <w:szCs w:val="28"/>
        </w:rPr>
        <w:t>-</w:t>
      </w:r>
      <w:r w:rsidR="007E6432" w:rsidRPr="00CD3AC0">
        <w:rPr>
          <w:rFonts w:ascii="Times New Roman" w:hAnsi="Times New Roman" w:cs="Times New Roman"/>
          <w:color w:val="000000" w:themeColor="text1"/>
          <w:szCs w:val="28"/>
        </w:rPr>
        <w:t>3</w:t>
      </w:r>
      <w:r w:rsidR="00452A0B" w:rsidRPr="00CD3AC0">
        <w:rPr>
          <w:rFonts w:ascii="Times New Roman" w:eastAsia="Times New Roman" w:hAnsi="Times New Roman" w:cs="Times New Roman"/>
          <w:color w:val="000000" w:themeColor="text1"/>
          <w:szCs w:val="28"/>
        </w:rPr>
        <w:t>…</w:t>
      </w:r>
      <w:r w:rsidR="007E6432" w:rsidRPr="00CD3AC0">
        <w:rPr>
          <w:rFonts w:ascii="Times New Roman" w:eastAsia="Times New Roman" w:hAnsi="Times New Roman" w:cs="Times New Roman"/>
          <w:color w:val="000000" w:themeColor="text1"/>
          <w:szCs w:val="28"/>
        </w:rPr>
        <w:t>2</w:t>
      </w:r>
      <w:r w:rsidR="008A30AF" w:rsidRPr="00CD3AC0">
        <w:rPr>
          <w:rFonts w:ascii="Times New Roman" w:hAnsi="Times New Roman" w:cs="Times New Roman"/>
          <w:color w:val="000000" w:themeColor="text1"/>
          <w:szCs w:val="28"/>
        </w:rPr>
        <w:t>°С</w:t>
      </w:r>
      <w:r w:rsidR="00AA71B6" w:rsidRPr="00CD3AC0">
        <w:rPr>
          <w:rFonts w:ascii="Times New Roman" w:hAnsi="Times New Roman" w:cs="Times New Roman"/>
          <w:color w:val="000000" w:themeColor="text1"/>
          <w:szCs w:val="28"/>
        </w:rPr>
        <w:t>.</w:t>
      </w:r>
      <w:r w:rsidR="005A419F" w:rsidRPr="00CD3AC0">
        <w:rPr>
          <w:rFonts w:ascii="Times New Roman" w:hAnsi="Times New Roman" w:cs="Times New Roman"/>
          <w:color w:val="000000" w:themeColor="text1"/>
          <w:szCs w:val="28"/>
        </w:rPr>
        <w:t xml:space="preserve"> </w:t>
      </w:r>
      <w:r w:rsidR="004C7BF8" w:rsidRPr="00CD3AC0">
        <w:rPr>
          <w:rFonts w:ascii="Times New Roman" w:hAnsi="Times New Roman" w:cs="Times New Roman"/>
          <w:color w:val="000000" w:themeColor="text1"/>
          <w:szCs w:val="28"/>
        </w:rPr>
        <w:t xml:space="preserve">Ветер </w:t>
      </w:r>
      <w:r w:rsidR="008B333A" w:rsidRPr="00CD3AC0">
        <w:rPr>
          <w:rFonts w:ascii="Times New Roman" w:hAnsi="Times New Roman" w:cs="Times New Roman"/>
          <w:color w:val="000000" w:themeColor="text1"/>
          <w:szCs w:val="28"/>
        </w:rPr>
        <w:t>западный</w:t>
      </w:r>
      <w:r w:rsidR="004D4626" w:rsidRPr="00CD3AC0">
        <w:rPr>
          <w:rFonts w:ascii="Times New Roman" w:hAnsi="Times New Roman"/>
          <w:szCs w:val="28"/>
        </w:rPr>
        <w:t xml:space="preserve"> </w:t>
      </w:r>
      <w:r w:rsidR="007E6432" w:rsidRPr="00CD3AC0">
        <w:rPr>
          <w:rFonts w:ascii="Times New Roman" w:hAnsi="Times New Roman"/>
          <w:szCs w:val="28"/>
        </w:rPr>
        <w:t>7</w:t>
      </w:r>
      <w:r w:rsidR="008B333A" w:rsidRPr="00CD3AC0">
        <w:rPr>
          <w:rFonts w:ascii="Times New Roman" w:hAnsi="Times New Roman"/>
          <w:szCs w:val="28"/>
        </w:rPr>
        <w:t>-1</w:t>
      </w:r>
      <w:r w:rsidR="007E6432" w:rsidRPr="00CD3AC0">
        <w:rPr>
          <w:rFonts w:ascii="Times New Roman" w:hAnsi="Times New Roman"/>
          <w:szCs w:val="28"/>
        </w:rPr>
        <w:t>2</w:t>
      </w:r>
      <w:r w:rsidR="00BA4A2F" w:rsidRPr="00CD3AC0">
        <w:rPr>
          <w:rFonts w:ascii="Times New Roman" w:hAnsi="Times New Roman"/>
          <w:szCs w:val="28"/>
        </w:rPr>
        <w:t xml:space="preserve"> м/с</w:t>
      </w:r>
      <w:r w:rsidR="00D8628F" w:rsidRPr="00CD3AC0">
        <w:rPr>
          <w:rFonts w:ascii="Times New Roman" w:hAnsi="Times New Roman"/>
          <w:szCs w:val="28"/>
        </w:rPr>
        <w:t>.</w:t>
      </w:r>
      <w:r w:rsidR="000A2B51" w:rsidRPr="00CD3AC0">
        <w:rPr>
          <w:rFonts w:ascii="Times New Roman" w:hAnsi="Times New Roman" w:cs="Times New Roman"/>
          <w:color w:val="000000" w:themeColor="text1"/>
          <w:szCs w:val="28"/>
        </w:rPr>
        <w:t xml:space="preserve"> </w:t>
      </w:r>
    </w:p>
    <w:p w14:paraId="7DFFE093" w14:textId="77777777" w:rsidR="00754033" w:rsidRPr="00CD3AC0" w:rsidRDefault="00196D79" w:rsidP="007E6432">
      <w:pPr>
        <w:rPr>
          <w:rFonts w:ascii="Times New Roman" w:hAnsi="Times New Roman"/>
          <w:szCs w:val="28"/>
        </w:rPr>
      </w:pPr>
      <w:r w:rsidRPr="00CD3AC0">
        <w:rPr>
          <w:rFonts w:ascii="Times New Roman" w:hAnsi="Times New Roman" w:cs="Times New Roman"/>
          <w:color w:val="000000" w:themeColor="text1"/>
          <w:szCs w:val="28"/>
        </w:rPr>
        <w:tab/>
      </w:r>
      <w:r w:rsidR="00580E01" w:rsidRPr="00CD3AC0">
        <w:rPr>
          <w:rFonts w:ascii="Times New Roman" w:hAnsi="Times New Roman" w:cs="Times New Roman"/>
          <w:b/>
          <w:color w:val="000000" w:themeColor="text1"/>
          <w:szCs w:val="28"/>
        </w:rPr>
        <w:t>Днем:</w:t>
      </w:r>
      <w:r w:rsidR="00580E01" w:rsidRPr="00CD3AC0">
        <w:rPr>
          <w:rFonts w:ascii="Times New Roman" w:hAnsi="Times New Roman" w:cs="Times New Roman"/>
          <w:color w:val="000000" w:themeColor="text1"/>
          <w:szCs w:val="28"/>
        </w:rPr>
        <w:t xml:space="preserve"> </w:t>
      </w:r>
      <w:r w:rsidR="007E6432" w:rsidRPr="00CD3AC0">
        <w:rPr>
          <w:rFonts w:ascii="Times New Roman" w:hAnsi="Times New Roman"/>
          <w:szCs w:val="28"/>
        </w:rPr>
        <w:t>облачно. Местами небольшие осадки. По области местами гололедица.</w:t>
      </w:r>
      <w:r w:rsidR="00BA4A2F" w:rsidRPr="00CD3AC0">
        <w:rPr>
          <w:rFonts w:ascii="Times New Roman" w:hAnsi="Times New Roman"/>
          <w:szCs w:val="28"/>
        </w:rPr>
        <w:t xml:space="preserve"> </w:t>
      </w:r>
      <w:r w:rsidR="004C7BF8" w:rsidRPr="00CD3AC0">
        <w:rPr>
          <w:rFonts w:ascii="Times New Roman" w:hAnsi="Times New Roman" w:cs="Times New Roman"/>
          <w:color w:val="000000" w:themeColor="text1"/>
          <w:szCs w:val="28"/>
        </w:rPr>
        <w:t xml:space="preserve">Температура воздуха </w:t>
      </w:r>
      <w:r w:rsidR="006011B4" w:rsidRPr="00CD3AC0">
        <w:rPr>
          <w:rFonts w:ascii="Times New Roman" w:hAnsi="Times New Roman" w:cs="Times New Roman"/>
          <w:color w:val="000000" w:themeColor="text1"/>
          <w:szCs w:val="28"/>
        </w:rPr>
        <w:t>-</w:t>
      </w:r>
      <w:r w:rsidR="007E6432" w:rsidRPr="00CD3AC0">
        <w:rPr>
          <w:rFonts w:ascii="Times New Roman" w:hAnsi="Times New Roman" w:cs="Times New Roman"/>
          <w:color w:val="000000" w:themeColor="text1"/>
          <w:szCs w:val="28"/>
        </w:rPr>
        <w:t>2</w:t>
      </w:r>
      <w:r w:rsidR="00210BE7" w:rsidRPr="00CD3AC0">
        <w:rPr>
          <w:rFonts w:ascii="Times New Roman" w:eastAsia="Times New Roman" w:hAnsi="Times New Roman" w:cs="Times New Roman"/>
          <w:color w:val="000000" w:themeColor="text1"/>
          <w:szCs w:val="28"/>
        </w:rPr>
        <w:t>…</w:t>
      </w:r>
      <w:r w:rsidR="007E6432" w:rsidRPr="00CD3AC0">
        <w:rPr>
          <w:rFonts w:ascii="Times New Roman" w:eastAsia="Times New Roman" w:hAnsi="Times New Roman" w:cs="Times New Roman"/>
          <w:color w:val="000000" w:themeColor="text1"/>
          <w:szCs w:val="28"/>
        </w:rPr>
        <w:t>3</w:t>
      </w:r>
      <w:r w:rsidR="00A17794" w:rsidRPr="00CD3AC0">
        <w:rPr>
          <w:rFonts w:ascii="Times New Roman" w:hAnsi="Times New Roman" w:cs="Times New Roman"/>
          <w:color w:val="000000" w:themeColor="text1"/>
          <w:szCs w:val="28"/>
        </w:rPr>
        <w:t>°С.</w:t>
      </w:r>
      <w:r w:rsidR="00A17794" w:rsidRPr="00CD3AC0">
        <w:rPr>
          <w:rFonts w:ascii="Times New Roman" w:eastAsia="Times New Roman" w:hAnsi="Times New Roman" w:cs="Times New Roman"/>
          <w:color w:val="000000" w:themeColor="text1"/>
          <w:szCs w:val="28"/>
        </w:rPr>
        <w:t xml:space="preserve"> </w:t>
      </w:r>
      <w:r w:rsidR="00140755" w:rsidRPr="00CD3AC0">
        <w:rPr>
          <w:rFonts w:ascii="Times New Roman" w:hAnsi="Times New Roman" w:cs="Times New Roman"/>
          <w:color w:val="000000" w:themeColor="text1"/>
          <w:szCs w:val="28"/>
        </w:rPr>
        <w:t xml:space="preserve">Ветер </w:t>
      </w:r>
      <w:r w:rsidR="00F64BBA" w:rsidRPr="00CD3AC0">
        <w:rPr>
          <w:rFonts w:ascii="Times New Roman" w:hAnsi="Times New Roman" w:cs="Times New Roman"/>
          <w:color w:val="000000" w:themeColor="text1"/>
          <w:szCs w:val="28"/>
        </w:rPr>
        <w:t xml:space="preserve">юго-западный </w:t>
      </w:r>
      <w:r w:rsidR="007E6432" w:rsidRPr="00CD3AC0">
        <w:rPr>
          <w:rFonts w:ascii="Times New Roman" w:hAnsi="Times New Roman"/>
          <w:szCs w:val="28"/>
        </w:rPr>
        <w:t>6</w:t>
      </w:r>
      <w:r w:rsidR="00DF5AF3" w:rsidRPr="00CD3AC0">
        <w:rPr>
          <w:rFonts w:ascii="Times New Roman" w:hAnsi="Times New Roman"/>
          <w:szCs w:val="28"/>
        </w:rPr>
        <w:t>-1</w:t>
      </w:r>
      <w:r w:rsidR="007E6432" w:rsidRPr="00CD3AC0">
        <w:rPr>
          <w:rFonts w:ascii="Times New Roman" w:hAnsi="Times New Roman"/>
          <w:szCs w:val="28"/>
        </w:rPr>
        <w:t>1</w:t>
      </w:r>
      <w:r w:rsidR="00DF5AF3" w:rsidRPr="00CD3AC0">
        <w:rPr>
          <w:rFonts w:ascii="Times New Roman" w:hAnsi="Times New Roman"/>
          <w:szCs w:val="28"/>
        </w:rPr>
        <w:t xml:space="preserve"> м/с</w:t>
      </w:r>
      <w:r w:rsidR="007E6432" w:rsidRPr="00CD3AC0">
        <w:rPr>
          <w:rFonts w:ascii="Times New Roman" w:hAnsi="Times New Roman"/>
          <w:szCs w:val="28"/>
        </w:rPr>
        <w:t>.</w:t>
      </w:r>
    </w:p>
    <w:p w14:paraId="5C575BD7" w14:textId="77777777" w:rsidR="00D80149" w:rsidRPr="00CD3AC0" w:rsidRDefault="00D80149" w:rsidP="007E6432">
      <w:pPr>
        <w:rPr>
          <w:rFonts w:ascii="Times New Roman" w:hAnsi="Times New Roman" w:cs="Times New Roman"/>
          <w:color w:val="000000" w:themeColor="text1"/>
          <w:szCs w:val="28"/>
        </w:rPr>
      </w:pPr>
      <w:r w:rsidRPr="00CD3AC0">
        <w:rPr>
          <w:rFonts w:ascii="Times New Roman" w:hAnsi="Times New Roman"/>
          <w:szCs w:val="28"/>
        </w:rPr>
        <w:tab/>
        <w:t>Прогнозируемое количество осадков: 0,3-2 мм.</w:t>
      </w:r>
    </w:p>
    <w:p w14:paraId="1E6B2B70" w14:textId="77777777" w:rsidR="000D14A8" w:rsidRPr="00CD3AC0" w:rsidRDefault="009C7F5E" w:rsidP="00134B8D">
      <w:pPr>
        <w:ind w:firstLine="709"/>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xml:space="preserve">Атмосферное давление </w:t>
      </w:r>
      <w:r w:rsidR="00C350F6" w:rsidRPr="00CD3AC0">
        <w:rPr>
          <w:rFonts w:ascii="Times New Roman" w:hAnsi="Times New Roman" w:cs="Times New Roman"/>
          <w:color w:val="000000" w:themeColor="text1"/>
          <w:szCs w:val="28"/>
        </w:rPr>
        <w:t>7</w:t>
      </w:r>
      <w:r w:rsidR="00BE2453" w:rsidRPr="00CD3AC0">
        <w:rPr>
          <w:rFonts w:ascii="Times New Roman" w:hAnsi="Times New Roman" w:cs="Times New Roman"/>
          <w:color w:val="000000" w:themeColor="text1"/>
          <w:szCs w:val="28"/>
        </w:rPr>
        <w:t>4</w:t>
      </w:r>
      <w:r w:rsidR="00D80149" w:rsidRPr="00CD3AC0">
        <w:rPr>
          <w:rFonts w:ascii="Times New Roman" w:hAnsi="Times New Roman" w:cs="Times New Roman"/>
          <w:color w:val="000000" w:themeColor="text1"/>
          <w:szCs w:val="28"/>
        </w:rPr>
        <w:t>4</w:t>
      </w:r>
      <w:r w:rsidR="00196D79" w:rsidRPr="00CD3AC0">
        <w:rPr>
          <w:rFonts w:ascii="Times New Roman" w:hAnsi="Times New Roman" w:cs="Times New Roman"/>
          <w:color w:val="000000" w:themeColor="text1"/>
          <w:szCs w:val="28"/>
        </w:rPr>
        <w:t>-7</w:t>
      </w:r>
      <w:r w:rsidR="00DF5AF3" w:rsidRPr="00CD3AC0">
        <w:rPr>
          <w:rFonts w:ascii="Times New Roman" w:hAnsi="Times New Roman" w:cs="Times New Roman"/>
          <w:color w:val="000000" w:themeColor="text1"/>
          <w:szCs w:val="28"/>
        </w:rPr>
        <w:t>4</w:t>
      </w:r>
      <w:r w:rsidR="00D80149" w:rsidRPr="00CD3AC0">
        <w:rPr>
          <w:rFonts w:ascii="Times New Roman" w:hAnsi="Times New Roman" w:cs="Times New Roman"/>
          <w:color w:val="000000" w:themeColor="text1"/>
          <w:szCs w:val="28"/>
        </w:rPr>
        <w:t>6</w:t>
      </w:r>
      <w:r w:rsidR="000A2B51" w:rsidRPr="00CD3AC0">
        <w:rPr>
          <w:rFonts w:ascii="Times New Roman" w:hAnsi="Times New Roman" w:cs="Times New Roman"/>
          <w:color w:val="000000" w:themeColor="text1"/>
          <w:szCs w:val="28"/>
        </w:rPr>
        <w:t xml:space="preserve"> </w:t>
      </w:r>
      <w:r w:rsidR="003414CF" w:rsidRPr="00CD3AC0">
        <w:rPr>
          <w:rFonts w:ascii="Times New Roman" w:hAnsi="Times New Roman" w:cs="Times New Roman"/>
          <w:color w:val="000000" w:themeColor="text1"/>
          <w:szCs w:val="28"/>
        </w:rPr>
        <w:t>мм. рт. ст.</w:t>
      </w:r>
    </w:p>
    <w:p w14:paraId="106E237C" w14:textId="77777777" w:rsidR="00E40225" w:rsidRPr="00CD3AC0" w:rsidRDefault="00E40225" w:rsidP="00134B8D">
      <w:pPr>
        <w:pStyle w:val="31"/>
        <w:widowControl w:val="0"/>
        <w:ind w:firstLine="709"/>
        <w:rPr>
          <w:rFonts w:ascii="Times New Roman" w:hAnsi="Times New Roman"/>
          <w:b/>
          <w:sz w:val="28"/>
          <w:szCs w:val="28"/>
        </w:rPr>
      </w:pPr>
    </w:p>
    <w:p w14:paraId="6C53FD92" w14:textId="77777777" w:rsidR="00A6697B" w:rsidRPr="00CD3AC0" w:rsidRDefault="00A6697B" w:rsidP="00E7685A">
      <w:pPr>
        <w:pStyle w:val="af6"/>
        <w:spacing w:line="240" w:lineRule="auto"/>
        <w:ind w:firstLine="709"/>
        <w:rPr>
          <w:rFonts w:ascii="Times New Roman" w:hAnsi="Times New Roman" w:cs="Times New Roman"/>
          <w:b/>
          <w:color w:val="000000" w:themeColor="text1"/>
          <w:sz w:val="28"/>
          <w:szCs w:val="28"/>
        </w:rPr>
      </w:pPr>
      <w:r w:rsidRPr="00CD3AC0">
        <w:rPr>
          <w:rFonts w:ascii="Times New Roman" w:hAnsi="Times New Roman" w:cs="Times New Roman"/>
          <w:b/>
          <w:color w:val="000000" w:themeColor="text1"/>
          <w:sz w:val="28"/>
          <w:szCs w:val="28"/>
        </w:rPr>
        <w:t>1.2. Биолого-социальная обстановка.</w:t>
      </w:r>
    </w:p>
    <w:p w14:paraId="6D33CCB6" w14:textId="77777777" w:rsidR="00C53E95" w:rsidRPr="00CD3AC0" w:rsidRDefault="001A4DD0" w:rsidP="00C53E95">
      <w:pPr>
        <w:rPr>
          <w:rFonts w:ascii="Times New Roman" w:eastAsia="Times New Roman" w:hAnsi="Times New Roman"/>
          <w:color w:val="242424"/>
          <w:szCs w:val="28"/>
        </w:rPr>
      </w:pPr>
      <w:r w:rsidRPr="00CD3AC0">
        <w:rPr>
          <w:rFonts w:ascii="Times New Roman" w:eastAsia="Times New Roman" w:hAnsi="Times New Roman" w:cs="Times New Roman"/>
          <w:color w:val="242424"/>
          <w:szCs w:val="28"/>
        </w:rPr>
        <w:tab/>
      </w:r>
      <w:r w:rsidR="00C53E95" w:rsidRPr="00CD3AC0">
        <w:rPr>
          <w:rFonts w:ascii="Times New Roman" w:eastAsia="Times New Roman" w:hAnsi="Times New Roman"/>
          <w:color w:val="242424"/>
          <w:szCs w:val="28"/>
        </w:rPr>
        <w:t>В связи с неблагополучной ситуацией по новой коронавирусной инфекции в мире, Роспотребнадзором организован и проводится комплекс противоэпидемических и профилактических мероприятий. В мире по состоянию на 24.11.2021 зарегистрировано 258 728 586 подтверждённых случаев (прирост за сутки 490 630 случаев; 0,19%).</w:t>
      </w:r>
    </w:p>
    <w:p w14:paraId="774159ED" w14:textId="77777777" w:rsidR="00C53E95" w:rsidRPr="00CD3AC0" w:rsidRDefault="00C53E95" w:rsidP="00C53E95">
      <w:pPr>
        <w:rPr>
          <w:rFonts w:ascii="Times New Roman" w:eastAsia="Times New Roman" w:hAnsi="Times New Roman" w:cs="Times New Roman"/>
          <w:color w:val="242424"/>
          <w:szCs w:val="28"/>
        </w:rPr>
      </w:pPr>
      <w:r w:rsidRPr="00CD3AC0">
        <w:rPr>
          <w:rFonts w:ascii="Times New Roman" w:eastAsia="Times New Roman" w:hAnsi="Times New Roman" w:cs="Times New Roman"/>
          <w:color w:val="242424"/>
          <w:szCs w:val="28"/>
        </w:rPr>
        <w:lastRenderedPageBreak/>
        <w:tab/>
        <w:t>По общему количеству выявленных случаев среди регионов мира первое место занимает Американский регион (96 264 528). Наибольший прирост за сутки зарегистрирован в Европейском регионе – 309 034 (или 15,5 на 100 тыс.). В Европейском регионе также зафиксирован максимальный прирост в относительных значениях (0,36%). Наибольшее число случаев на 100 тыс. населения зафиксировано в Юго-Восточной Азии (6198,3).</w:t>
      </w:r>
    </w:p>
    <w:p w14:paraId="2123C406" w14:textId="77777777" w:rsidR="00C53E95" w:rsidRPr="00CD3AC0" w:rsidRDefault="00C53E95" w:rsidP="00C53E95">
      <w:pPr>
        <w:rPr>
          <w:rFonts w:ascii="Times New Roman" w:eastAsia="Times New Roman" w:hAnsi="Times New Roman" w:cs="Times New Roman"/>
          <w:color w:val="242424"/>
          <w:szCs w:val="28"/>
        </w:rPr>
      </w:pPr>
      <w:r w:rsidRPr="00CD3AC0">
        <w:rPr>
          <w:rFonts w:ascii="Times New Roman" w:eastAsia="Times New Roman" w:hAnsi="Times New Roman" w:cs="Times New Roman"/>
          <w:color w:val="242424"/>
          <w:szCs w:val="28"/>
        </w:rPr>
        <w:tab/>
        <w:t>Во всех пунктах пропуска через государственную границу Российской Федерации Роспотребнадзором проводится усиленный двойной контроль прибывающих из неблагополучных регионов лиц с использованием стационарного и переносного тепловизионного оборудования.</w:t>
      </w:r>
    </w:p>
    <w:p w14:paraId="7423D572" w14:textId="77777777" w:rsidR="00C53E95" w:rsidRPr="00CD3AC0" w:rsidRDefault="00C53E95" w:rsidP="00C53E95">
      <w:pPr>
        <w:rPr>
          <w:rFonts w:ascii="Times New Roman" w:eastAsia="Times New Roman" w:hAnsi="Times New Roman" w:cs="Times New Roman"/>
          <w:color w:val="242424"/>
          <w:szCs w:val="28"/>
        </w:rPr>
      </w:pPr>
      <w:r w:rsidRPr="00CD3AC0">
        <w:rPr>
          <w:rFonts w:ascii="Times New Roman" w:eastAsia="Times New Roman" w:hAnsi="Times New Roman" w:cs="Times New Roman"/>
          <w:color w:val="242424"/>
          <w:szCs w:val="28"/>
        </w:rPr>
        <w:tab/>
        <w:t>В период с 31.12.2019 по состоянию на 22.11.2021 досмотрено 38 581 657 человек, за этот период выявлено 1 926 человек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14:paraId="1DC06A41" w14:textId="77777777" w:rsidR="00C53E95" w:rsidRPr="00CD3AC0" w:rsidRDefault="00C53E95" w:rsidP="00C53E95">
      <w:pPr>
        <w:rPr>
          <w:rFonts w:ascii="Times New Roman" w:eastAsia="Times New Roman" w:hAnsi="Times New Roman" w:cs="Times New Roman"/>
          <w:color w:val="242424"/>
          <w:szCs w:val="28"/>
        </w:rPr>
      </w:pPr>
      <w:r w:rsidRPr="00CD3AC0">
        <w:rPr>
          <w:rFonts w:ascii="Times New Roman" w:eastAsia="Times New Roman" w:hAnsi="Times New Roman" w:cs="Times New Roman"/>
          <w:color w:val="242424"/>
          <w:szCs w:val="28"/>
        </w:rPr>
        <w:tab/>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30 016 827 человек, по состоянию на 22.11.2021 под контролем остаются 1 884 680 человек.</w:t>
      </w:r>
    </w:p>
    <w:p w14:paraId="79B9128E" w14:textId="77777777" w:rsidR="00C53E95" w:rsidRPr="00CD3AC0" w:rsidRDefault="00C53E95" w:rsidP="00C53E95">
      <w:pPr>
        <w:rPr>
          <w:rFonts w:ascii="Times New Roman" w:eastAsia="Times New Roman" w:hAnsi="Times New Roman" w:cs="Times New Roman"/>
          <w:color w:val="242424"/>
          <w:szCs w:val="28"/>
        </w:rPr>
      </w:pPr>
      <w:r w:rsidRPr="00CD3AC0">
        <w:rPr>
          <w:rFonts w:ascii="Times New Roman" w:eastAsia="Times New Roman" w:hAnsi="Times New Roman" w:cs="Times New Roman"/>
          <w:color w:val="242424"/>
          <w:szCs w:val="28"/>
        </w:rPr>
        <w:tab/>
        <w:t>Для клинически здоровых лиц, не имеющих возможностей изолированного проживания, в субъектах Российской Федерации предусмотрен 301 обсерватор на 31 190 мест, из них развернуто 97 обсерваторов на 11 570 мест, где размещено 1 137 человек.</w:t>
      </w:r>
    </w:p>
    <w:p w14:paraId="4C09D4B6" w14:textId="77777777" w:rsidR="00C53E95" w:rsidRPr="00CD3AC0" w:rsidRDefault="00C53E95" w:rsidP="00C53E95">
      <w:pPr>
        <w:rPr>
          <w:rFonts w:ascii="Times New Roman" w:eastAsia="Times New Roman" w:hAnsi="Times New Roman" w:cs="Times New Roman"/>
          <w:color w:val="242424"/>
          <w:szCs w:val="28"/>
        </w:rPr>
      </w:pPr>
      <w:r w:rsidRPr="00CD3AC0">
        <w:rPr>
          <w:rFonts w:ascii="Times New Roman" w:eastAsia="Times New Roman" w:hAnsi="Times New Roman" w:cs="Times New Roman"/>
          <w:color w:val="242424"/>
          <w:szCs w:val="28"/>
        </w:rPr>
        <w:tab/>
        <w:t>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коронавирусную инфекцию.</w:t>
      </w:r>
    </w:p>
    <w:p w14:paraId="30321F29" w14:textId="77777777" w:rsidR="00C53E95" w:rsidRPr="00CD3AC0" w:rsidRDefault="00C53E95" w:rsidP="00C53E95">
      <w:pPr>
        <w:rPr>
          <w:rFonts w:ascii="Times New Roman" w:eastAsia="Times New Roman" w:hAnsi="Times New Roman" w:cs="Times New Roman"/>
          <w:color w:val="242424"/>
          <w:szCs w:val="28"/>
        </w:rPr>
      </w:pPr>
      <w:r w:rsidRPr="00CD3AC0">
        <w:rPr>
          <w:rFonts w:ascii="Times New Roman" w:eastAsia="Times New Roman" w:hAnsi="Times New Roman" w:cs="Times New Roman"/>
          <w:color w:val="242424"/>
          <w:szCs w:val="28"/>
        </w:rPr>
        <w:tab/>
        <w:t>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коронавируса,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14:paraId="0DE247F5" w14:textId="77777777" w:rsidR="00C53E95" w:rsidRPr="00CD3AC0" w:rsidRDefault="00C53E95" w:rsidP="00C53E95">
      <w:pPr>
        <w:rPr>
          <w:rFonts w:ascii="Times New Roman" w:eastAsia="Times New Roman" w:hAnsi="Times New Roman" w:cs="Times New Roman"/>
          <w:color w:val="242424"/>
          <w:szCs w:val="28"/>
        </w:rPr>
      </w:pPr>
      <w:r w:rsidRPr="00CD3AC0">
        <w:rPr>
          <w:rFonts w:ascii="Times New Roman" w:eastAsia="Times New Roman" w:hAnsi="Times New Roman" w:cs="Times New Roman"/>
          <w:color w:val="242424"/>
          <w:szCs w:val="28"/>
        </w:rPr>
        <w:tab/>
        <w:t>Учреждениями Роспотребнадзора и медицинским</w:t>
      </w:r>
      <w:bookmarkStart w:id="11" w:name="_Hlk88495592"/>
      <w:r w:rsidRPr="00CD3AC0">
        <w:rPr>
          <w:rFonts w:ascii="Times New Roman" w:eastAsia="Times New Roman" w:hAnsi="Times New Roman" w:cs="Times New Roman"/>
          <w:color w:val="242424"/>
          <w:szCs w:val="28"/>
        </w:rPr>
        <w:t>и организациями по состоянию на 23.11.2021 проведено 221 819 967</w:t>
      </w:r>
      <w:bookmarkEnd w:id="11"/>
      <w:r w:rsidRPr="00CD3AC0">
        <w:rPr>
          <w:rFonts w:ascii="Times New Roman" w:eastAsia="Times New Roman" w:hAnsi="Times New Roman" w:cs="Times New Roman"/>
          <w:color w:val="242424"/>
          <w:szCs w:val="28"/>
        </w:rPr>
        <w:t xml:space="preserve"> лабораторных исследований на наличие нового коронавируса в материале от людей, в том числе из числа прибывших из стран, неблагополучных по новой коронавирусной инфекции.</w:t>
      </w:r>
    </w:p>
    <w:p w14:paraId="3CEF303C" w14:textId="77777777" w:rsidR="00C53E95" w:rsidRPr="00CD3AC0" w:rsidRDefault="00C53E95" w:rsidP="00C53E95">
      <w:pPr>
        <w:rPr>
          <w:rFonts w:ascii="Times New Roman" w:eastAsia="Times New Roman" w:hAnsi="Times New Roman" w:cs="Times New Roman"/>
          <w:color w:val="242424"/>
          <w:szCs w:val="28"/>
        </w:rPr>
      </w:pPr>
      <w:r w:rsidRPr="00CD3AC0">
        <w:rPr>
          <w:rFonts w:ascii="Times New Roman" w:eastAsia="Times New Roman" w:hAnsi="Times New Roman" w:cs="Times New Roman"/>
          <w:color w:val="242424"/>
          <w:szCs w:val="28"/>
        </w:rPr>
        <w:tab/>
        <w:t>В целях полной оценки ситуации вместе с мониторингом по заболеваемости сезонным гриппом и ОРВИ, Роспотребнадзор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14:paraId="3F1A4A69" w14:textId="77777777" w:rsidR="001A4DD0" w:rsidRPr="00CD3AC0" w:rsidRDefault="001A4DD0" w:rsidP="00C53E95">
      <w:pPr>
        <w:rPr>
          <w:rFonts w:ascii="Times New Roman" w:eastAsia="Times New Roman" w:hAnsi="Times New Roman" w:cs="Times New Roman"/>
          <w:color w:val="242424"/>
          <w:szCs w:val="28"/>
        </w:rPr>
      </w:pPr>
    </w:p>
    <w:p w14:paraId="6EA56519" w14:textId="77777777" w:rsidR="005144E9" w:rsidRPr="00CD3AC0" w:rsidRDefault="00F41E58" w:rsidP="002F7B32">
      <w:pPr>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ab/>
      </w:r>
      <w:r w:rsidR="00656495" w:rsidRPr="00CD3AC0">
        <w:rPr>
          <w:rFonts w:ascii="Times New Roman" w:hAnsi="Times New Roman" w:cs="Times New Roman"/>
          <w:b/>
          <w:color w:val="000000" w:themeColor="text1"/>
          <w:szCs w:val="28"/>
        </w:rPr>
        <w:t>1.3. РХБ и экологическая обстановка</w:t>
      </w:r>
      <w:r w:rsidR="00656495" w:rsidRPr="00CD3AC0">
        <w:rPr>
          <w:rFonts w:ascii="Times New Roman" w:hAnsi="Times New Roman" w:cs="Times New Roman"/>
          <w:b/>
          <w:color w:val="000000" w:themeColor="text1"/>
          <w:szCs w:val="28"/>
        </w:rPr>
        <w:tab/>
      </w:r>
    </w:p>
    <w:p w14:paraId="5A2470CF" w14:textId="77777777" w:rsidR="00A6697B" w:rsidRPr="00CD3AC0"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CD3AC0">
        <w:rPr>
          <w:rFonts w:ascii="Times New Roman" w:hAnsi="Times New Roman"/>
          <w:b/>
          <w:color w:val="000000" w:themeColor="text1"/>
          <w:sz w:val="28"/>
          <w:szCs w:val="28"/>
        </w:rPr>
        <w:t>Радиационный фон.</w:t>
      </w:r>
      <w:r w:rsidR="00E93107" w:rsidRPr="00CD3AC0">
        <w:rPr>
          <w:rFonts w:ascii="Times New Roman" w:hAnsi="Times New Roman"/>
          <w:b/>
          <w:color w:val="000000" w:themeColor="text1"/>
          <w:sz w:val="28"/>
          <w:szCs w:val="28"/>
        </w:rPr>
        <w:tab/>
      </w:r>
    </w:p>
    <w:p w14:paraId="43089170" w14:textId="77777777" w:rsidR="00ED6857" w:rsidRPr="00CD3AC0" w:rsidRDefault="00CE4B66" w:rsidP="00134B8D">
      <w:pPr>
        <w:pStyle w:val="ae"/>
        <w:widowControl w:val="0"/>
        <w:spacing w:before="0" w:beforeAutospacing="0" w:after="0" w:afterAutospacing="0"/>
        <w:ind w:firstLine="709"/>
        <w:rPr>
          <w:rFonts w:ascii="Times New Roman" w:hAnsi="Times New Roman"/>
          <w:color w:val="000000" w:themeColor="text1"/>
          <w:sz w:val="28"/>
          <w:szCs w:val="28"/>
        </w:rPr>
      </w:pPr>
      <w:r w:rsidRPr="00CD3AC0">
        <w:rPr>
          <w:rFonts w:ascii="Times New Roman" w:hAnsi="Times New Roman"/>
          <w:color w:val="000000" w:themeColor="text1"/>
          <w:sz w:val="28"/>
          <w:szCs w:val="28"/>
        </w:rPr>
        <w:t xml:space="preserve">По данным </w:t>
      </w:r>
      <w:r w:rsidR="00B734FC" w:rsidRPr="00CD3AC0">
        <w:rPr>
          <w:rFonts w:ascii="Times New Roman" w:hAnsi="Times New Roman"/>
          <w:color w:val="000000" w:themeColor="text1"/>
          <w:sz w:val="28"/>
          <w:szCs w:val="28"/>
        </w:rPr>
        <w:t xml:space="preserve">ОРМ </w:t>
      </w:r>
      <w:r w:rsidR="003D38A3" w:rsidRPr="00CD3AC0">
        <w:rPr>
          <w:rFonts w:ascii="Times New Roman" w:hAnsi="Times New Roman"/>
          <w:color w:val="000000" w:themeColor="text1"/>
          <w:sz w:val="28"/>
          <w:szCs w:val="28"/>
        </w:rPr>
        <w:t xml:space="preserve">ЦМС ФГБУ </w:t>
      </w:r>
      <w:r w:rsidR="00E16D30" w:rsidRPr="00CD3AC0">
        <w:rPr>
          <w:rFonts w:ascii="Times New Roman" w:hAnsi="Times New Roman"/>
          <w:color w:val="000000" w:themeColor="text1"/>
          <w:sz w:val="28"/>
          <w:szCs w:val="28"/>
        </w:rPr>
        <w:t>«</w:t>
      </w:r>
      <w:r w:rsidR="003D38A3" w:rsidRPr="00CD3AC0">
        <w:rPr>
          <w:rFonts w:ascii="Times New Roman" w:hAnsi="Times New Roman"/>
          <w:color w:val="000000" w:themeColor="text1"/>
          <w:sz w:val="28"/>
          <w:szCs w:val="28"/>
        </w:rPr>
        <w:t>Центральное УГМС</w:t>
      </w:r>
      <w:r w:rsidR="00E16D30" w:rsidRPr="00CD3AC0">
        <w:rPr>
          <w:rFonts w:ascii="Times New Roman" w:hAnsi="Times New Roman"/>
          <w:color w:val="000000" w:themeColor="text1"/>
          <w:sz w:val="28"/>
          <w:szCs w:val="28"/>
        </w:rPr>
        <w:t>»</w:t>
      </w:r>
      <w:r w:rsidR="00095153" w:rsidRPr="00CD3AC0">
        <w:rPr>
          <w:rFonts w:ascii="Times New Roman" w:hAnsi="Times New Roman"/>
          <w:color w:val="000000" w:themeColor="text1"/>
          <w:sz w:val="28"/>
          <w:szCs w:val="28"/>
        </w:rPr>
        <w:t xml:space="preserve"> с</w:t>
      </w:r>
      <w:r w:rsidR="00A6697B" w:rsidRPr="00CD3AC0">
        <w:rPr>
          <w:rFonts w:ascii="Times New Roman" w:hAnsi="Times New Roman"/>
          <w:color w:val="000000" w:themeColor="text1"/>
          <w:sz w:val="28"/>
          <w:szCs w:val="28"/>
        </w:rPr>
        <w:t xml:space="preserve">реднее значение радиационного фона на территории Московской области составляет </w:t>
      </w:r>
      <w:r w:rsidR="00EB03EA" w:rsidRPr="00CD3AC0">
        <w:rPr>
          <w:rFonts w:ascii="Times New Roman" w:hAnsi="Times New Roman"/>
          <w:color w:val="000000" w:themeColor="text1"/>
          <w:sz w:val="28"/>
          <w:szCs w:val="28"/>
          <w:shd w:val="clear" w:color="auto" w:fill="FFFFFF" w:themeFill="background1"/>
        </w:rPr>
        <w:t>0,</w:t>
      </w:r>
      <w:r w:rsidR="002F77FF" w:rsidRPr="00CD3AC0">
        <w:rPr>
          <w:rFonts w:ascii="Times New Roman" w:hAnsi="Times New Roman"/>
          <w:color w:val="000000" w:themeColor="text1"/>
          <w:sz w:val="28"/>
          <w:szCs w:val="28"/>
          <w:shd w:val="clear" w:color="auto" w:fill="FFFFFF" w:themeFill="background1"/>
        </w:rPr>
        <w:t>1</w:t>
      </w:r>
      <w:r w:rsidR="00A527AA" w:rsidRPr="00CD3AC0">
        <w:rPr>
          <w:rFonts w:ascii="Times New Roman" w:hAnsi="Times New Roman"/>
          <w:color w:val="000000" w:themeColor="text1"/>
          <w:sz w:val="28"/>
          <w:szCs w:val="28"/>
          <w:shd w:val="clear" w:color="auto" w:fill="FFFFFF" w:themeFill="background1"/>
        </w:rPr>
        <w:t>3</w:t>
      </w:r>
      <w:r w:rsidR="00A6697B" w:rsidRPr="00CD3AC0">
        <w:rPr>
          <w:rFonts w:ascii="Times New Roman" w:hAnsi="Times New Roman"/>
          <w:color w:val="000000" w:themeColor="text1"/>
          <w:sz w:val="28"/>
          <w:szCs w:val="28"/>
          <w:shd w:val="clear" w:color="auto" w:fill="FFFFFF" w:themeFill="background1"/>
        </w:rPr>
        <w:t xml:space="preserve"> мкЗв/ч.</w:t>
      </w:r>
    </w:p>
    <w:p w14:paraId="3AC0402B" w14:textId="77777777" w:rsidR="00383A86" w:rsidRPr="00CD3AC0" w:rsidRDefault="00A6697B" w:rsidP="00383A86">
      <w:pPr>
        <w:tabs>
          <w:tab w:val="left" w:pos="-142"/>
        </w:tabs>
        <w:ind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lastRenderedPageBreak/>
        <w:t>Уровень загрязнения атмосферного воздуха.</w:t>
      </w:r>
      <w:bookmarkStart w:id="12" w:name="OLE_LINK1"/>
      <w:bookmarkStart w:id="13" w:name="OLE_LINK2"/>
    </w:p>
    <w:p w14:paraId="7C6A7A39" w14:textId="77777777" w:rsidR="002F49C7" w:rsidRPr="00CD3AC0" w:rsidRDefault="00BF2BD8" w:rsidP="00563670">
      <w:pPr>
        <w:tabs>
          <w:tab w:val="left" w:pos="-142"/>
          <w:tab w:val="left" w:pos="7275"/>
        </w:tabs>
        <w:ind w:firstLine="709"/>
        <w:rPr>
          <w:rFonts w:ascii="Times New Roman" w:hAnsi="Times New Roman" w:cs="Times New Roman"/>
          <w:szCs w:val="28"/>
        </w:rPr>
      </w:pPr>
      <w:r w:rsidRPr="00CD3AC0">
        <w:rPr>
          <w:rFonts w:ascii="Times New Roman" w:hAnsi="Times New Roman" w:cs="Times New Roman"/>
          <w:szCs w:val="28"/>
        </w:rPr>
        <w:t>В городах Московской области, где осуществляется мониторинг атмосферного воздуха, степень загрязнения воздушного бассейна была низкая. За прошедшие сутки наибольшие из разовых концентраций составили: в</w:t>
      </w:r>
      <w:r w:rsidR="006C1489" w:rsidRPr="00CD3AC0">
        <w:rPr>
          <w:rFonts w:ascii="Times New Roman" w:hAnsi="Times New Roman" w:cs="Times New Roman"/>
          <w:szCs w:val="28"/>
        </w:rPr>
        <w:t xml:space="preserve"> </w:t>
      </w:r>
      <w:r w:rsidRPr="00CD3AC0">
        <w:rPr>
          <w:rFonts w:ascii="Times New Roman" w:hAnsi="Times New Roman" w:cs="Times New Roman"/>
          <w:b/>
          <w:bCs/>
          <w:szCs w:val="28"/>
        </w:rPr>
        <w:t>Серпухове</w:t>
      </w:r>
      <w:r w:rsidR="006C1489" w:rsidRPr="00CD3AC0">
        <w:rPr>
          <w:rFonts w:ascii="Times New Roman" w:hAnsi="Times New Roman" w:cs="Times New Roman"/>
          <w:b/>
          <w:bCs/>
          <w:szCs w:val="28"/>
        </w:rPr>
        <w:t xml:space="preserve"> </w:t>
      </w:r>
      <w:r w:rsidR="006C1489" w:rsidRPr="00CD3AC0">
        <w:rPr>
          <w:rFonts w:ascii="Times New Roman" w:hAnsi="Times New Roman" w:cs="Times New Roman"/>
          <w:i/>
          <w:iCs/>
          <w:szCs w:val="28"/>
        </w:rPr>
        <w:t xml:space="preserve">взвешенных </w:t>
      </w:r>
      <w:r w:rsidRPr="00CD3AC0">
        <w:rPr>
          <w:rFonts w:ascii="Times New Roman" w:hAnsi="Times New Roman" w:cs="Times New Roman"/>
          <w:i/>
          <w:iCs/>
          <w:szCs w:val="28"/>
        </w:rPr>
        <w:t>веществ</w:t>
      </w:r>
      <w:r w:rsidR="006C1489" w:rsidRPr="00CD3AC0">
        <w:rPr>
          <w:rFonts w:ascii="Times New Roman" w:hAnsi="Times New Roman" w:cs="Times New Roman"/>
          <w:i/>
          <w:iCs/>
          <w:szCs w:val="28"/>
        </w:rPr>
        <w:t xml:space="preserve"> </w:t>
      </w:r>
      <w:r w:rsidRPr="00CD3AC0">
        <w:rPr>
          <w:rFonts w:ascii="Times New Roman" w:hAnsi="Times New Roman" w:cs="Times New Roman"/>
          <w:szCs w:val="28"/>
        </w:rPr>
        <w:t>– 1,0 ПДК м.р.; в</w:t>
      </w:r>
      <w:r w:rsidR="006C1489" w:rsidRPr="00CD3AC0">
        <w:rPr>
          <w:rFonts w:ascii="Times New Roman" w:hAnsi="Times New Roman" w:cs="Times New Roman"/>
          <w:szCs w:val="28"/>
        </w:rPr>
        <w:t xml:space="preserve"> </w:t>
      </w:r>
      <w:r w:rsidRPr="00CD3AC0">
        <w:rPr>
          <w:rFonts w:ascii="Times New Roman" w:hAnsi="Times New Roman" w:cs="Times New Roman"/>
          <w:b/>
          <w:bCs/>
          <w:szCs w:val="28"/>
        </w:rPr>
        <w:t>Мытищах</w:t>
      </w:r>
      <w:r w:rsidR="006C1489" w:rsidRPr="00CD3AC0">
        <w:rPr>
          <w:rFonts w:ascii="Times New Roman" w:hAnsi="Times New Roman" w:cs="Times New Roman"/>
          <w:b/>
          <w:bCs/>
          <w:szCs w:val="28"/>
        </w:rPr>
        <w:t xml:space="preserve"> </w:t>
      </w:r>
      <w:r w:rsidRPr="00CD3AC0">
        <w:rPr>
          <w:rFonts w:ascii="Times New Roman" w:hAnsi="Times New Roman" w:cs="Times New Roman"/>
          <w:i/>
          <w:iCs/>
          <w:szCs w:val="28"/>
        </w:rPr>
        <w:t>фенола</w:t>
      </w:r>
      <w:r w:rsidR="006C1489" w:rsidRPr="00CD3AC0">
        <w:rPr>
          <w:rFonts w:ascii="Times New Roman" w:hAnsi="Times New Roman" w:cs="Times New Roman"/>
          <w:i/>
          <w:iCs/>
          <w:szCs w:val="28"/>
        </w:rPr>
        <w:t xml:space="preserve"> </w:t>
      </w:r>
      <w:r w:rsidRPr="00CD3AC0">
        <w:rPr>
          <w:rFonts w:ascii="Times New Roman" w:hAnsi="Times New Roman" w:cs="Times New Roman"/>
          <w:szCs w:val="28"/>
        </w:rPr>
        <w:t>– 0,6 ПДК м.р.; в</w:t>
      </w:r>
      <w:r w:rsidR="006C1489" w:rsidRPr="00CD3AC0">
        <w:rPr>
          <w:rFonts w:ascii="Times New Roman" w:hAnsi="Times New Roman" w:cs="Times New Roman"/>
          <w:szCs w:val="28"/>
        </w:rPr>
        <w:t xml:space="preserve"> </w:t>
      </w:r>
      <w:r w:rsidRPr="00CD3AC0">
        <w:rPr>
          <w:rFonts w:ascii="Times New Roman" w:hAnsi="Times New Roman" w:cs="Times New Roman"/>
          <w:b/>
          <w:bCs/>
          <w:szCs w:val="28"/>
        </w:rPr>
        <w:t>Воскресенске</w:t>
      </w:r>
      <w:r w:rsidR="006C1489" w:rsidRPr="00CD3AC0">
        <w:rPr>
          <w:rFonts w:ascii="Times New Roman" w:hAnsi="Times New Roman" w:cs="Times New Roman"/>
          <w:b/>
          <w:bCs/>
          <w:szCs w:val="28"/>
        </w:rPr>
        <w:t xml:space="preserve"> </w:t>
      </w:r>
      <w:r w:rsidR="006C1489" w:rsidRPr="00CD3AC0">
        <w:rPr>
          <w:rFonts w:ascii="Times New Roman" w:hAnsi="Times New Roman" w:cs="Times New Roman"/>
          <w:i/>
          <w:iCs/>
          <w:szCs w:val="28"/>
        </w:rPr>
        <w:t xml:space="preserve">взвешенных </w:t>
      </w:r>
      <w:r w:rsidRPr="00CD3AC0">
        <w:rPr>
          <w:rFonts w:ascii="Times New Roman" w:hAnsi="Times New Roman" w:cs="Times New Roman"/>
          <w:i/>
          <w:iCs/>
          <w:szCs w:val="28"/>
        </w:rPr>
        <w:t>веществ</w:t>
      </w:r>
      <w:r w:rsidRPr="00CD3AC0">
        <w:rPr>
          <w:rFonts w:ascii="Times New Roman" w:hAnsi="Times New Roman" w:cs="Times New Roman"/>
          <w:szCs w:val="28"/>
        </w:rPr>
        <w:t>,</w:t>
      </w:r>
      <w:r w:rsidR="006C1489" w:rsidRPr="00CD3AC0">
        <w:rPr>
          <w:rFonts w:ascii="Times New Roman" w:hAnsi="Times New Roman" w:cs="Times New Roman"/>
          <w:szCs w:val="28"/>
        </w:rPr>
        <w:t xml:space="preserve"> </w:t>
      </w:r>
      <w:r w:rsidR="006C1489" w:rsidRPr="00CD3AC0">
        <w:rPr>
          <w:rFonts w:ascii="Times New Roman" w:hAnsi="Times New Roman" w:cs="Times New Roman"/>
          <w:i/>
          <w:iCs/>
          <w:szCs w:val="28"/>
        </w:rPr>
        <w:t xml:space="preserve">фторида </w:t>
      </w:r>
      <w:r w:rsidRPr="00CD3AC0">
        <w:rPr>
          <w:rFonts w:ascii="Times New Roman" w:hAnsi="Times New Roman" w:cs="Times New Roman"/>
          <w:i/>
          <w:iCs/>
          <w:szCs w:val="28"/>
        </w:rPr>
        <w:t>водорода</w:t>
      </w:r>
      <w:r w:rsidR="006C1489" w:rsidRPr="00CD3AC0">
        <w:rPr>
          <w:rFonts w:ascii="Times New Roman" w:hAnsi="Times New Roman" w:cs="Times New Roman"/>
          <w:i/>
          <w:iCs/>
          <w:szCs w:val="28"/>
        </w:rPr>
        <w:t xml:space="preserve"> </w:t>
      </w:r>
      <w:r w:rsidRPr="00CD3AC0">
        <w:rPr>
          <w:rFonts w:ascii="Times New Roman" w:hAnsi="Times New Roman" w:cs="Times New Roman"/>
          <w:szCs w:val="28"/>
        </w:rPr>
        <w:t>и в</w:t>
      </w:r>
      <w:r w:rsidR="006C1489" w:rsidRPr="00CD3AC0">
        <w:rPr>
          <w:rFonts w:ascii="Times New Roman" w:hAnsi="Times New Roman" w:cs="Times New Roman"/>
          <w:szCs w:val="28"/>
        </w:rPr>
        <w:t xml:space="preserve"> </w:t>
      </w:r>
      <w:r w:rsidRPr="00CD3AC0">
        <w:rPr>
          <w:rFonts w:ascii="Times New Roman" w:hAnsi="Times New Roman" w:cs="Times New Roman"/>
          <w:b/>
          <w:bCs/>
          <w:szCs w:val="28"/>
        </w:rPr>
        <w:t>Дзержинском</w:t>
      </w:r>
      <w:r w:rsidR="006C1489" w:rsidRPr="00CD3AC0">
        <w:rPr>
          <w:rFonts w:ascii="Times New Roman" w:hAnsi="Times New Roman" w:cs="Times New Roman"/>
          <w:b/>
          <w:bCs/>
          <w:szCs w:val="28"/>
        </w:rPr>
        <w:t xml:space="preserve"> </w:t>
      </w:r>
      <w:r w:rsidR="006C1489" w:rsidRPr="00CD3AC0">
        <w:rPr>
          <w:rFonts w:ascii="Times New Roman" w:hAnsi="Times New Roman" w:cs="Times New Roman"/>
          <w:i/>
          <w:iCs/>
          <w:szCs w:val="28"/>
        </w:rPr>
        <w:t xml:space="preserve">оксида </w:t>
      </w:r>
      <w:r w:rsidRPr="00CD3AC0">
        <w:rPr>
          <w:rFonts w:ascii="Times New Roman" w:hAnsi="Times New Roman" w:cs="Times New Roman"/>
          <w:i/>
          <w:iCs/>
          <w:szCs w:val="28"/>
        </w:rPr>
        <w:t>углерода</w:t>
      </w:r>
      <w:r w:rsidRPr="00CD3AC0">
        <w:rPr>
          <w:rFonts w:ascii="Times New Roman" w:hAnsi="Times New Roman" w:cs="Times New Roman"/>
          <w:szCs w:val="28"/>
        </w:rPr>
        <w:t>,</w:t>
      </w:r>
      <w:r w:rsidR="006C1489" w:rsidRPr="00CD3AC0">
        <w:rPr>
          <w:rFonts w:ascii="Times New Roman" w:hAnsi="Times New Roman" w:cs="Times New Roman"/>
          <w:szCs w:val="28"/>
        </w:rPr>
        <w:t xml:space="preserve"> </w:t>
      </w:r>
      <w:r w:rsidRPr="00CD3AC0">
        <w:rPr>
          <w:rFonts w:ascii="Times New Roman" w:hAnsi="Times New Roman" w:cs="Times New Roman"/>
          <w:i/>
          <w:iCs/>
          <w:szCs w:val="28"/>
        </w:rPr>
        <w:t>этилбензола</w:t>
      </w:r>
      <w:r w:rsidR="006C1489" w:rsidRPr="00CD3AC0">
        <w:rPr>
          <w:rFonts w:ascii="Times New Roman" w:hAnsi="Times New Roman" w:cs="Times New Roman"/>
          <w:i/>
          <w:iCs/>
          <w:szCs w:val="28"/>
        </w:rPr>
        <w:t xml:space="preserve"> </w:t>
      </w:r>
      <w:r w:rsidRPr="00CD3AC0">
        <w:rPr>
          <w:rFonts w:ascii="Times New Roman" w:hAnsi="Times New Roman" w:cs="Times New Roman"/>
          <w:szCs w:val="28"/>
        </w:rPr>
        <w:t>– 0,5 ПДК м.р. Содержание остальных загрязняющих веществ в атмосферном воздухе вышеперечисленных городов и всех определяемых примесей в гг.</w:t>
      </w:r>
      <w:r w:rsidR="006C1489" w:rsidRPr="00CD3AC0">
        <w:rPr>
          <w:rFonts w:ascii="Times New Roman" w:hAnsi="Times New Roman" w:cs="Times New Roman"/>
          <w:szCs w:val="28"/>
        </w:rPr>
        <w:t xml:space="preserve"> </w:t>
      </w:r>
      <w:r w:rsidRPr="00CD3AC0">
        <w:rPr>
          <w:rFonts w:ascii="Times New Roman" w:hAnsi="Times New Roman" w:cs="Times New Roman"/>
          <w:b/>
          <w:bCs/>
          <w:szCs w:val="28"/>
        </w:rPr>
        <w:t>Клин</w:t>
      </w:r>
      <w:r w:rsidRPr="00CD3AC0">
        <w:rPr>
          <w:rFonts w:ascii="Times New Roman" w:hAnsi="Times New Roman" w:cs="Times New Roman"/>
          <w:szCs w:val="28"/>
        </w:rPr>
        <w:t>,</w:t>
      </w:r>
      <w:r w:rsidR="006C1489" w:rsidRPr="00CD3AC0">
        <w:rPr>
          <w:rFonts w:ascii="Times New Roman" w:hAnsi="Times New Roman" w:cs="Times New Roman"/>
          <w:szCs w:val="28"/>
        </w:rPr>
        <w:t xml:space="preserve"> </w:t>
      </w:r>
      <w:r w:rsidRPr="00CD3AC0">
        <w:rPr>
          <w:rFonts w:ascii="Times New Roman" w:hAnsi="Times New Roman" w:cs="Times New Roman"/>
          <w:b/>
          <w:bCs/>
          <w:szCs w:val="28"/>
        </w:rPr>
        <w:t>Коломна</w:t>
      </w:r>
      <w:r w:rsidRPr="00CD3AC0">
        <w:rPr>
          <w:rFonts w:ascii="Times New Roman" w:hAnsi="Times New Roman" w:cs="Times New Roman"/>
          <w:szCs w:val="28"/>
        </w:rPr>
        <w:t>,</w:t>
      </w:r>
      <w:r w:rsidR="006C1489" w:rsidRPr="00CD3AC0">
        <w:rPr>
          <w:rFonts w:ascii="Times New Roman" w:hAnsi="Times New Roman" w:cs="Times New Roman"/>
          <w:szCs w:val="28"/>
        </w:rPr>
        <w:t xml:space="preserve"> </w:t>
      </w:r>
      <w:r w:rsidRPr="00CD3AC0">
        <w:rPr>
          <w:rFonts w:ascii="Times New Roman" w:hAnsi="Times New Roman" w:cs="Times New Roman"/>
          <w:b/>
          <w:bCs/>
          <w:szCs w:val="28"/>
        </w:rPr>
        <w:t>Подольск</w:t>
      </w:r>
      <w:r w:rsidRPr="00CD3AC0">
        <w:rPr>
          <w:rFonts w:ascii="Times New Roman" w:hAnsi="Times New Roman" w:cs="Times New Roman"/>
          <w:szCs w:val="28"/>
        </w:rPr>
        <w:t>,</w:t>
      </w:r>
      <w:r w:rsidR="006C1489" w:rsidRPr="00CD3AC0">
        <w:rPr>
          <w:rFonts w:ascii="Times New Roman" w:hAnsi="Times New Roman" w:cs="Times New Roman"/>
          <w:szCs w:val="28"/>
        </w:rPr>
        <w:t xml:space="preserve"> </w:t>
      </w:r>
      <w:r w:rsidRPr="00CD3AC0">
        <w:rPr>
          <w:rFonts w:ascii="Times New Roman" w:hAnsi="Times New Roman" w:cs="Times New Roman"/>
          <w:b/>
          <w:bCs/>
          <w:szCs w:val="28"/>
        </w:rPr>
        <w:t>Щелково</w:t>
      </w:r>
      <w:r w:rsidR="006C1489" w:rsidRPr="00CD3AC0">
        <w:rPr>
          <w:rFonts w:ascii="Times New Roman" w:hAnsi="Times New Roman" w:cs="Times New Roman"/>
          <w:b/>
          <w:bCs/>
          <w:szCs w:val="28"/>
        </w:rPr>
        <w:t xml:space="preserve"> </w:t>
      </w:r>
      <w:r w:rsidRPr="00CD3AC0">
        <w:rPr>
          <w:rFonts w:ascii="Times New Roman" w:hAnsi="Times New Roman" w:cs="Times New Roman"/>
          <w:szCs w:val="28"/>
        </w:rPr>
        <w:t>и</w:t>
      </w:r>
      <w:r w:rsidR="006C1489" w:rsidRPr="00CD3AC0">
        <w:rPr>
          <w:rFonts w:ascii="Times New Roman" w:hAnsi="Times New Roman" w:cs="Times New Roman"/>
          <w:szCs w:val="28"/>
        </w:rPr>
        <w:t xml:space="preserve"> </w:t>
      </w:r>
      <w:r w:rsidRPr="00CD3AC0">
        <w:rPr>
          <w:rFonts w:ascii="Times New Roman" w:hAnsi="Times New Roman" w:cs="Times New Roman"/>
          <w:b/>
          <w:bCs/>
          <w:szCs w:val="28"/>
        </w:rPr>
        <w:t>Электросталь</w:t>
      </w:r>
      <w:r w:rsidR="006C1489" w:rsidRPr="00CD3AC0">
        <w:rPr>
          <w:rFonts w:ascii="Times New Roman" w:hAnsi="Times New Roman" w:cs="Times New Roman"/>
          <w:b/>
          <w:bCs/>
          <w:szCs w:val="28"/>
        </w:rPr>
        <w:t xml:space="preserve"> </w:t>
      </w:r>
      <w:r w:rsidRPr="00CD3AC0">
        <w:rPr>
          <w:rFonts w:ascii="Times New Roman" w:hAnsi="Times New Roman" w:cs="Times New Roman"/>
          <w:szCs w:val="28"/>
        </w:rPr>
        <w:t>не превышало 0,4 ПДК м.р</w:t>
      </w:r>
      <w:r w:rsidR="006C1489" w:rsidRPr="00CD3AC0">
        <w:rPr>
          <w:rFonts w:ascii="Times New Roman" w:hAnsi="Times New Roman" w:cs="Times New Roman"/>
          <w:szCs w:val="28"/>
        </w:rPr>
        <w:t>.</w:t>
      </w:r>
    </w:p>
    <w:p w14:paraId="1BDFDD49" w14:textId="77777777" w:rsidR="006C1489" w:rsidRPr="00CD3AC0" w:rsidRDefault="006C1489" w:rsidP="00563670">
      <w:pPr>
        <w:tabs>
          <w:tab w:val="left" w:pos="-142"/>
          <w:tab w:val="left" w:pos="7275"/>
        </w:tabs>
        <w:ind w:firstLine="709"/>
        <w:rPr>
          <w:rFonts w:ascii="Times New Roman" w:hAnsi="Times New Roman" w:cs="Times New Roman"/>
          <w:b/>
          <w:color w:val="000000" w:themeColor="text1"/>
          <w:szCs w:val="28"/>
        </w:rPr>
      </w:pPr>
    </w:p>
    <w:p w14:paraId="763907AB" w14:textId="77777777" w:rsidR="002C4BDA" w:rsidRPr="00CD3AC0" w:rsidRDefault="00423BE0" w:rsidP="00563670">
      <w:pPr>
        <w:tabs>
          <w:tab w:val="left" w:pos="-142"/>
          <w:tab w:val="left" w:pos="7275"/>
        </w:tabs>
        <w:ind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1.</w:t>
      </w:r>
      <w:r w:rsidR="00AB54F5" w:rsidRPr="00CD3AC0">
        <w:rPr>
          <w:rFonts w:ascii="Times New Roman" w:hAnsi="Times New Roman" w:cs="Times New Roman"/>
          <w:b/>
          <w:color w:val="000000" w:themeColor="text1"/>
          <w:szCs w:val="28"/>
        </w:rPr>
        <w:t>4</w:t>
      </w:r>
      <w:r w:rsidR="0052135D" w:rsidRPr="00CD3AC0">
        <w:rPr>
          <w:rFonts w:ascii="Times New Roman" w:hAnsi="Times New Roman" w:cs="Times New Roman"/>
          <w:b/>
          <w:color w:val="000000" w:themeColor="text1"/>
          <w:szCs w:val="28"/>
        </w:rPr>
        <w:t>. Гидрологическая обстановка.</w:t>
      </w:r>
      <w:r w:rsidR="00563670" w:rsidRPr="00CD3AC0">
        <w:rPr>
          <w:rFonts w:ascii="Times New Roman" w:hAnsi="Times New Roman" w:cs="Times New Roman"/>
          <w:b/>
          <w:color w:val="000000" w:themeColor="text1"/>
          <w:szCs w:val="28"/>
        </w:rPr>
        <w:tab/>
      </w:r>
    </w:p>
    <w:p w14:paraId="04E81646" w14:textId="77777777" w:rsidR="002374E6" w:rsidRPr="00CD3AC0" w:rsidRDefault="00D429EC" w:rsidP="002374E6">
      <w:pPr>
        <w:pStyle w:val="ae"/>
        <w:spacing w:before="0" w:beforeAutospacing="0" w:after="0" w:afterAutospacing="0"/>
        <w:rPr>
          <w:rFonts w:ascii="Times New Roman" w:hAnsi="Times New Roman"/>
          <w:sz w:val="28"/>
          <w:szCs w:val="28"/>
        </w:rPr>
      </w:pPr>
      <w:r w:rsidRPr="00CD3AC0">
        <w:rPr>
          <w:color w:val="000000" w:themeColor="text1"/>
          <w:sz w:val="32"/>
          <w:szCs w:val="28"/>
        </w:rPr>
        <w:tab/>
      </w:r>
      <w:r w:rsidR="002374E6" w:rsidRPr="00CD3AC0">
        <w:rPr>
          <w:rFonts w:ascii="Times New Roman" w:hAnsi="Times New Roman"/>
          <w:sz w:val="28"/>
          <w:szCs w:val="28"/>
        </w:rPr>
        <w:t xml:space="preserve">За прошедшие сутки на реках Московского региона наблюдались разнонаправленные изменения уровня воды – на фоне незначительного (до 5 см) естественного снижения уровня воды в условиях постоянных отрицательных температур воздуха в течение прошедших суток максимальные изменения уровня (как рост, так и спад) обусловлены антропогенными причинами. Продолжается заметное снижение уровня на р. Ока у г. Коломна (на 24 см) вследствие открытия затворов на Белоомутском и Кузьминском гидроузлах ниже по течению р. Ока. Снижение уровня в устье р. Москва у г. Коломна замедлилось (до 6 см), но уровень воды опустился на 6 см ниже отметки ОЯ «низкая межень». В верховьях р. Москва выше Можайского водохранилища на спаде локального дождевого паводка продолжилось снижение уровня (на 18 см). Спуск рыбоводных прудов в бассейне р. Лама выше гидропоста вызвал подъем уровня на 23 см (по данным АГК). Температура поверхностного слоя воды на некоторых реках Московской области остается близкой к 0°С. Сохраняются ледовые явления на реках: сало – на р. Ока у гг. Кашира и Коломна и на р. Москва у г. Звенигород. Наибольшая температура воды 3,6 °С отмечена на р. Ока у г. Серпухов. Минимальная температура 0,2-0,6 °С наблюдается на р. Ока у г. Кашира, на р. Москва у г. Звенигород и на р. Озерна выше Озернинского водохранилища. В ближайшие сутки продолжится регулируемое снижение уровня воды на р. Ока и р. Москва у г. Коломна. Уровень воды на р. Москва у г. Коломна сохранится на отметках ниже ОЯ «низкая межень». На остальных реках региона сохранится незначительное снижение уровня. </w:t>
      </w:r>
    </w:p>
    <w:p w14:paraId="56AB2550" w14:textId="77777777" w:rsidR="00DC2362" w:rsidRPr="00CD3AC0" w:rsidRDefault="00DC2362" w:rsidP="000D6706">
      <w:pPr>
        <w:pStyle w:val="ae"/>
        <w:spacing w:before="0" w:beforeAutospacing="0" w:after="0" w:afterAutospacing="0"/>
        <w:rPr>
          <w:sz w:val="28"/>
          <w:szCs w:val="28"/>
        </w:rPr>
      </w:pPr>
    </w:p>
    <w:p w14:paraId="7EC35C81" w14:textId="77777777" w:rsidR="00513564" w:rsidRPr="00CD3AC0" w:rsidRDefault="003D1875" w:rsidP="003D1875">
      <w:pPr>
        <w:pStyle w:val="ae"/>
        <w:spacing w:before="0" w:beforeAutospacing="0" w:after="0" w:afterAutospacing="0"/>
        <w:rPr>
          <w:rFonts w:ascii="Times New Roman" w:hAnsi="Times New Roman"/>
          <w:b/>
          <w:color w:val="000000" w:themeColor="text1"/>
          <w:sz w:val="28"/>
          <w:szCs w:val="28"/>
        </w:rPr>
      </w:pPr>
      <w:r w:rsidRPr="00CD3AC0">
        <w:rPr>
          <w:rFonts w:ascii="Times New Roman" w:hAnsi="Times New Roman"/>
          <w:b/>
          <w:color w:val="000000" w:themeColor="text1"/>
          <w:sz w:val="28"/>
          <w:szCs w:val="28"/>
        </w:rPr>
        <w:tab/>
      </w:r>
      <w:r w:rsidR="00A6697B" w:rsidRPr="00CD3AC0">
        <w:rPr>
          <w:rFonts w:ascii="Times New Roman" w:hAnsi="Times New Roman"/>
          <w:b/>
          <w:color w:val="000000" w:themeColor="text1"/>
          <w:sz w:val="28"/>
          <w:szCs w:val="28"/>
        </w:rPr>
        <w:t>1.</w:t>
      </w:r>
      <w:r w:rsidR="00AB54F5" w:rsidRPr="00CD3AC0">
        <w:rPr>
          <w:rFonts w:ascii="Times New Roman" w:hAnsi="Times New Roman"/>
          <w:b/>
          <w:color w:val="000000" w:themeColor="text1"/>
          <w:sz w:val="28"/>
          <w:szCs w:val="28"/>
        </w:rPr>
        <w:t>5</w:t>
      </w:r>
      <w:r w:rsidR="00A6697B" w:rsidRPr="00CD3AC0">
        <w:rPr>
          <w:rFonts w:ascii="Times New Roman" w:hAnsi="Times New Roman"/>
          <w:b/>
          <w:color w:val="000000" w:themeColor="text1"/>
          <w:sz w:val="28"/>
          <w:szCs w:val="28"/>
        </w:rPr>
        <w:t>. Геомагнитная обстановка.</w:t>
      </w:r>
      <w:bookmarkEnd w:id="12"/>
      <w:bookmarkEnd w:id="13"/>
    </w:p>
    <w:p w14:paraId="27C0B707" w14:textId="77777777" w:rsidR="00640E58" w:rsidRPr="008E6292" w:rsidRDefault="008E3C94" w:rsidP="00134B8D">
      <w:pPr>
        <w:pStyle w:val="ae"/>
        <w:spacing w:before="0" w:beforeAutospacing="0" w:after="0" w:afterAutospacing="0"/>
        <w:ind w:firstLine="709"/>
        <w:rPr>
          <w:rFonts w:ascii="Times New Roman" w:hAnsi="Times New Roman"/>
          <w:color w:val="000000" w:themeColor="text1"/>
          <w:sz w:val="28"/>
          <w:szCs w:val="28"/>
        </w:rPr>
      </w:pPr>
      <w:r w:rsidRPr="00CD3AC0">
        <w:rPr>
          <w:rFonts w:ascii="Times New Roman" w:hAnsi="Times New Roman"/>
          <w:b/>
          <w:color w:val="000000" w:themeColor="text1"/>
          <w:sz w:val="28"/>
          <w:szCs w:val="28"/>
        </w:rPr>
        <w:t>2</w:t>
      </w:r>
      <w:r w:rsidR="00B53456" w:rsidRPr="00CD3AC0">
        <w:rPr>
          <w:rFonts w:ascii="Times New Roman" w:hAnsi="Times New Roman"/>
          <w:b/>
          <w:color w:val="000000" w:themeColor="text1"/>
          <w:sz w:val="28"/>
          <w:szCs w:val="28"/>
        </w:rPr>
        <w:t>5</w:t>
      </w:r>
      <w:r w:rsidR="004B742A" w:rsidRPr="00CD3AC0">
        <w:rPr>
          <w:rFonts w:ascii="Times New Roman" w:hAnsi="Times New Roman"/>
          <w:b/>
          <w:color w:val="000000" w:themeColor="text1"/>
          <w:sz w:val="28"/>
          <w:szCs w:val="28"/>
        </w:rPr>
        <w:t>.</w:t>
      </w:r>
      <w:r w:rsidR="00C16D2F" w:rsidRPr="00CD3AC0">
        <w:rPr>
          <w:rFonts w:ascii="Times New Roman" w:hAnsi="Times New Roman"/>
          <w:b/>
          <w:color w:val="000000" w:themeColor="text1"/>
          <w:sz w:val="28"/>
          <w:szCs w:val="28"/>
        </w:rPr>
        <w:t>1</w:t>
      </w:r>
      <w:r w:rsidR="00FE04CF" w:rsidRPr="00CD3AC0">
        <w:rPr>
          <w:rFonts w:ascii="Times New Roman" w:hAnsi="Times New Roman"/>
          <w:b/>
          <w:color w:val="000000" w:themeColor="text1"/>
          <w:sz w:val="28"/>
          <w:szCs w:val="28"/>
        </w:rPr>
        <w:t>1</w:t>
      </w:r>
      <w:r w:rsidR="00311A0C" w:rsidRPr="00CD3AC0">
        <w:rPr>
          <w:rFonts w:ascii="Times New Roman" w:hAnsi="Times New Roman"/>
          <w:b/>
          <w:color w:val="000000" w:themeColor="text1"/>
          <w:sz w:val="28"/>
          <w:szCs w:val="28"/>
        </w:rPr>
        <w:t>.202</w:t>
      </w:r>
      <w:r w:rsidR="002F487A" w:rsidRPr="00CD3AC0">
        <w:rPr>
          <w:rFonts w:ascii="Times New Roman" w:hAnsi="Times New Roman"/>
          <w:b/>
          <w:color w:val="000000" w:themeColor="text1"/>
          <w:sz w:val="28"/>
          <w:szCs w:val="28"/>
        </w:rPr>
        <w:t>1</w:t>
      </w:r>
      <w:r w:rsidR="00311A0C" w:rsidRPr="00CD3AC0">
        <w:rPr>
          <w:rFonts w:ascii="Times New Roman" w:hAnsi="Times New Roman"/>
          <w:b/>
          <w:color w:val="000000" w:themeColor="text1"/>
          <w:sz w:val="28"/>
          <w:szCs w:val="28"/>
        </w:rPr>
        <w:t xml:space="preserve"> </w:t>
      </w:r>
      <w:r w:rsidR="00DF388C" w:rsidRPr="00CD3AC0">
        <w:rPr>
          <w:rFonts w:ascii="Times New Roman" w:hAnsi="Times New Roman"/>
          <w:b/>
          <w:color w:val="000000" w:themeColor="text1"/>
          <w:sz w:val="28"/>
          <w:szCs w:val="28"/>
        </w:rPr>
        <w:t>г.</w:t>
      </w:r>
      <w:r w:rsidR="00DF388C" w:rsidRPr="00CD3AC0">
        <w:rPr>
          <w:rFonts w:ascii="Times New Roman" w:hAnsi="Times New Roman"/>
          <w:color w:val="000000" w:themeColor="text1"/>
          <w:sz w:val="28"/>
          <w:szCs w:val="28"/>
        </w:rPr>
        <w:t xml:space="preserve"> по данным Центра прогнозов космической погоды (ИЗМИРАН)</w:t>
      </w:r>
      <w:r w:rsidR="00AB3FD1" w:rsidRPr="00CD3AC0">
        <w:rPr>
          <w:rFonts w:ascii="Times New Roman" w:hAnsi="Times New Roman"/>
          <w:color w:val="000000" w:themeColor="text1"/>
          <w:sz w:val="28"/>
          <w:szCs w:val="28"/>
        </w:rPr>
        <w:t>,</w:t>
      </w:r>
      <w:r w:rsidR="00DF388C" w:rsidRPr="00CD3AC0">
        <w:rPr>
          <w:rFonts w:ascii="Times New Roman" w:hAnsi="Times New Roman"/>
          <w:color w:val="000000" w:themeColor="text1"/>
          <w:sz w:val="28"/>
          <w:szCs w:val="28"/>
        </w:rPr>
        <w:t xml:space="preserve"> </w:t>
      </w:r>
      <w:r w:rsidR="00490DA2" w:rsidRPr="00CD3AC0">
        <w:rPr>
          <w:rFonts w:ascii="Times New Roman" w:hAnsi="Times New Roman"/>
          <w:color w:val="000000" w:themeColor="text1"/>
          <w:sz w:val="28"/>
          <w:szCs w:val="28"/>
        </w:rPr>
        <w:t>на территории Московской области</w:t>
      </w:r>
      <w:r w:rsidR="00FE04CF" w:rsidRPr="00CD3AC0">
        <w:rPr>
          <w:rFonts w:ascii="Times New Roman" w:hAnsi="Times New Roman"/>
          <w:color w:val="000000" w:themeColor="text1"/>
          <w:sz w:val="28"/>
          <w:szCs w:val="28"/>
        </w:rPr>
        <w:t xml:space="preserve"> обстановка</w:t>
      </w:r>
      <w:r w:rsidR="00640E58" w:rsidRPr="00CD3AC0">
        <w:rPr>
          <w:rFonts w:ascii="Times New Roman" w:hAnsi="Times New Roman"/>
          <w:color w:val="000000" w:themeColor="text1"/>
          <w:sz w:val="28"/>
          <w:szCs w:val="28"/>
        </w:rPr>
        <w:t xml:space="preserve"> </w:t>
      </w:r>
      <w:r w:rsidR="00865EB6" w:rsidRPr="00CD3AC0">
        <w:rPr>
          <w:rFonts w:ascii="Times New Roman" w:hAnsi="Times New Roman"/>
          <w:color w:val="000000" w:themeColor="text1"/>
          <w:sz w:val="28"/>
          <w:szCs w:val="28"/>
        </w:rPr>
        <w:t xml:space="preserve">ожидается </w:t>
      </w:r>
      <w:r w:rsidR="009C38B7" w:rsidRPr="00CD3AC0">
        <w:rPr>
          <w:rFonts w:ascii="Times New Roman" w:hAnsi="Times New Roman"/>
          <w:color w:val="000000" w:themeColor="text1"/>
          <w:sz w:val="28"/>
          <w:szCs w:val="28"/>
        </w:rPr>
        <w:t>от</w:t>
      </w:r>
      <w:r w:rsidR="005F3BE7" w:rsidRPr="00CD3AC0">
        <w:rPr>
          <w:rFonts w:ascii="Times New Roman" w:hAnsi="Times New Roman"/>
          <w:color w:val="000000" w:themeColor="text1"/>
          <w:sz w:val="28"/>
          <w:szCs w:val="28"/>
        </w:rPr>
        <w:t xml:space="preserve"> </w:t>
      </w:r>
      <w:r w:rsidR="00B53456" w:rsidRPr="00CD3AC0">
        <w:rPr>
          <w:rFonts w:ascii="Times New Roman" w:hAnsi="Times New Roman"/>
          <w:color w:val="000000" w:themeColor="text1"/>
          <w:sz w:val="28"/>
          <w:szCs w:val="28"/>
        </w:rPr>
        <w:t>спокойной до слабовозмущенной</w:t>
      </w:r>
      <w:r w:rsidR="008E6292" w:rsidRPr="00CD3AC0">
        <w:rPr>
          <w:rFonts w:ascii="Times New Roman" w:hAnsi="Times New Roman"/>
          <w:color w:val="000000" w:themeColor="text1"/>
          <w:sz w:val="28"/>
          <w:szCs w:val="28"/>
        </w:rPr>
        <w:t>.</w:t>
      </w:r>
      <w:r w:rsidR="005F3BE7" w:rsidRPr="008E6292">
        <w:rPr>
          <w:rFonts w:ascii="Times New Roman" w:hAnsi="Times New Roman"/>
          <w:color w:val="000000" w:themeColor="text1"/>
          <w:sz w:val="28"/>
          <w:szCs w:val="28"/>
        </w:rPr>
        <w:t xml:space="preserve"> </w:t>
      </w:r>
    </w:p>
    <w:p w14:paraId="273A4C41" w14:textId="7E2F3253" w:rsidR="003D1875" w:rsidRPr="008B333A" w:rsidRDefault="00383682" w:rsidP="00134B8D">
      <w:pPr>
        <w:pStyle w:val="ae"/>
        <w:spacing w:before="0" w:beforeAutospacing="0" w:after="0" w:afterAutospacing="0"/>
        <w:ind w:firstLine="709"/>
        <w:rPr>
          <w:color w:val="FF0000"/>
          <w:sz w:val="28"/>
          <w:szCs w:val="28"/>
          <w:highlight w:val="yellow"/>
        </w:rPr>
      </w:pPr>
      <w:r>
        <w:rPr>
          <w:rFonts w:ascii="Times New Roman" w:hAnsi="Times New Roman"/>
          <w:b/>
          <w:noProof/>
          <w:color w:val="FF0000"/>
          <w:highlight w:val="yellow"/>
        </w:rPr>
        <mc:AlternateContent>
          <mc:Choice Requires="wps">
            <w:drawing>
              <wp:anchor distT="0" distB="0" distL="114300" distR="114300" simplePos="0" relativeHeight="251665408" behindDoc="0" locked="0" layoutInCell="1" allowOverlap="1" wp14:anchorId="369077A7" wp14:editId="32944BDD">
                <wp:simplePos x="0" y="0"/>
                <wp:positionH relativeFrom="column">
                  <wp:posOffset>1350645</wp:posOffset>
                </wp:positionH>
                <wp:positionV relativeFrom="paragraph">
                  <wp:posOffset>81915</wp:posOffset>
                </wp:positionV>
                <wp:extent cx="466725" cy="275590"/>
                <wp:effectExtent l="38100" t="0" r="0" b="10160"/>
                <wp:wrapNone/>
                <wp:docPr id="3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75590"/>
                        </a:xfrm>
                        <a:prstGeom prst="downArrow">
                          <a:avLst>
                            <a:gd name="adj1" fmla="val 66259"/>
                            <a:gd name="adj2" fmla="val 21597"/>
                          </a:avLst>
                        </a:prstGeom>
                        <a:solidFill>
                          <a:srgbClr val="0000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E11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margin-left:106.35pt;margin-top:6.45pt;width:36.75pt;height:2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" adj="16935,3644" fillcolor="black" strokeweight=".26mm"/>
            </w:pict>
          </mc:Fallback>
        </mc:AlternateContent>
      </w:r>
    </w:p>
    <w:p w14:paraId="028C22BF" w14:textId="77777777" w:rsidR="004211D1" w:rsidRPr="008B333A" w:rsidRDefault="004211D1" w:rsidP="00134B8D">
      <w:pPr>
        <w:pStyle w:val="ae"/>
        <w:shd w:val="clear" w:color="auto" w:fill="FFFFFF" w:themeFill="background1"/>
        <w:spacing w:before="0" w:beforeAutospacing="0" w:after="0" w:afterAutospacing="0"/>
        <w:ind w:firstLine="709"/>
        <w:rPr>
          <w:color w:val="FF0000"/>
          <w:sz w:val="28"/>
          <w:szCs w:val="28"/>
          <w:highlight w:val="yellow"/>
        </w:rPr>
      </w:pPr>
    </w:p>
    <w:p w14:paraId="551DB7A7" w14:textId="62B39A8F" w:rsidR="00664572" w:rsidRPr="008B333A" w:rsidRDefault="00383682" w:rsidP="00134B8D">
      <w:pPr>
        <w:pStyle w:val="ae"/>
        <w:spacing w:before="0" w:beforeAutospacing="0" w:after="0" w:afterAutospacing="0"/>
        <w:ind w:firstLine="709"/>
        <w:rPr>
          <w:color w:val="FF0000"/>
          <w:sz w:val="28"/>
          <w:szCs w:val="28"/>
          <w:highlight w:val="yellow"/>
        </w:rPr>
      </w:pPr>
      <w:r>
        <w:rPr>
          <w:rFonts w:ascii="Times New Roman" w:hAnsi="Times New Roman" w:cs="Times New Roman CYR"/>
          <w:b/>
          <w:noProof/>
          <w:color w:val="FF0000"/>
          <w:szCs w:val="28"/>
          <w:highlight w:val="yellow"/>
        </w:rPr>
        <mc:AlternateContent>
          <mc:Choice Requires="wpg">
            <w:drawing>
              <wp:anchor distT="0" distB="0" distL="114300" distR="114300" simplePos="0" relativeHeight="251664384" behindDoc="0" locked="0" layoutInCell="1" allowOverlap="1" wp14:anchorId="5F4B1CEE" wp14:editId="678B366B">
                <wp:simplePos x="0" y="0"/>
                <wp:positionH relativeFrom="column">
                  <wp:posOffset>-22225</wp:posOffset>
                </wp:positionH>
                <wp:positionV relativeFrom="paragraph">
                  <wp:posOffset>635</wp:posOffset>
                </wp:positionV>
                <wp:extent cx="6290310" cy="1270635"/>
                <wp:effectExtent l="11430" t="7620" r="13335"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1270635"/>
                          <a:chOff x="768" y="1694"/>
                          <a:chExt cx="9180" cy="3599"/>
                        </a:xfrm>
                      </wpg:grpSpPr>
                      <wpg:grpSp>
                        <wpg:cNvPr id="2" name="Group 16"/>
                        <wpg:cNvGrpSpPr>
                          <a:grpSpLocks/>
                        </wpg:cNvGrpSpPr>
                        <wpg:grpSpPr bwMode="auto">
                          <a:xfrm>
                            <a:off x="768" y="4379"/>
                            <a:ext cx="9180" cy="914"/>
                            <a:chOff x="1563" y="4217"/>
                            <a:chExt cx="9180" cy="914"/>
                          </a:xfrm>
                        </wpg:grpSpPr>
                        <wps:wsp>
                          <wps:cNvPr id="3" name="Rectangle 17"/>
                          <wps:cNvSpPr>
                            <a:spLocks noChangeArrowheads="1"/>
                          </wps:cNvSpPr>
                          <wps:spPr bwMode="auto">
                            <a:xfrm>
                              <a:off x="3399" y="4217"/>
                              <a:ext cx="918" cy="914"/>
                            </a:xfrm>
                            <a:prstGeom prst="rect">
                              <a:avLst/>
                            </a:prstGeom>
                            <a:solidFill>
                              <a:srgbClr val="00FFFF"/>
                            </a:solidFill>
                            <a:ln w="9525">
                              <a:solidFill>
                                <a:srgbClr val="000000"/>
                              </a:solidFill>
                              <a:miter lim="800000"/>
                              <a:headEnd/>
                              <a:tailEnd/>
                            </a:ln>
                          </wps:spPr>
                          <wps:txbx>
                            <w:txbxContent>
                              <w:p w14:paraId="1F30F432" w14:textId="77777777" w:rsidR="002F49C7" w:rsidRPr="0037260E" w:rsidRDefault="002F49C7" w:rsidP="003F7366">
                                <w:pPr>
                                  <w:spacing w:line="360" w:lineRule="auto"/>
                                  <w:jc w:val="center"/>
                                </w:pPr>
                                <w:r>
                                  <w:t>40%</w:t>
                                </w:r>
                              </w:p>
                            </w:txbxContent>
                          </wps:txbx>
                          <wps:bodyPr rot="0" vert="horz" wrap="square" lIns="91440" tIns="45720" rIns="91440" bIns="45720" anchor="t" anchorCtr="0" upright="1">
                            <a:noAutofit/>
                          </wps:bodyPr>
                        </wps:wsp>
                        <wps:wsp>
                          <wps:cNvPr id="4" name="Rectangle 18"/>
                          <wps:cNvSpPr>
                            <a:spLocks noChangeArrowheads="1"/>
                          </wps:cNvSpPr>
                          <wps:spPr bwMode="auto">
                            <a:xfrm>
                              <a:off x="4317" y="4217"/>
                              <a:ext cx="918" cy="914"/>
                            </a:xfrm>
                            <a:prstGeom prst="rect">
                              <a:avLst/>
                            </a:prstGeom>
                            <a:solidFill>
                              <a:srgbClr val="33CCCC"/>
                            </a:solidFill>
                            <a:ln w="9525">
                              <a:solidFill>
                                <a:srgbClr val="000000"/>
                              </a:solidFill>
                              <a:miter lim="800000"/>
                              <a:headEnd/>
                              <a:tailEnd/>
                            </a:ln>
                          </wps:spPr>
                          <wps:txbx>
                            <w:txbxContent>
                              <w:p w14:paraId="21F25C9C" w14:textId="77777777" w:rsidR="002F49C7" w:rsidRPr="0037260E" w:rsidRDefault="002F49C7" w:rsidP="003F7366">
                                <w:pPr>
                                  <w:jc w:val="center"/>
                                </w:pPr>
                                <w:r>
                                  <w:t>50%</w:t>
                                </w:r>
                              </w:p>
                            </w:txbxContent>
                          </wps:txbx>
                          <wps:bodyPr rot="0" vert="horz" wrap="square" lIns="91440" tIns="45720" rIns="91440" bIns="45720" anchor="t" anchorCtr="0" upright="1">
                            <a:noAutofit/>
                          </wps:bodyPr>
                        </wps:wsp>
                        <wps:wsp>
                          <wps:cNvPr id="5" name="Rectangle 19"/>
                          <wps:cNvSpPr>
                            <a:spLocks noChangeArrowheads="1"/>
                          </wps:cNvSpPr>
                          <wps:spPr bwMode="auto">
                            <a:xfrm>
                              <a:off x="5235" y="4217"/>
                              <a:ext cx="918" cy="914"/>
                            </a:xfrm>
                            <a:prstGeom prst="rect">
                              <a:avLst/>
                            </a:prstGeom>
                            <a:solidFill>
                              <a:srgbClr val="00FF00"/>
                            </a:solidFill>
                            <a:ln w="9525">
                              <a:solidFill>
                                <a:srgbClr val="000000"/>
                              </a:solidFill>
                              <a:miter lim="800000"/>
                              <a:headEnd/>
                              <a:tailEnd/>
                            </a:ln>
                          </wps:spPr>
                          <wps:txbx>
                            <w:txbxContent>
                              <w:p w14:paraId="0DA66919" w14:textId="77777777" w:rsidR="002F49C7" w:rsidRPr="00DB2446" w:rsidRDefault="002F49C7" w:rsidP="008E3C94">
                                <w:pPr>
                                  <w:jc w:val="center"/>
                                </w:pPr>
                                <w:r>
                                  <w:t>5%</w:t>
                                </w:r>
                              </w:p>
                            </w:txbxContent>
                          </wps:txbx>
                          <wps:bodyPr rot="0" vert="horz" wrap="square" lIns="91440" tIns="45720" rIns="91440" bIns="45720" anchor="t" anchorCtr="0" upright="1">
                            <a:noAutofit/>
                          </wps:bodyPr>
                        </wps:wsp>
                        <wps:wsp>
                          <wps:cNvPr id="6" name="Rectangle 20"/>
                          <wps:cNvSpPr>
                            <a:spLocks noChangeArrowheads="1"/>
                          </wps:cNvSpPr>
                          <wps:spPr bwMode="auto">
                            <a:xfrm>
                              <a:off x="6153" y="4217"/>
                              <a:ext cx="918" cy="914"/>
                            </a:xfrm>
                            <a:prstGeom prst="rect">
                              <a:avLst/>
                            </a:prstGeom>
                            <a:solidFill>
                              <a:srgbClr val="FFFF00"/>
                            </a:solidFill>
                            <a:ln w="9525">
                              <a:solidFill>
                                <a:srgbClr val="000000"/>
                              </a:solidFill>
                              <a:miter lim="800000"/>
                              <a:headEnd/>
                              <a:tailEnd/>
                            </a:ln>
                          </wps:spPr>
                          <wps:txbx>
                            <w:txbxContent>
                              <w:p w14:paraId="4BA255B5" w14:textId="77777777" w:rsidR="002F49C7" w:rsidRPr="00EC363F" w:rsidRDefault="002F49C7" w:rsidP="0037260E">
                                <w:pPr>
                                  <w:jc w:val="center"/>
                                </w:pPr>
                              </w:p>
                            </w:txbxContent>
                          </wps:txbx>
                          <wps:bodyPr rot="0" vert="horz" wrap="square" lIns="91440" tIns="45720" rIns="91440" bIns="45720" anchor="t" anchorCtr="0" upright="1">
                            <a:noAutofit/>
                          </wps:bodyPr>
                        </wps:wsp>
                        <wps:wsp>
                          <wps:cNvPr id="7" name="Rectangle 21"/>
                          <wps:cNvSpPr>
                            <a:spLocks noChangeArrowheads="1"/>
                          </wps:cNvSpPr>
                          <wps:spPr bwMode="auto">
                            <a:xfrm>
                              <a:off x="7071" y="4217"/>
                              <a:ext cx="918" cy="914"/>
                            </a:xfrm>
                            <a:prstGeom prst="rect">
                              <a:avLst/>
                            </a:prstGeom>
                            <a:solidFill>
                              <a:srgbClr val="FFCC00"/>
                            </a:solidFill>
                            <a:ln w="9525">
                              <a:solidFill>
                                <a:srgbClr val="000000"/>
                              </a:solidFill>
                              <a:miter lim="800000"/>
                              <a:headEnd/>
                              <a:tailEnd/>
                            </a:ln>
                          </wps:spPr>
                          <wps:txbx>
                            <w:txbxContent>
                              <w:p w14:paraId="0D4AD11A" w14:textId="77777777" w:rsidR="002F49C7" w:rsidRPr="00FC51FC" w:rsidRDefault="002F49C7" w:rsidP="0037260E">
                                <w:pPr>
                                  <w:jc w:val="center"/>
                                </w:pPr>
                              </w:p>
                            </w:txbxContent>
                          </wps:txbx>
                          <wps:bodyPr rot="0" vert="horz" wrap="square" lIns="91440" tIns="45720" rIns="91440" bIns="45720" anchor="t" anchorCtr="0" upright="1">
                            <a:noAutofit/>
                          </wps:bodyPr>
                        </wps:wsp>
                        <wps:wsp>
                          <wps:cNvPr id="9" name="Rectangle 22"/>
                          <wps:cNvSpPr>
                            <a:spLocks noChangeArrowheads="1"/>
                          </wps:cNvSpPr>
                          <wps:spPr bwMode="auto">
                            <a:xfrm>
                              <a:off x="7989" y="4217"/>
                              <a:ext cx="918" cy="914"/>
                            </a:xfrm>
                            <a:prstGeom prst="rect">
                              <a:avLst/>
                            </a:prstGeom>
                            <a:solidFill>
                              <a:srgbClr val="FF9933"/>
                            </a:solidFill>
                            <a:ln w="9525">
                              <a:solidFill>
                                <a:srgbClr val="000000"/>
                              </a:solidFill>
                              <a:miter lim="800000"/>
                              <a:headEnd/>
                              <a:tailEnd/>
                            </a:ln>
                          </wps:spPr>
                          <wps:txbx>
                            <w:txbxContent>
                              <w:p w14:paraId="02A736D7" w14:textId="77777777" w:rsidR="002F49C7" w:rsidRPr="00FE5B82" w:rsidRDefault="002F49C7" w:rsidP="00FE5B82"/>
                            </w:txbxContent>
                          </wps:txbx>
                          <wps:bodyPr rot="0" vert="horz" wrap="square" lIns="91440" tIns="45720" rIns="91440" bIns="45720" anchor="t" anchorCtr="0" upright="1">
                            <a:noAutofit/>
                          </wps:bodyPr>
                        </wps:wsp>
                        <wps:wsp>
                          <wps:cNvPr id="10" name="Rectangle 23"/>
                          <wps:cNvSpPr>
                            <a:spLocks noChangeArrowheads="1"/>
                          </wps:cNvSpPr>
                          <wps:spPr bwMode="auto">
                            <a:xfrm>
                              <a:off x="8907" y="4217"/>
                              <a:ext cx="918" cy="914"/>
                            </a:xfrm>
                            <a:prstGeom prst="rect">
                              <a:avLst/>
                            </a:prstGeom>
                            <a:solidFill>
                              <a:srgbClr val="CC6600"/>
                            </a:solidFill>
                            <a:ln w="9525">
                              <a:solidFill>
                                <a:srgbClr val="000000"/>
                              </a:solidFill>
                              <a:miter lim="800000"/>
                              <a:headEnd/>
                              <a:tailEnd/>
                            </a:ln>
                          </wps:spPr>
                          <wps:txbx>
                            <w:txbxContent>
                              <w:p w14:paraId="77B76837" w14:textId="77777777" w:rsidR="002F49C7" w:rsidRPr="00AC5C9B" w:rsidRDefault="002F49C7" w:rsidP="00A6697B">
                                <w:pPr>
                                  <w:rPr>
                                    <w:b/>
                                  </w:rPr>
                                </w:pPr>
                              </w:p>
                            </w:txbxContent>
                          </wps:txbx>
                          <wps:bodyPr rot="0" vert="horz" wrap="square" lIns="91440" tIns="45720" rIns="91440" bIns="45720" anchor="t" anchorCtr="0" upright="1">
                            <a:noAutofit/>
                          </wps:bodyPr>
                        </wps:wsp>
                        <wps:wsp>
                          <wps:cNvPr id="11" name="Rectangle 24"/>
                          <wps:cNvSpPr>
                            <a:spLocks noChangeArrowheads="1"/>
                          </wps:cNvSpPr>
                          <wps:spPr bwMode="auto">
                            <a:xfrm>
                              <a:off x="9825" y="4217"/>
                              <a:ext cx="918" cy="914"/>
                            </a:xfrm>
                            <a:prstGeom prst="rect">
                              <a:avLst/>
                            </a:prstGeom>
                            <a:solidFill>
                              <a:srgbClr val="993300"/>
                            </a:solidFill>
                            <a:ln w="9525">
                              <a:solidFill>
                                <a:srgbClr val="000000"/>
                              </a:solidFill>
                              <a:miter lim="800000"/>
                              <a:headEnd/>
                              <a:tailEnd/>
                            </a:ln>
                          </wps:spPr>
                          <wps:txbx>
                            <w:txbxContent>
                              <w:p w14:paraId="148F0FDE" w14:textId="77777777" w:rsidR="002F49C7" w:rsidRPr="001A136B" w:rsidRDefault="002F49C7" w:rsidP="00A6697B">
                                <w:pPr>
                                  <w:rPr>
                                    <w:b/>
                                  </w:rPr>
                                </w:pPr>
                              </w:p>
                            </w:txbxContent>
                          </wps:txbx>
                          <wps:bodyPr rot="0" vert="horz" wrap="square" lIns="91440" tIns="45720" rIns="91440" bIns="45720" anchor="t" anchorCtr="0" upright="1">
                            <a:noAutofit/>
                          </wps:bodyPr>
                        </wps:wsp>
                        <wps:wsp>
                          <wps:cNvPr id="12" name="Rectangle 25"/>
                          <wps:cNvSpPr>
                            <a:spLocks noChangeArrowheads="1"/>
                          </wps:cNvSpPr>
                          <wps:spPr bwMode="auto">
                            <a:xfrm>
                              <a:off x="1563" y="4217"/>
                              <a:ext cx="918" cy="914"/>
                            </a:xfrm>
                            <a:prstGeom prst="rect">
                              <a:avLst/>
                            </a:prstGeom>
                            <a:solidFill>
                              <a:srgbClr val="FFFFFF"/>
                            </a:solidFill>
                            <a:ln w="9525">
                              <a:solidFill>
                                <a:srgbClr val="000000"/>
                              </a:solidFill>
                              <a:miter lim="800000"/>
                              <a:headEnd/>
                              <a:tailEnd/>
                            </a:ln>
                          </wps:spPr>
                          <wps:txbx>
                            <w:txbxContent>
                              <w:p w14:paraId="3FEF2853" w14:textId="77777777" w:rsidR="002F49C7" w:rsidRDefault="002F49C7" w:rsidP="00A6697B"/>
                            </w:txbxContent>
                          </wps:txbx>
                          <wps:bodyPr rot="0" vert="horz" wrap="square" lIns="91440" tIns="45720" rIns="91440" bIns="45720" anchor="t" anchorCtr="0" upright="1">
                            <a:noAutofit/>
                          </wps:bodyPr>
                        </wps:wsp>
                        <wps:wsp>
                          <wps:cNvPr id="13" name="Rectangle 26"/>
                          <wps:cNvSpPr>
                            <a:spLocks noChangeArrowheads="1"/>
                          </wps:cNvSpPr>
                          <wps:spPr bwMode="auto">
                            <a:xfrm>
                              <a:off x="2481" y="4217"/>
                              <a:ext cx="918" cy="914"/>
                            </a:xfrm>
                            <a:prstGeom prst="rect">
                              <a:avLst/>
                            </a:prstGeom>
                            <a:solidFill>
                              <a:srgbClr val="CCFFFF"/>
                            </a:solidFill>
                            <a:ln w="9525">
                              <a:solidFill>
                                <a:srgbClr val="000000"/>
                              </a:solidFill>
                              <a:miter lim="800000"/>
                              <a:headEnd/>
                              <a:tailEnd/>
                            </a:ln>
                          </wps:spPr>
                          <wps:txbx>
                            <w:txbxContent>
                              <w:p w14:paraId="4F67305E" w14:textId="77777777" w:rsidR="002F49C7" w:rsidRPr="0037260E" w:rsidRDefault="002F49C7" w:rsidP="003F7366">
                                <w:pPr>
                                  <w:jc w:val="center"/>
                                </w:pPr>
                              </w:p>
                            </w:txbxContent>
                          </wps:txbx>
                          <wps:bodyPr rot="0" vert="horz" wrap="square" lIns="91440" tIns="45720" rIns="91440" bIns="45720" anchor="t" anchorCtr="0" upright="1">
                            <a:noAutofit/>
                          </wps:bodyPr>
                        </wps:wsp>
                      </wpg:grpSp>
                      <wpg:grpSp>
                        <wpg:cNvPr id="14" name="Group 27"/>
                        <wpg:cNvGrpSpPr>
                          <a:grpSpLocks/>
                        </wpg:cNvGrpSpPr>
                        <wpg:grpSpPr bwMode="auto">
                          <a:xfrm>
                            <a:off x="768" y="2701"/>
                            <a:ext cx="9180" cy="1678"/>
                            <a:chOff x="1563" y="2865"/>
                            <a:chExt cx="9180" cy="1678"/>
                          </a:xfrm>
                        </wpg:grpSpPr>
                        <wps:wsp>
                          <wps:cNvPr id="15" name="Rectangle 28"/>
                          <wps:cNvSpPr>
                            <a:spLocks noChangeArrowheads="1"/>
                          </wps:cNvSpPr>
                          <wps:spPr bwMode="auto">
                            <a:xfrm>
                              <a:off x="1563" y="2865"/>
                              <a:ext cx="918" cy="1678"/>
                            </a:xfrm>
                            <a:prstGeom prst="rect">
                              <a:avLst/>
                            </a:prstGeom>
                            <a:solidFill>
                              <a:srgbClr val="FFFFFF"/>
                            </a:solidFill>
                            <a:ln w="9525">
                              <a:solidFill>
                                <a:srgbClr val="000000"/>
                              </a:solidFill>
                              <a:miter lim="800000"/>
                              <a:headEnd/>
                              <a:tailEnd/>
                            </a:ln>
                          </wps:spPr>
                          <wps:txbx>
                            <w:txbxContent>
                              <w:p w14:paraId="4AE45355" w14:textId="77777777" w:rsidR="002F49C7" w:rsidRPr="0037260E" w:rsidRDefault="002F49C7" w:rsidP="0037260E">
                                <w:pPr>
                                  <w:pStyle w:val="BodyText21"/>
                                  <w:jc w:val="center"/>
                                  <w:rPr>
                                    <w:szCs w:val="16"/>
                                  </w:rPr>
                                </w:pPr>
                                <w:r w:rsidRPr="0037260E">
                                  <w:rPr>
                                    <w:szCs w:val="16"/>
                                  </w:rPr>
                                  <w:t>Геомагнитная активность</w:t>
                                </w:r>
                              </w:p>
                            </w:txbxContent>
                          </wps:txbx>
                          <wps:bodyPr rot="0" vert="horz" wrap="square" lIns="91440" tIns="45720" rIns="91440" bIns="45720" anchor="t" anchorCtr="0" upright="1">
                            <a:noAutofit/>
                          </wps:bodyPr>
                        </wps:wsp>
                        <wps:wsp>
                          <wps:cNvPr id="16" name="Rectangle 29"/>
                          <wps:cNvSpPr>
                            <a:spLocks noChangeArrowheads="1"/>
                          </wps:cNvSpPr>
                          <wps:spPr bwMode="auto">
                            <a:xfrm>
                              <a:off x="2481" y="2865"/>
                              <a:ext cx="918" cy="1678"/>
                            </a:xfrm>
                            <a:prstGeom prst="rect">
                              <a:avLst/>
                            </a:prstGeom>
                            <a:solidFill>
                              <a:srgbClr val="CCFFFF"/>
                            </a:solidFill>
                            <a:ln w="9525">
                              <a:solidFill>
                                <a:srgbClr val="000000"/>
                              </a:solidFill>
                              <a:miter lim="800000"/>
                              <a:headEnd/>
                              <a:tailEnd/>
                            </a:ln>
                          </wps:spPr>
                          <wps:txbx>
                            <w:txbxContent>
                              <w:p w14:paraId="09360530" w14:textId="77777777" w:rsidR="002F49C7" w:rsidRPr="0037260E" w:rsidRDefault="002F49C7" w:rsidP="00A6697B">
                                <w:pPr>
                                  <w:pStyle w:val="BodyText21"/>
                                  <w:jc w:val="center"/>
                                  <w:rPr>
                                    <w:szCs w:val="16"/>
                                  </w:rPr>
                                </w:pPr>
                                <w:r w:rsidRPr="0037260E">
                                  <w:rPr>
                                    <w:szCs w:val="16"/>
                                  </w:rPr>
                                  <w:t>Очень спокойная</w:t>
                                </w:r>
                              </w:p>
                            </w:txbxContent>
                          </wps:txbx>
                          <wps:bodyPr rot="0" vert="horz" wrap="square" lIns="91440" tIns="45720" rIns="91440" bIns="45720" anchor="t" anchorCtr="0" upright="1">
                            <a:noAutofit/>
                          </wps:bodyPr>
                        </wps:wsp>
                        <wps:wsp>
                          <wps:cNvPr id="17" name="Rectangle 30"/>
                          <wps:cNvSpPr>
                            <a:spLocks noChangeArrowheads="1"/>
                          </wps:cNvSpPr>
                          <wps:spPr bwMode="auto">
                            <a:xfrm>
                              <a:off x="3399" y="2865"/>
                              <a:ext cx="918" cy="1678"/>
                            </a:xfrm>
                            <a:prstGeom prst="rect">
                              <a:avLst/>
                            </a:prstGeom>
                            <a:solidFill>
                              <a:srgbClr val="00FFFF"/>
                            </a:solidFill>
                            <a:ln w="9525">
                              <a:solidFill>
                                <a:srgbClr val="000000"/>
                              </a:solidFill>
                              <a:miter lim="800000"/>
                              <a:headEnd/>
                              <a:tailEnd/>
                            </a:ln>
                          </wps:spPr>
                          <wps:txbx>
                            <w:txbxContent>
                              <w:p w14:paraId="3B545B17" w14:textId="77777777" w:rsidR="002F49C7" w:rsidRPr="0037260E" w:rsidRDefault="002F49C7" w:rsidP="00E65EA2">
                                <w:pPr>
                                  <w:pStyle w:val="BodyText21"/>
                                  <w:jc w:val="center"/>
                                  <w:rPr>
                                    <w:szCs w:val="16"/>
                                  </w:rPr>
                                </w:pPr>
                                <w:r w:rsidRPr="0037260E">
                                  <w:rPr>
                                    <w:szCs w:val="16"/>
                                  </w:rPr>
                                  <w:t>Спокойная</w:t>
                                </w:r>
                              </w:p>
                            </w:txbxContent>
                          </wps:txbx>
                          <wps:bodyPr rot="0" vert="horz" wrap="square" lIns="91440" tIns="45720" rIns="91440" bIns="45720" anchor="t" anchorCtr="0" upright="1">
                            <a:noAutofit/>
                          </wps:bodyPr>
                        </wps:wsp>
                        <wps:wsp>
                          <wps:cNvPr id="18" name="Rectangle 31"/>
                          <wps:cNvSpPr>
                            <a:spLocks noChangeArrowheads="1"/>
                          </wps:cNvSpPr>
                          <wps:spPr bwMode="auto">
                            <a:xfrm>
                              <a:off x="4317" y="2865"/>
                              <a:ext cx="918" cy="1678"/>
                            </a:xfrm>
                            <a:prstGeom prst="rect">
                              <a:avLst/>
                            </a:prstGeom>
                            <a:solidFill>
                              <a:srgbClr val="33CCCC"/>
                            </a:solidFill>
                            <a:ln w="9525">
                              <a:solidFill>
                                <a:srgbClr val="000000"/>
                              </a:solidFill>
                              <a:miter lim="800000"/>
                              <a:headEnd/>
                              <a:tailEnd/>
                            </a:ln>
                          </wps:spPr>
                          <wps:txbx>
                            <w:txbxContent>
                              <w:p w14:paraId="1970C458" w14:textId="77777777" w:rsidR="002F49C7" w:rsidRPr="0037260E" w:rsidRDefault="002F49C7" w:rsidP="0037260E">
                                <w:pPr>
                                  <w:pStyle w:val="BodyText21"/>
                                  <w:ind w:right="-98"/>
                                  <w:jc w:val="center"/>
                                  <w:rPr>
                                    <w:szCs w:val="16"/>
                                  </w:rPr>
                                </w:pPr>
                                <w:r w:rsidRPr="0037260E">
                                  <w:rPr>
                                    <w:szCs w:val="16"/>
                                  </w:rPr>
                                  <w:t>Слабо возмущенная</w:t>
                                </w:r>
                              </w:p>
                              <w:p w14:paraId="16291CD8" w14:textId="77777777" w:rsidR="002F49C7" w:rsidRDefault="002F49C7" w:rsidP="00A6697B">
                                <w:pPr>
                                  <w:pStyle w:val="BodyText21"/>
                                  <w:ind w:right="-98"/>
                                  <w:rPr>
                                    <w:sz w:val="22"/>
                                  </w:rPr>
                                </w:pPr>
                              </w:p>
                              <w:p w14:paraId="424438C6" w14:textId="77777777" w:rsidR="002F49C7" w:rsidRDefault="002F49C7" w:rsidP="00A6697B">
                                <w:pPr>
                                  <w:pStyle w:val="BodyText21"/>
                                  <w:ind w:right="-98"/>
                                  <w:rPr>
                                    <w:sz w:val="22"/>
                                  </w:rPr>
                                </w:pPr>
                              </w:p>
                              <w:p w14:paraId="4E42E782" w14:textId="77777777" w:rsidR="002F49C7" w:rsidRDefault="002F49C7" w:rsidP="00A6697B">
                                <w:pPr>
                                  <w:pStyle w:val="BodyText21"/>
                                  <w:ind w:right="-98"/>
                                  <w:rPr>
                                    <w:sz w:val="22"/>
                                  </w:rPr>
                                </w:pPr>
                              </w:p>
                              <w:p w14:paraId="77B84F6C" w14:textId="77777777" w:rsidR="002F49C7" w:rsidRDefault="002F49C7" w:rsidP="00A6697B">
                                <w:pPr>
                                  <w:pStyle w:val="BodyText21"/>
                                  <w:ind w:right="-98"/>
                                  <w:rPr>
                                    <w:sz w:val="22"/>
                                  </w:rPr>
                                </w:pPr>
                              </w:p>
                              <w:p w14:paraId="74CBE355" w14:textId="77777777" w:rsidR="002F49C7" w:rsidRPr="001A136B" w:rsidRDefault="002F49C7" w:rsidP="00A6697B">
                                <w:pPr>
                                  <w:pStyle w:val="BodyText21"/>
                                  <w:ind w:right="-98"/>
                                  <w:rPr>
                                    <w:sz w:val="22"/>
                                  </w:rPr>
                                </w:pPr>
                              </w:p>
                            </w:txbxContent>
                          </wps:txbx>
                          <wps:bodyPr rot="0" vert="horz" wrap="square" lIns="91440" tIns="45720" rIns="91440" bIns="45720" anchor="t" anchorCtr="0" upright="1">
                            <a:noAutofit/>
                          </wps:bodyPr>
                        </wps:wsp>
                        <wps:wsp>
                          <wps:cNvPr id="19" name="Rectangle 32"/>
                          <wps:cNvSpPr>
                            <a:spLocks noChangeArrowheads="1"/>
                          </wps:cNvSpPr>
                          <wps:spPr bwMode="auto">
                            <a:xfrm>
                              <a:off x="5235" y="2865"/>
                              <a:ext cx="918" cy="1678"/>
                            </a:xfrm>
                            <a:prstGeom prst="rect">
                              <a:avLst/>
                            </a:prstGeom>
                            <a:solidFill>
                              <a:srgbClr val="00FF00"/>
                            </a:solidFill>
                            <a:ln w="9525">
                              <a:solidFill>
                                <a:srgbClr val="000000"/>
                              </a:solidFill>
                              <a:miter lim="800000"/>
                              <a:headEnd/>
                              <a:tailEnd/>
                            </a:ln>
                          </wps:spPr>
                          <wps:txbx>
                            <w:txbxContent>
                              <w:p w14:paraId="5CF5DD72" w14:textId="77777777" w:rsidR="002F49C7" w:rsidRPr="0037260E" w:rsidRDefault="002F49C7" w:rsidP="004D79C1">
                                <w:pPr>
                                  <w:pStyle w:val="BodyText21"/>
                                  <w:ind w:right="-98"/>
                                  <w:jc w:val="center"/>
                                  <w:rPr>
                                    <w:szCs w:val="16"/>
                                  </w:rPr>
                                </w:pPr>
                                <w:r w:rsidRPr="0037260E">
                                  <w:rPr>
                                    <w:szCs w:val="16"/>
                                  </w:rPr>
                                  <w:t>Возмущенная</w:t>
                                </w:r>
                              </w:p>
                            </w:txbxContent>
                          </wps:txbx>
                          <wps:bodyPr rot="0" vert="horz" wrap="square" lIns="91440" tIns="45720" rIns="91440" bIns="45720" anchor="t" anchorCtr="0" upright="1">
                            <a:noAutofit/>
                          </wps:bodyPr>
                        </wps:wsp>
                        <wps:wsp>
                          <wps:cNvPr id="20" name="Rectangle 33"/>
                          <wps:cNvSpPr>
                            <a:spLocks noChangeArrowheads="1"/>
                          </wps:cNvSpPr>
                          <wps:spPr bwMode="auto">
                            <a:xfrm>
                              <a:off x="6153" y="2865"/>
                              <a:ext cx="918" cy="1678"/>
                            </a:xfrm>
                            <a:prstGeom prst="rect">
                              <a:avLst/>
                            </a:prstGeom>
                            <a:solidFill>
                              <a:srgbClr val="FFFF00"/>
                            </a:solidFill>
                            <a:ln w="9525">
                              <a:solidFill>
                                <a:srgbClr val="000000"/>
                              </a:solidFill>
                              <a:miter lim="800000"/>
                              <a:headEnd/>
                              <a:tailEnd/>
                            </a:ln>
                          </wps:spPr>
                          <wps:txbx>
                            <w:txbxContent>
                              <w:p w14:paraId="4A000EA8" w14:textId="77777777" w:rsidR="002F49C7" w:rsidRPr="0037260E" w:rsidRDefault="002F49C7" w:rsidP="00A6697B">
                                <w:pPr>
                                  <w:pStyle w:val="BodyText21"/>
                                  <w:jc w:val="center"/>
                                  <w:rPr>
                                    <w:szCs w:val="16"/>
                                  </w:rPr>
                                </w:pPr>
                                <w:r w:rsidRPr="0037260E">
                                  <w:rPr>
                                    <w:szCs w:val="16"/>
                                  </w:rPr>
                                  <w:t>Малая магнитная буря</w:t>
                                </w:r>
                              </w:p>
                            </w:txbxContent>
                          </wps:txbx>
                          <wps:bodyPr rot="0" vert="horz" wrap="square" lIns="91440" tIns="45720" rIns="91440" bIns="45720" anchor="t" anchorCtr="0" upright="1">
                            <a:noAutofit/>
                          </wps:bodyPr>
                        </wps:wsp>
                        <wps:wsp>
                          <wps:cNvPr id="21" name="Rectangle 34"/>
                          <wps:cNvSpPr>
                            <a:spLocks noChangeArrowheads="1"/>
                          </wps:cNvSpPr>
                          <wps:spPr bwMode="auto">
                            <a:xfrm>
                              <a:off x="7071" y="2865"/>
                              <a:ext cx="918" cy="1678"/>
                            </a:xfrm>
                            <a:prstGeom prst="rect">
                              <a:avLst/>
                            </a:prstGeom>
                            <a:solidFill>
                              <a:srgbClr val="FFCC00"/>
                            </a:solidFill>
                            <a:ln w="9525">
                              <a:solidFill>
                                <a:srgbClr val="000000"/>
                              </a:solidFill>
                              <a:miter lim="800000"/>
                              <a:headEnd/>
                              <a:tailEnd/>
                            </a:ln>
                          </wps:spPr>
                          <wps:txbx>
                            <w:txbxContent>
                              <w:p w14:paraId="33E74150" w14:textId="77777777" w:rsidR="002F49C7" w:rsidRPr="0037260E" w:rsidRDefault="002F49C7"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wps:txbx>
                          <wps:bodyPr rot="0" vert="horz" wrap="square" lIns="91440" tIns="45720" rIns="91440" bIns="45720" anchor="t" anchorCtr="0" upright="1">
                            <a:noAutofit/>
                          </wps:bodyPr>
                        </wps:wsp>
                        <wps:wsp>
                          <wps:cNvPr id="22" name="Rectangle 35"/>
                          <wps:cNvSpPr>
                            <a:spLocks noChangeArrowheads="1"/>
                          </wps:cNvSpPr>
                          <wps:spPr bwMode="auto">
                            <a:xfrm>
                              <a:off x="7989" y="2865"/>
                              <a:ext cx="918" cy="1678"/>
                            </a:xfrm>
                            <a:prstGeom prst="rect">
                              <a:avLst/>
                            </a:prstGeom>
                            <a:solidFill>
                              <a:srgbClr val="FF9933"/>
                            </a:solidFill>
                            <a:ln w="9525">
                              <a:solidFill>
                                <a:srgbClr val="000000"/>
                              </a:solidFill>
                              <a:miter lim="800000"/>
                              <a:headEnd/>
                              <a:tailEnd/>
                            </a:ln>
                          </wps:spPr>
                          <wps:txbx>
                            <w:txbxContent>
                              <w:p w14:paraId="1CC4BF63" w14:textId="77777777" w:rsidR="002F49C7" w:rsidRPr="0037260E" w:rsidRDefault="002F49C7" w:rsidP="00A6697B">
                                <w:pPr>
                                  <w:pStyle w:val="BodyText21"/>
                                  <w:jc w:val="center"/>
                                  <w:rPr>
                                    <w:szCs w:val="16"/>
                                  </w:rPr>
                                </w:pPr>
                                <w:r w:rsidRPr="0037260E">
                                  <w:rPr>
                                    <w:szCs w:val="16"/>
                                  </w:rPr>
                                  <w:t>Большая магнитнаяная буря</w:t>
                                </w:r>
                              </w:p>
                            </w:txbxContent>
                          </wps:txbx>
                          <wps:bodyPr rot="0" vert="horz" wrap="square" lIns="91440" tIns="45720" rIns="91440" bIns="45720" anchor="t" anchorCtr="0" upright="1">
                            <a:noAutofit/>
                          </wps:bodyPr>
                        </wps:wsp>
                        <wps:wsp>
                          <wps:cNvPr id="23" name="Rectangle 36"/>
                          <wps:cNvSpPr>
                            <a:spLocks noChangeArrowheads="1"/>
                          </wps:cNvSpPr>
                          <wps:spPr bwMode="auto">
                            <a:xfrm>
                              <a:off x="8907" y="2865"/>
                              <a:ext cx="918" cy="1678"/>
                            </a:xfrm>
                            <a:prstGeom prst="rect">
                              <a:avLst/>
                            </a:prstGeom>
                            <a:solidFill>
                              <a:srgbClr val="CC6600"/>
                            </a:solidFill>
                            <a:ln w="9525">
                              <a:solidFill>
                                <a:srgbClr val="000000"/>
                              </a:solidFill>
                              <a:miter lim="800000"/>
                              <a:headEnd/>
                              <a:tailEnd/>
                            </a:ln>
                          </wps:spPr>
                          <wps:txbx>
                            <w:txbxContent>
                              <w:p w14:paraId="64A0A952" w14:textId="77777777" w:rsidR="002F49C7" w:rsidRPr="0037260E" w:rsidRDefault="002F49C7" w:rsidP="00A6697B">
                                <w:pPr>
                                  <w:pStyle w:val="BodyText21"/>
                                  <w:ind w:left="-142" w:right="-98"/>
                                  <w:jc w:val="center"/>
                                  <w:rPr>
                                    <w:szCs w:val="16"/>
                                  </w:rPr>
                                </w:pPr>
                                <w:r w:rsidRPr="0037260E">
                                  <w:rPr>
                                    <w:szCs w:val="16"/>
                                  </w:rPr>
                                  <w:t>Очень большая магнит буря</w:t>
                                </w:r>
                              </w:p>
                            </w:txbxContent>
                          </wps:txbx>
                          <wps:bodyPr rot="0" vert="horz" wrap="square" lIns="91440" tIns="45720" rIns="91440" bIns="45720" anchor="t" anchorCtr="0" upright="1">
                            <a:noAutofit/>
                          </wps:bodyPr>
                        </wps:wsp>
                        <wps:wsp>
                          <wps:cNvPr id="24" name="Rectangle 37"/>
                          <wps:cNvSpPr>
                            <a:spLocks noChangeArrowheads="1"/>
                          </wps:cNvSpPr>
                          <wps:spPr bwMode="auto">
                            <a:xfrm>
                              <a:off x="9825" y="2865"/>
                              <a:ext cx="918" cy="1678"/>
                            </a:xfrm>
                            <a:prstGeom prst="rect">
                              <a:avLst/>
                            </a:prstGeom>
                            <a:solidFill>
                              <a:srgbClr val="993300"/>
                            </a:solidFill>
                            <a:ln w="9525">
                              <a:solidFill>
                                <a:srgbClr val="000000"/>
                              </a:solidFill>
                              <a:miter lim="800000"/>
                              <a:headEnd/>
                              <a:tailEnd/>
                            </a:ln>
                          </wps:spPr>
                          <wps:txbx>
                            <w:txbxContent>
                              <w:p w14:paraId="696A2038" w14:textId="77777777" w:rsidR="002F49C7" w:rsidRPr="0037260E" w:rsidRDefault="002F49C7" w:rsidP="00A6697B">
                                <w:pPr>
                                  <w:pStyle w:val="BodyText21"/>
                                  <w:ind w:left="-142" w:firstLine="142"/>
                                  <w:jc w:val="center"/>
                                  <w:rPr>
                                    <w:szCs w:val="16"/>
                                  </w:rPr>
                                </w:pPr>
                                <w:r w:rsidRPr="0037260E">
                                  <w:rPr>
                                    <w:szCs w:val="16"/>
                                  </w:rPr>
                                  <w:t>Экстренная магнит буря</w:t>
                                </w:r>
                              </w:p>
                            </w:txbxContent>
                          </wps:txbx>
                          <wps:bodyPr rot="0" vert="horz" wrap="square" lIns="91440" tIns="45720" rIns="91440" bIns="45720" anchor="t" anchorCtr="0" upright="1">
                            <a:noAutofit/>
                          </wps:bodyPr>
                        </wps:wsp>
                      </wpg:grpSp>
                      <wpg:grpSp>
                        <wpg:cNvPr id="25" name="Group 38"/>
                        <wpg:cNvGrpSpPr>
                          <a:grpSpLocks/>
                        </wpg:cNvGrpSpPr>
                        <wpg:grpSpPr bwMode="auto">
                          <a:xfrm>
                            <a:off x="768" y="1694"/>
                            <a:ext cx="9180" cy="1007"/>
                            <a:chOff x="432" y="9992"/>
                            <a:chExt cx="10800" cy="432"/>
                          </a:xfrm>
                        </wpg:grpSpPr>
                        <wps:wsp>
                          <wps:cNvPr id="26" name="Rectangle 39"/>
                          <wps:cNvSpPr>
                            <a:spLocks noChangeArrowheads="1"/>
                          </wps:cNvSpPr>
                          <wps:spPr bwMode="auto">
                            <a:xfrm>
                              <a:off x="2592" y="9992"/>
                              <a:ext cx="1080" cy="432"/>
                            </a:xfrm>
                            <a:prstGeom prst="rect">
                              <a:avLst/>
                            </a:prstGeom>
                            <a:solidFill>
                              <a:srgbClr val="00FFFF"/>
                            </a:solidFill>
                            <a:ln w="9525">
                              <a:solidFill>
                                <a:srgbClr val="000000"/>
                              </a:solidFill>
                              <a:miter lim="800000"/>
                              <a:headEnd/>
                              <a:tailEnd/>
                            </a:ln>
                          </wps:spPr>
                          <wps:txbx>
                            <w:txbxContent>
                              <w:p w14:paraId="1BE92097" w14:textId="77777777" w:rsidR="002F49C7" w:rsidRPr="001A136B" w:rsidRDefault="002F49C7" w:rsidP="00A6697B">
                                <w:pPr>
                                  <w:jc w:val="center"/>
                                  <w:rPr>
                                    <w:b/>
                                  </w:rPr>
                                </w:pPr>
                                <w:r w:rsidRPr="001A136B">
                                  <w:rPr>
                                    <w:b/>
                                  </w:rPr>
                                  <w:t>2</w:t>
                                </w:r>
                              </w:p>
                            </w:txbxContent>
                          </wps:txbx>
                          <wps:bodyPr rot="0" vert="horz" wrap="square" lIns="91440" tIns="45720" rIns="91440" bIns="45720" anchor="t" anchorCtr="0" upright="1">
                            <a:noAutofit/>
                          </wps:bodyPr>
                        </wps:wsp>
                        <wps:wsp>
                          <wps:cNvPr id="27" name="Rectangle 40"/>
                          <wps:cNvSpPr>
                            <a:spLocks noChangeArrowheads="1"/>
                          </wps:cNvSpPr>
                          <wps:spPr bwMode="auto">
                            <a:xfrm>
                              <a:off x="3672" y="9992"/>
                              <a:ext cx="1080" cy="432"/>
                            </a:xfrm>
                            <a:prstGeom prst="rect">
                              <a:avLst/>
                            </a:prstGeom>
                            <a:solidFill>
                              <a:srgbClr val="33CCCC"/>
                            </a:solidFill>
                            <a:ln w="9525">
                              <a:solidFill>
                                <a:srgbClr val="000000"/>
                              </a:solidFill>
                              <a:miter lim="800000"/>
                              <a:headEnd/>
                              <a:tailEnd/>
                            </a:ln>
                          </wps:spPr>
                          <wps:txbx>
                            <w:txbxContent>
                              <w:p w14:paraId="1DA0C094" w14:textId="77777777" w:rsidR="002F49C7" w:rsidRPr="001A136B" w:rsidRDefault="002F49C7" w:rsidP="00A6697B">
                                <w:pPr>
                                  <w:jc w:val="center"/>
                                  <w:rPr>
                                    <w:b/>
                                  </w:rPr>
                                </w:pPr>
                                <w:r w:rsidRPr="001A136B">
                                  <w:rPr>
                                    <w:b/>
                                  </w:rPr>
                                  <w:t>3</w:t>
                                </w:r>
                              </w:p>
                            </w:txbxContent>
                          </wps:txbx>
                          <wps:bodyPr rot="0" vert="horz" wrap="square" lIns="91440" tIns="45720" rIns="91440" bIns="45720" anchor="t" anchorCtr="0" upright="1">
                            <a:noAutofit/>
                          </wps:bodyPr>
                        </wps:wsp>
                        <wps:wsp>
                          <wps:cNvPr id="28" name="Rectangle 41"/>
                          <wps:cNvSpPr>
                            <a:spLocks noChangeArrowheads="1"/>
                          </wps:cNvSpPr>
                          <wps:spPr bwMode="auto">
                            <a:xfrm>
                              <a:off x="4752" y="9992"/>
                              <a:ext cx="1080" cy="432"/>
                            </a:xfrm>
                            <a:prstGeom prst="rect">
                              <a:avLst/>
                            </a:prstGeom>
                            <a:solidFill>
                              <a:srgbClr val="00FF00"/>
                            </a:solidFill>
                            <a:ln w="9525">
                              <a:solidFill>
                                <a:srgbClr val="000000"/>
                              </a:solidFill>
                              <a:miter lim="800000"/>
                              <a:headEnd/>
                              <a:tailEnd/>
                            </a:ln>
                          </wps:spPr>
                          <wps:txbx>
                            <w:txbxContent>
                              <w:p w14:paraId="5571F572" w14:textId="77777777" w:rsidR="002F49C7" w:rsidRPr="001A136B" w:rsidRDefault="002F49C7" w:rsidP="00A6697B">
                                <w:pPr>
                                  <w:jc w:val="center"/>
                                  <w:rPr>
                                    <w:b/>
                                  </w:rPr>
                                </w:pPr>
                                <w:r w:rsidRPr="001A136B">
                                  <w:rPr>
                                    <w:b/>
                                  </w:rPr>
                                  <w:t>4</w:t>
                                </w:r>
                              </w:p>
                            </w:txbxContent>
                          </wps:txbx>
                          <wps:bodyPr rot="0" vert="horz" wrap="square" lIns="91440" tIns="45720" rIns="91440" bIns="45720" anchor="t" anchorCtr="0" upright="1">
                            <a:noAutofit/>
                          </wps:bodyPr>
                        </wps:wsp>
                        <wps:wsp>
                          <wps:cNvPr id="29" name="Rectangle 42"/>
                          <wps:cNvSpPr>
                            <a:spLocks noChangeArrowheads="1"/>
                          </wps:cNvSpPr>
                          <wps:spPr bwMode="auto">
                            <a:xfrm>
                              <a:off x="5832" y="9992"/>
                              <a:ext cx="1080" cy="432"/>
                            </a:xfrm>
                            <a:prstGeom prst="rect">
                              <a:avLst/>
                            </a:prstGeom>
                            <a:solidFill>
                              <a:srgbClr val="FFFF00"/>
                            </a:solidFill>
                            <a:ln w="9525">
                              <a:solidFill>
                                <a:srgbClr val="000000"/>
                              </a:solidFill>
                              <a:miter lim="800000"/>
                              <a:headEnd/>
                              <a:tailEnd/>
                            </a:ln>
                          </wps:spPr>
                          <wps:txbx>
                            <w:txbxContent>
                              <w:p w14:paraId="690FE7B0" w14:textId="77777777" w:rsidR="002F49C7" w:rsidRPr="001A136B" w:rsidRDefault="002F49C7" w:rsidP="00A6697B">
                                <w:pPr>
                                  <w:jc w:val="center"/>
                                  <w:rPr>
                                    <w:b/>
                                  </w:rPr>
                                </w:pPr>
                                <w:r w:rsidRPr="001A136B">
                                  <w:rPr>
                                    <w:b/>
                                  </w:rPr>
                                  <w:t>5</w:t>
                                </w:r>
                              </w:p>
                            </w:txbxContent>
                          </wps:txbx>
                          <wps:bodyPr rot="0" vert="horz" wrap="square" lIns="91440" tIns="45720" rIns="91440" bIns="45720" anchor="t" anchorCtr="0" upright="1">
                            <a:noAutofit/>
                          </wps:bodyPr>
                        </wps:wsp>
                        <wps:wsp>
                          <wps:cNvPr id="30" name="Rectangle 43"/>
                          <wps:cNvSpPr>
                            <a:spLocks noChangeArrowheads="1"/>
                          </wps:cNvSpPr>
                          <wps:spPr bwMode="auto">
                            <a:xfrm>
                              <a:off x="6912" y="9992"/>
                              <a:ext cx="1080" cy="432"/>
                            </a:xfrm>
                            <a:prstGeom prst="rect">
                              <a:avLst/>
                            </a:prstGeom>
                            <a:solidFill>
                              <a:srgbClr val="FFCC00"/>
                            </a:solidFill>
                            <a:ln w="9525">
                              <a:solidFill>
                                <a:srgbClr val="000000"/>
                              </a:solidFill>
                              <a:miter lim="800000"/>
                              <a:headEnd/>
                              <a:tailEnd/>
                            </a:ln>
                          </wps:spPr>
                          <wps:txbx>
                            <w:txbxContent>
                              <w:p w14:paraId="647C57B0" w14:textId="77777777" w:rsidR="002F49C7" w:rsidRPr="001A136B" w:rsidRDefault="002F49C7" w:rsidP="00A6697B">
                                <w:pPr>
                                  <w:jc w:val="center"/>
                                  <w:rPr>
                                    <w:b/>
                                  </w:rPr>
                                </w:pPr>
                                <w:r w:rsidRPr="001A136B">
                                  <w:rPr>
                                    <w:b/>
                                  </w:rPr>
                                  <w:t>6</w:t>
                                </w:r>
                              </w:p>
                            </w:txbxContent>
                          </wps:txbx>
                          <wps:bodyPr rot="0" vert="horz" wrap="square" lIns="91440" tIns="45720" rIns="91440" bIns="45720" anchor="t" anchorCtr="0" upright="1">
                            <a:noAutofit/>
                          </wps:bodyPr>
                        </wps:wsp>
                        <wps:wsp>
                          <wps:cNvPr id="31" name="Rectangle 44"/>
                          <wps:cNvSpPr>
                            <a:spLocks noChangeArrowheads="1"/>
                          </wps:cNvSpPr>
                          <wps:spPr bwMode="auto">
                            <a:xfrm>
                              <a:off x="7992" y="9992"/>
                              <a:ext cx="1080" cy="432"/>
                            </a:xfrm>
                            <a:prstGeom prst="rect">
                              <a:avLst/>
                            </a:prstGeom>
                            <a:solidFill>
                              <a:srgbClr val="FF9933"/>
                            </a:solidFill>
                            <a:ln w="9525">
                              <a:solidFill>
                                <a:srgbClr val="000000"/>
                              </a:solidFill>
                              <a:miter lim="800000"/>
                              <a:headEnd/>
                              <a:tailEnd/>
                            </a:ln>
                          </wps:spPr>
                          <wps:txbx>
                            <w:txbxContent>
                              <w:p w14:paraId="692E2042" w14:textId="77777777" w:rsidR="002F49C7" w:rsidRPr="001A136B" w:rsidRDefault="002F49C7" w:rsidP="00A6697B">
                                <w:pPr>
                                  <w:jc w:val="center"/>
                                  <w:rPr>
                                    <w:b/>
                                  </w:rPr>
                                </w:pPr>
                                <w:r w:rsidRPr="001A136B">
                                  <w:rPr>
                                    <w:b/>
                                  </w:rPr>
                                  <w:t>7</w:t>
                                </w:r>
                              </w:p>
                            </w:txbxContent>
                          </wps:txbx>
                          <wps:bodyPr rot="0" vert="horz" wrap="square" lIns="91440" tIns="45720" rIns="91440" bIns="45720" anchor="t" anchorCtr="0" upright="1">
                            <a:noAutofit/>
                          </wps:bodyPr>
                        </wps:wsp>
                        <wps:wsp>
                          <wps:cNvPr id="32" name="Rectangle 45"/>
                          <wps:cNvSpPr>
                            <a:spLocks noChangeArrowheads="1"/>
                          </wps:cNvSpPr>
                          <wps:spPr bwMode="auto">
                            <a:xfrm>
                              <a:off x="9072" y="9992"/>
                              <a:ext cx="1080" cy="432"/>
                            </a:xfrm>
                            <a:prstGeom prst="rect">
                              <a:avLst/>
                            </a:prstGeom>
                            <a:solidFill>
                              <a:srgbClr val="CC6600"/>
                            </a:solidFill>
                            <a:ln w="9525">
                              <a:solidFill>
                                <a:srgbClr val="000000"/>
                              </a:solidFill>
                              <a:miter lim="800000"/>
                              <a:headEnd/>
                              <a:tailEnd/>
                            </a:ln>
                          </wps:spPr>
                          <wps:txbx>
                            <w:txbxContent>
                              <w:p w14:paraId="5B2209BC" w14:textId="77777777" w:rsidR="002F49C7" w:rsidRPr="001A136B" w:rsidRDefault="002F49C7" w:rsidP="00A6697B">
                                <w:pPr>
                                  <w:jc w:val="center"/>
                                  <w:rPr>
                                    <w:b/>
                                  </w:rPr>
                                </w:pPr>
                                <w:r w:rsidRPr="001A136B">
                                  <w:rPr>
                                    <w:b/>
                                  </w:rPr>
                                  <w:t>8</w:t>
                                </w:r>
                              </w:p>
                            </w:txbxContent>
                          </wps:txbx>
                          <wps:bodyPr rot="0" vert="horz" wrap="square" lIns="91440" tIns="45720" rIns="91440" bIns="45720" anchor="t" anchorCtr="0" upright="1">
                            <a:noAutofit/>
                          </wps:bodyPr>
                        </wps:wsp>
                        <wps:wsp>
                          <wps:cNvPr id="33" name="Rectangle 46"/>
                          <wps:cNvSpPr>
                            <a:spLocks noChangeArrowheads="1"/>
                          </wps:cNvSpPr>
                          <wps:spPr bwMode="auto">
                            <a:xfrm>
                              <a:off x="10152" y="9992"/>
                              <a:ext cx="1080" cy="432"/>
                            </a:xfrm>
                            <a:prstGeom prst="rect">
                              <a:avLst/>
                            </a:prstGeom>
                            <a:solidFill>
                              <a:srgbClr val="993300"/>
                            </a:solidFill>
                            <a:ln w="9525">
                              <a:solidFill>
                                <a:srgbClr val="000000"/>
                              </a:solidFill>
                              <a:miter lim="800000"/>
                              <a:headEnd/>
                              <a:tailEnd/>
                            </a:ln>
                          </wps:spPr>
                          <wps:txbx>
                            <w:txbxContent>
                              <w:p w14:paraId="77D35182" w14:textId="77777777" w:rsidR="002F49C7" w:rsidRPr="001A136B" w:rsidRDefault="002F49C7" w:rsidP="00A6697B">
                                <w:pPr>
                                  <w:jc w:val="center"/>
                                  <w:rPr>
                                    <w:b/>
                                  </w:rPr>
                                </w:pPr>
                                <w:r w:rsidRPr="001A136B">
                                  <w:rPr>
                                    <w:b/>
                                  </w:rPr>
                                  <w:t>9</w:t>
                                </w:r>
                              </w:p>
                            </w:txbxContent>
                          </wps:txbx>
                          <wps:bodyPr rot="0" vert="horz" wrap="square" lIns="91440" tIns="45720" rIns="91440" bIns="45720" anchor="t" anchorCtr="0" upright="1">
                            <a:noAutofit/>
                          </wps:bodyPr>
                        </wps:wsp>
                        <wps:wsp>
                          <wps:cNvPr id="34" name="Rectangle 47"/>
                          <wps:cNvSpPr>
                            <a:spLocks noChangeArrowheads="1"/>
                          </wps:cNvSpPr>
                          <wps:spPr bwMode="auto">
                            <a:xfrm>
                              <a:off x="432" y="9992"/>
                              <a:ext cx="1080" cy="432"/>
                            </a:xfrm>
                            <a:prstGeom prst="rect">
                              <a:avLst/>
                            </a:prstGeom>
                            <a:solidFill>
                              <a:srgbClr val="FFFFFF"/>
                            </a:solidFill>
                            <a:ln w="9525">
                              <a:solidFill>
                                <a:srgbClr val="000000"/>
                              </a:solidFill>
                              <a:miter lim="800000"/>
                              <a:headEnd/>
                              <a:tailEnd/>
                            </a:ln>
                          </wps:spPr>
                          <wps:txbx>
                            <w:txbxContent>
                              <w:p w14:paraId="4FE36A1F" w14:textId="77777777" w:rsidR="002F49C7" w:rsidRPr="00445CEF" w:rsidRDefault="002F49C7" w:rsidP="00A6697B">
                                <w:pPr>
                                  <w:rPr>
                                    <w:sz w:val="22"/>
                                    <w:szCs w:val="22"/>
                                  </w:rPr>
                                </w:pPr>
                                <w:r w:rsidRPr="00445CEF">
                                  <w:rPr>
                                    <w:sz w:val="22"/>
                                    <w:szCs w:val="22"/>
                                  </w:rPr>
                                  <w:t>Баллы</w:t>
                                </w:r>
                              </w:p>
                            </w:txbxContent>
                          </wps:txbx>
                          <wps:bodyPr rot="0" vert="horz" wrap="square" lIns="91440" tIns="45720" rIns="91440" bIns="45720" anchor="t" anchorCtr="0" upright="1">
                            <a:noAutofit/>
                          </wps:bodyPr>
                        </wps:wsp>
                        <wps:wsp>
                          <wps:cNvPr id="35" name="Rectangle 48"/>
                          <wps:cNvSpPr>
                            <a:spLocks noChangeArrowheads="1"/>
                          </wps:cNvSpPr>
                          <wps:spPr bwMode="auto">
                            <a:xfrm>
                              <a:off x="1512" y="9992"/>
                              <a:ext cx="1080" cy="432"/>
                            </a:xfrm>
                            <a:prstGeom prst="rect">
                              <a:avLst/>
                            </a:prstGeom>
                            <a:solidFill>
                              <a:srgbClr val="CCFFFF"/>
                            </a:solidFill>
                            <a:ln w="9525">
                              <a:solidFill>
                                <a:srgbClr val="000000"/>
                              </a:solidFill>
                              <a:miter lim="800000"/>
                              <a:headEnd/>
                              <a:tailEnd/>
                            </a:ln>
                          </wps:spPr>
                          <wps:txbx>
                            <w:txbxContent>
                              <w:p w14:paraId="408BA342" w14:textId="77777777" w:rsidR="002F49C7" w:rsidRPr="00445CEF" w:rsidRDefault="002F49C7" w:rsidP="00A6697B">
                                <w:pPr>
                                  <w:jc w:val="center"/>
                                  <w:rPr>
                                    <w:b/>
                                  </w:rPr>
                                </w:pPr>
                                <w:r w:rsidRPr="00445CEF">
                                  <w:rPr>
                                    <w:b/>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4B1CEE" id="Group 15" o:spid="_x0000_s1027" style="position:absolute;left:0;text-align:left;margin-left:-1.75pt;margin-top:.0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">
                <v:group id="Group 16" o:spid="_x0000_s1028" style="position:absolute;left:768;top:4379;width:9180;height:914" coordorigin="1563,4217" coordsize="918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7" o:spid="_x0000_s1029" style="position:absolute;left:3399;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" fillcolor="aqua">
                    <v:textbox>
                      <w:txbxContent>
                        <w:p w14:paraId="1F30F432" w14:textId="77777777" w:rsidR="002F49C7" w:rsidRPr="0037260E" w:rsidRDefault="002F49C7" w:rsidP="003F7366">
                          <w:pPr>
                            <w:spacing w:line="360" w:lineRule="auto"/>
                            <w:jc w:val="center"/>
                          </w:pPr>
                          <w:r>
                            <w:t>40%</w:t>
                          </w:r>
                        </w:p>
                      </w:txbxContent>
                    </v:textbox>
                  </v:rect>
                  <v:rect id="Rectangle 18" o:spid="_x0000_s1030" style="position:absolute;left:4317;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" fillcolor="#3cc">
                    <v:textbox>
                      <w:txbxContent>
                        <w:p w14:paraId="21F25C9C" w14:textId="77777777" w:rsidR="002F49C7" w:rsidRPr="0037260E" w:rsidRDefault="002F49C7" w:rsidP="003F7366">
                          <w:pPr>
                            <w:jc w:val="center"/>
                          </w:pPr>
                          <w:r>
                            <w:t>50%</w:t>
                          </w:r>
                        </w:p>
                      </w:txbxContent>
                    </v:textbox>
                  </v:rect>
                  <v:rect id="Rectangle 19" o:spid="_x0000_s1031" style="position:absolute;left:5235;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" fillcolor="lime">
                    <v:textbox>
                      <w:txbxContent>
                        <w:p w14:paraId="0DA66919" w14:textId="77777777" w:rsidR="002F49C7" w:rsidRPr="00DB2446" w:rsidRDefault="002F49C7" w:rsidP="008E3C94">
                          <w:pPr>
                            <w:jc w:val="center"/>
                          </w:pPr>
                          <w:r>
                            <w:t>5%</w:t>
                          </w:r>
                        </w:p>
                      </w:txbxContent>
                    </v:textbox>
                  </v:rect>
                  <v:rect id="Rectangle 20" o:spid="_x0000_s1032" style="position:absolute;left:6153;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" fillcolor="yellow">
                    <v:textbox>
                      <w:txbxContent>
                        <w:p w14:paraId="4BA255B5" w14:textId="77777777" w:rsidR="002F49C7" w:rsidRPr="00EC363F" w:rsidRDefault="002F49C7" w:rsidP="0037260E">
                          <w:pPr>
                            <w:jc w:val="center"/>
                          </w:pPr>
                        </w:p>
                      </w:txbxContent>
                    </v:textbox>
                  </v:rect>
                  <v:rect id="Rectangle 21" o:spid="_x0000_s1033" style="position:absolute;left:7071;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" fillcolor="#fc0">
                    <v:textbox>
                      <w:txbxContent>
                        <w:p w14:paraId="0D4AD11A" w14:textId="77777777" w:rsidR="002F49C7" w:rsidRPr="00FC51FC" w:rsidRDefault="002F49C7" w:rsidP="0037260E">
                          <w:pPr>
                            <w:jc w:val="center"/>
                          </w:pPr>
                        </w:p>
                      </w:txbxContent>
                    </v:textbox>
                  </v:rect>
                  <v:rect id="Rectangle 22" o:spid="_x0000_s1034" style="position:absolute;left:7989;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" fillcolor="#f93">
                    <v:textbox>
                      <w:txbxContent>
                        <w:p w14:paraId="02A736D7" w14:textId="77777777" w:rsidR="002F49C7" w:rsidRPr="00FE5B82" w:rsidRDefault="002F49C7" w:rsidP="00FE5B82"/>
                      </w:txbxContent>
                    </v:textbox>
                  </v:rect>
                  <v:rect id="Rectangle 23" o:spid="_x0000_s1035" style="position:absolute;left:8907;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" fillcolor="#c60">
                    <v:textbox>
                      <w:txbxContent>
                        <w:p w14:paraId="77B76837" w14:textId="77777777" w:rsidR="002F49C7" w:rsidRPr="00AC5C9B" w:rsidRDefault="002F49C7" w:rsidP="00A6697B">
                          <w:pPr>
                            <w:rPr>
                              <w:b/>
                            </w:rPr>
                          </w:pPr>
                        </w:p>
                      </w:txbxContent>
                    </v:textbox>
                  </v:rect>
                  <v:rect id="Rectangle 24" o:spid="_x0000_s1036" style="position:absolute;left:9825;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" fillcolor="#930">
                    <v:textbox>
                      <w:txbxContent>
                        <w:p w14:paraId="148F0FDE" w14:textId="77777777" w:rsidR="002F49C7" w:rsidRPr="001A136B" w:rsidRDefault="002F49C7" w:rsidP="00A6697B">
                          <w:pPr>
                            <w:rPr>
                              <w:b/>
                            </w:rPr>
                          </w:pPr>
                        </w:p>
                      </w:txbxContent>
                    </v:textbox>
                  </v:rect>
                  <v:rect id="Rectangle 25" o:spid="_x0000_s1037" style="position:absolute;left:1563;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3FEF2853" w14:textId="77777777" w:rsidR="002F49C7" w:rsidRDefault="002F49C7" w:rsidP="00A6697B"/>
                      </w:txbxContent>
                    </v:textbox>
                  </v:rect>
                  <v:rect id="Rectangle 26" o:spid="_x0000_s1038" style="position:absolute;left:2481;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" fillcolor="#cff">
                    <v:textbox>
                      <w:txbxContent>
                        <w:p w14:paraId="4F67305E" w14:textId="77777777" w:rsidR="002F49C7" w:rsidRPr="0037260E" w:rsidRDefault="002F49C7" w:rsidP="003F7366">
                          <w:pPr>
                            <w:jc w:val="center"/>
                          </w:pPr>
                        </w:p>
                      </w:txbxContent>
                    </v:textbox>
                  </v:rect>
                </v:group>
                <v:group id="Group 27" o:spid="_x0000_s1039" style="position:absolute;left:768;top:2701;width:9180;height:1678" coordorigin="1563,2865" coordsize="9180,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8" o:spid="_x0000_s1040" style="position:absolute;left:1563;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4AE45355" w14:textId="77777777" w:rsidR="002F49C7" w:rsidRPr="0037260E" w:rsidRDefault="002F49C7"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" fillcolor="#cff">
                    <v:textbox>
                      <w:txbxContent>
                        <w:p w14:paraId="09360530" w14:textId="77777777" w:rsidR="002F49C7" w:rsidRPr="0037260E" w:rsidRDefault="002F49C7"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" fillcolor="aqua">
                    <v:textbox>
                      <w:txbxContent>
                        <w:p w14:paraId="3B545B17" w14:textId="77777777" w:rsidR="002F49C7" w:rsidRPr="0037260E" w:rsidRDefault="002F49C7"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" fillcolor="#3cc">
                    <v:textbox>
                      <w:txbxContent>
                        <w:p w14:paraId="1970C458" w14:textId="77777777" w:rsidR="002F49C7" w:rsidRPr="0037260E" w:rsidRDefault="002F49C7" w:rsidP="0037260E">
                          <w:pPr>
                            <w:pStyle w:val="BodyText21"/>
                            <w:ind w:right="-98"/>
                            <w:jc w:val="center"/>
                            <w:rPr>
                              <w:szCs w:val="16"/>
                            </w:rPr>
                          </w:pPr>
                          <w:r w:rsidRPr="0037260E">
                            <w:rPr>
                              <w:szCs w:val="16"/>
                            </w:rPr>
                            <w:t>Слабо возмущенная</w:t>
                          </w:r>
                        </w:p>
                        <w:p w14:paraId="16291CD8" w14:textId="77777777" w:rsidR="002F49C7" w:rsidRDefault="002F49C7" w:rsidP="00A6697B">
                          <w:pPr>
                            <w:pStyle w:val="BodyText21"/>
                            <w:ind w:right="-98"/>
                            <w:rPr>
                              <w:sz w:val="22"/>
                            </w:rPr>
                          </w:pPr>
                        </w:p>
                        <w:p w14:paraId="424438C6" w14:textId="77777777" w:rsidR="002F49C7" w:rsidRDefault="002F49C7" w:rsidP="00A6697B">
                          <w:pPr>
                            <w:pStyle w:val="BodyText21"/>
                            <w:ind w:right="-98"/>
                            <w:rPr>
                              <w:sz w:val="22"/>
                            </w:rPr>
                          </w:pPr>
                        </w:p>
                        <w:p w14:paraId="4E42E782" w14:textId="77777777" w:rsidR="002F49C7" w:rsidRDefault="002F49C7" w:rsidP="00A6697B">
                          <w:pPr>
                            <w:pStyle w:val="BodyText21"/>
                            <w:ind w:right="-98"/>
                            <w:rPr>
                              <w:sz w:val="22"/>
                            </w:rPr>
                          </w:pPr>
                        </w:p>
                        <w:p w14:paraId="77B84F6C" w14:textId="77777777" w:rsidR="002F49C7" w:rsidRDefault="002F49C7" w:rsidP="00A6697B">
                          <w:pPr>
                            <w:pStyle w:val="BodyText21"/>
                            <w:ind w:right="-98"/>
                            <w:rPr>
                              <w:sz w:val="22"/>
                            </w:rPr>
                          </w:pPr>
                        </w:p>
                        <w:p w14:paraId="74CBE355" w14:textId="77777777" w:rsidR="002F49C7" w:rsidRPr="001A136B" w:rsidRDefault="002F49C7" w:rsidP="00A6697B">
                          <w:pPr>
                            <w:pStyle w:val="BodyText21"/>
                            <w:ind w:right="-98"/>
                            <w:rPr>
                              <w:sz w:val="22"/>
                            </w:rPr>
                          </w:pPr>
                        </w:p>
                      </w:txbxContent>
                    </v:textbox>
                  </v:rect>
                  <v:rect id="Rectangle 32" o:spid="_x0000_s1044" style="position:absolute;left:5235;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" fillcolor="lime">
                    <v:textbox>
                      <w:txbxContent>
                        <w:p w14:paraId="5CF5DD72" w14:textId="77777777" w:rsidR="002F49C7" w:rsidRPr="0037260E" w:rsidRDefault="002F49C7"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" fillcolor="yellow">
                    <v:textbox>
                      <w:txbxContent>
                        <w:p w14:paraId="4A000EA8" w14:textId="77777777" w:rsidR="002F49C7" w:rsidRPr="0037260E" w:rsidRDefault="002F49C7"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" fillcolor="#fc0">
                    <v:textbox>
                      <w:txbxContent>
                        <w:p w14:paraId="33E74150" w14:textId="77777777" w:rsidR="002F49C7" w:rsidRPr="0037260E" w:rsidRDefault="002F49C7"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" fillcolor="#f93">
                    <v:textbox>
                      <w:txbxContent>
                        <w:p w14:paraId="1CC4BF63" w14:textId="77777777" w:rsidR="002F49C7" w:rsidRPr="0037260E" w:rsidRDefault="002F49C7" w:rsidP="00A6697B">
                          <w:pPr>
                            <w:pStyle w:val="BodyText21"/>
                            <w:jc w:val="center"/>
                            <w:rPr>
                              <w:szCs w:val="16"/>
                            </w:rPr>
                          </w:pPr>
                          <w:r w:rsidRPr="0037260E">
                            <w:rPr>
                              <w:szCs w:val="16"/>
                            </w:rPr>
                            <w:t>Большая магнитнаяная буря</w:t>
                          </w:r>
                        </w:p>
                      </w:txbxContent>
                    </v:textbox>
                  </v:rect>
                  <v:rect id="Rectangle 36" o:spid="_x0000_s1048" style="position:absolute;left:8907;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" fillcolor="#c60">
                    <v:textbox>
                      <w:txbxContent>
                        <w:p w14:paraId="64A0A952" w14:textId="77777777" w:rsidR="002F49C7" w:rsidRPr="0037260E" w:rsidRDefault="002F49C7"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" fillcolor="#930">
                    <v:textbox>
                      <w:txbxContent>
                        <w:p w14:paraId="696A2038" w14:textId="77777777" w:rsidR="002F49C7" w:rsidRPr="0037260E" w:rsidRDefault="002F49C7"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9" o:spid="_x0000_s1051" style="position:absolute;left:259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" fillcolor="aqua">
                    <v:textbox>
                      <w:txbxContent>
                        <w:p w14:paraId="1BE92097" w14:textId="77777777" w:rsidR="002F49C7" w:rsidRPr="001A136B" w:rsidRDefault="002F49C7" w:rsidP="00A6697B">
                          <w:pPr>
                            <w:jc w:val="center"/>
                            <w:rPr>
                              <w:b/>
                            </w:rPr>
                          </w:pPr>
                          <w:r w:rsidRPr="001A136B">
                            <w:rPr>
                              <w:b/>
                            </w:rPr>
                            <w:t>2</w:t>
                          </w:r>
                        </w:p>
                      </w:txbxContent>
                    </v:textbox>
                  </v:rect>
                  <v:rect id="Rectangle 40" o:spid="_x0000_s1052" style="position:absolute;left:367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" fillcolor="#3cc">
                    <v:textbox>
                      <w:txbxContent>
                        <w:p w14:paraId="1DA0C094" w14:textId="77777777" w:rsidR="002F49C7" w:rsidRPr="001A136B" w:rsidRDefault="002F49C7" w:rsidP="00A6697B">
                          <w:pPr>
                            <w:jc w:val="center"/>
                            <w:rPr>
                              <w:b/>
                            </w:rPr>
                          </w:pPr>
                          <w:r w:rsidRPr="001A136B">
                            <w:rPr>
                              <w:b/>
                            </w:rPr>
                            <w:t>3</w:t>
                          </w:r>
                        </w:p>
                      </w:txbxContent>
                    </v:textbox>
                  </v:rect>
                  <v:rect id="Rectangle 41" o:spid="_x0000_s1053" style="position:absolute;left:475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" fillcolor="lime">
                    <v:textbox>
                      <w:txbxContent>
                        <w:p w14:paraId="5571F572" w14:textId="77777777" w:rsidR="002F49C7" w:rsidRPr="001A136B" w:rsidRDefault="002F49C7" w:rsidP="00A6697B">
                          <w:pPr>
                            <w:jc w:val="center"/>
                            <w:rPr>
                              <w:b/>
                            </w:rPr>
                          </w:pPr>
                          <w:r w:rsidRPr="001A136B">
                            <w:rPr>
                              <w:b/>
                            </w:rPr>
                            <w:t>4</w:t>
                          </w:r>
                        </w:p>
                      </w:txbxContent>
                    </v:textbox>
                  </v:rect>
                  <v:rect id="Rectangle 42" o:spid="_x0000_s1054" style="position:absolute;left:583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" fillcolor="yellow">
                    <v:textbox>
                      <w:txbxContent>
                        <w:p w14:paraId="690FE7B0" w14:textId="77777777" w:rsidR="002F49C7" w:rsidRPr="001A136B" w:rsidRDefault="002F49C7" w:rsidP="00A6697B">
                          <w:pPr>
                            <w:jc w:val="center"/>
                            <w:rPr>
                              <w:b/>
                            </w:rPr>
                          </w:pPr>
                          <w:r w:rsidRPr="001A136B">
                            <w:rPr>
                              <w:b/>
                            </w:rPr>
                            <w:t>5</w:t>
                          </w:r>
                        </w:p>
                      </w:txbxContent>
                    </v:textbox>
                  </v:rect>
                  <v:rect id="Rectangle 43" o:spid="_x0000_s1055" style="position:absolute;left:691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" fillcolor="#fc0">
                    <v:textbox>
                      <w:txbxContent>
                        <w:p w14:paraId="647C57B0" w14:textId="77777777" w:rsidR="002F49C7" w:rsidRPr="001A136B" w:rsidRDefault="002F49C7" w:rsidP="00A6697B">
                          <w:pPr>
                            <w:jc w:val="center"/>
                            <w:rPr>
                              <w:b/>
                            </w:rPr>
                          </w:pPr>
                          <w:r w:rsidRPr="001A136B">
                            <w:rPr>
                              <w:b/>
                            </w:rPr>
                            <w:t>6</w:t>
                          </w:r>
                        </w:p>
                      </w:txbxContent>
                    </v:textbox>
                  </v:rect>
                  <v:rect id="Rectangle 44" o:spid="_x0000_s1056" style="position:absolute;left:799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" fillcolor="#f93">
                    <v:textbox>
                      <w:txbxContent>
                        <w:p w14:paraId="692E2042" w14:textId="77777777" w:rsidR="002F49C7" w:rsidRPr="001A136B" w:rsidRDefault="002F49C7" w:rsidP="00A6697B">
                          <w:pPr>
                            <w:jc w:val="center"/>
                            <w:rPr>
                              <w:b/>
                            </w:rPr>
                          </w:pPr>
                          <w:r w:rsidRPr="001A136B">
                            <w:rPr>
                              <w:b/>
                            </w:rPr>
                            <w:t>7</w:t>
                          </w:r>
                        </w:p>
                      </w:txbxContent>
                    </v:textbox>
                  </v:rect>
                  <v:rect id="Rectangle 45" o:spid="_x0000_s1057" style="position:absolute;left:907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" fillcolor="#c60">
                    <v:textbox>
                      <w:txbxContent>
                        <w:p w14:paraId="5B2209BC" w14:textId="77777777" w:rsidR="002F49C7" w:rsidRPr="001A136B" w:rsidRDefault="002F49C7" w:rsidP="00A6697B">
                          <w:pPr>
                            <w:jc w:val="center"/>
                            <w:rPr>
                              <w:b/>
                            </w:rPr>
                          </w:pPr>
                          <w:r w:rsidRPr="001A136B">
                            <w:rPr>
                              <w:b/>
                            </w:rPr>
                            <w:t>8</w:t>
                          </w:r>
                        </w:p>
                      </w:txbxContent>
                    </v:textbox>
                  </v:rect>
                  <v:rect id="Rectangle 46" o:spid="_x0000_s1058" style="position:absolute;left:1015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" fillcolor="#930">
                    <v:textbox>
                      <w:txbxContent>
                        <w:p w14:paraId="77D35182" w14:textId="77777777" w:rsidR="002F49C7" w:rsidRPr="001A136B" w:rsidRDefault="002F49C7" w:rsidP="00A6697B">
                          <w:pPr>
                            <w:jc w:val="center"/>
                            <w:rPr>
                              <w:b/>
                            </w:rPr>
                          </w:pPr>
                          <w:r w:rsidRPr="001A136B">
                            <w:rPr>
                              <w:b/>
                            </w:rPr>
                            <w:t>9</w:t>
                          </w:r>
                        </w:p>
                      </w:txbxContent>
                    </v:textbox>
                  </v:rect>
                  <v:rect id="Rectangle 47" o:spid="_x0000_s1059" style="position:absolute;left:43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4FE36A1F" w14:textId="77777777" w:rsidR="002F49C7" w:rsidRPr="00445CEF" w:rsidRDefault="002F49C7" w:rsidP="00A6697B">
                          <w:pPr>
                            <w:rPr>
                              <w:sz w:val="22"/>
                              <w:szCs w:val="22"/>
                            </w:rPr>
                          </w:pPr>
                          <w:r w:rsidRPr="00445CEF">
                            <w:rPr>
                              <w:sz w:val="22"/>
                              <w:szCs w:val="22"/>
                            </w:rPr>
                            <w:t>Баллы</w:t>
                          </w:r>
                        </w:p>
                      </w:txbxContent>
                    </v:textbox>
                  </v:rect>
                  <v:rect id="Rectangle 48" o:spid="_x0000_s1060" style="position:absolute;left:151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" fillcolor="#cff">
                    <v:textbox>
                      <w:txbxContent>
                        <w:p w14:paraId="408BA342" w14:textId="77777777" w:rsidR="002F49C7" w:rsidRPr="00445CEF" w:rsidRDefault="002F49C7" w:rsidP="00A6697B">
                          <w:pPr>
                            <w:jc w:val="center"/>
                            <w:rPr>
                              <w:b/>
                            </w:rPr>
                          </w:pPr>
                          <w:r w:rsidRPr="00445CEF">
                            <w:rPr>
                              <w:b/>
                            </w:rPr>
                            <w:t>1</w:t>
                          </w:r>
                        </w:p>
                      </w:txbxContent>
                    </v:textbox>
                  </v:rect>
                </v:group>
              </v:group>
            </w:pict>
          </mc:Fallback>
        </mc:AlternateContent>
      </w:r>
    </w:p>
    <w:p w14:paraId="701B5955" w14:textId="77777777" w:rsidR="00353136" w:rsidRPr="008B333A" w:rsidRDefault="00353136" w:rsidP="00134B8D">
      <w:pPr>
        <w:pStyle w:val="ae"/>
        <w:spacing w:before="0" w:beforeAutospacing="0" w:after="0" w:afterAutospacing="0"/>
        <w:ind w:firstLine="709"/>
        <w:rPr>
          <w:color w:val="FF0000"/>
          <w:sz w:val="28"/>
          <w:szCs w:val="28"/>
          <w:highlight w:val="yellow"/>
        </w:rPr>
      </w:pPr>
    </w:p>
    <w:p w14:paraId="643F16A6" w14:textId="77777777" w:rsidR="00191BAF" w:rsidRPr="008B333A" w:rsidRDefault="00191BAF" w:rsidP="00134B8D">
      <w:pPr>
        <w:pStyle w:val="ae"/>
        <w:spacing w:before="0" w:beforeAutospacing="0" w:after="0" w:afterAutospacing="0"/>
        <w:ind w:firstLine="709"/>
        <w:rPr>
          <w:color w:val="FF0000"/>
          <w:sz w:val="28"/>
          <w:szCs w:val="28"/>
          <w:highlight w:val="yellow"/>
        </w:rPr>
      </w:pPr>
    </w:p>
    <w:p w14:paraId="6354D969" w14:textId="77777777" w:rsidR="00F25805" w:rsidRPr="008B333A" w:rsidRDefault="00F25805"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14:paraId="49257BB1" w14:textId="77777777" w:rsidR="00592B5C" w:rsidRPr="008B333A" w:rsidRDefault="00592B5C"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14:paraId="3E071A61" w14:textId="77777777" w:rsidR="0056098B" w:rsidRPr="008B333A" w:rsidRDefault="0056098B"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14:paraId="318BD65A" w14:textId="77777777" w:rsidR="00513564" w:rsidRPr="00CD3AC0" w:rsidRDefault="0023615E" w:rsidP="00134B8D">
      <w:pPr>
        <w:pStyle w:val="ae"/>
        <w:shd w:val="clear" w:color="auto" w:fill="FFFFFF" w:themeFill="background1"/>
        <w:spacing w:before="0" w:beforeAutospacing="0" w:after="0" w:afterAutospacing="0"/>
        <w:ind w:firstLine="709"/>
        <w:rPr>
          <w:rFonts w:ascii="Times New Roman" w:hAnsi="Times New Roman"/>
          <w:b/>
          <w:sz w:val="28"/>
          <w:szCs w:val="28"/>
        </w:rPr>
      </w:pPr>
      <w:r w:rsidRPr="00CD3AC0">
        <w:rPr>
          <w:rFonts w:ascii="Times New Roman" w:hAnsi="Times New Roman"/>
          <w:b/>
          <w:sz w:val="28"/>
          <w:szCs w:val="28"/>
        </w:rPr>
        <w:lastRenderedPageBreak/>
        <w:t>1.6. В Московской области за прошедшие сутки произошло:</w:t>
      </w:r>
    </w:p>
    <w:p w14:paraId="5CAB0FBD" w14:textId="77777777" w:rsidR="00965C2A" w:rsidRPr="00CD3AC0" w:rsidRDefault="00965C2A" w:rsidP="00965C2A">
      <w:pPr>
        <w:tabs>
          <w:tab w:val="center" w:pos="5102"/>
          <w:tab w:val="center" w:pos="5338"/>
          <w:tab w:val="left" w:pos="6795"/>
        </w:tabs>
        <w:suppressAutoHyphens/>
        <w:jc w:val="center"/>
        <w:rPr>
          <w:b/>
        </w:rPr>
      </w:pPr>
      <w:r w:rsidRPr="00CD3AC0">
        <w:rPr>
          <w:b/>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288"/>
        <w:gridCol w:w="1133"/>
        <w:gridCol w:w="1123"/>
        <w:gridCol w:w="1710"/>
        <w:gridCol w:w="1123"/>
        <w:gridCol w:w="1143"/>
      </w:tblGrid>
      <w:tr w:rsidR="00965C2A" w:rsidRPr="00CD3AC0" w14:paraId="22AD59EF" w14:textId="77777777" w:rsidTr="00965C2A">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14:paraId="2987A5B8" w14:textId="77777777" w:rsidR="00965C2A" w:rsidRPr="00CD3AC0" w:rsidRDefault="00965C2A" w:rsidP="00965C2A">
            <w:pPr>
              <w:tabs>
                <w:tab w:val="left" w:pos="426"/>
                <w:tab w:val="left" w:pos="709"/>
                <w:tab w:val="left" w:pos="1418"/>
              </w:tabs>
              <w:suppressAutoHyphens/>
              <w:jc w:val="cente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14:paraId="53ED5870" w14:textId="77777777" w:rsidR="00965C2A" w:rsidRPr="00CD3AC0" w:rsidRDefault="00965C2A" w:rsidP="00965C2A">
            <w:pPr>
              <w:tabs>
                <w:tab w:val="left" w:pos="0"/>
                <w:tab w:val="left" w:pos="1418"/>
              </w:tabs>
              <w:suppressAutoHyphens/>
              <w:jc w:val="center"/>
            </w:pPr>
            <w:r w:rsidRPr="00CD3AC0">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53669D4C" w14:textId="77777777" w:rsidR="00965C2A" w:rsidRPr="00CD3AC0" w:rsidRDefault="00965C2A" w:rsidP="00965C2A">
            <w:pPr>
              <w:tabs>
                <w:tab w:val="left" w:pos="0"/>
                <w:tab w:val="left" w:pos="1418"/>
              </w:tabs>
              <w:suppressAutoHyphens/>
              <w:jc w:val="center"/>
            </w:pPr>
            <w:r w:rsidRPr="00CD3AC0">
              <w:t>Всего с начала года</w:t>
            </w:r>
          </w:p>
        </w:tc>
      </w:tr>
      <w:tr w:rsidR="00965C2A" w:rsidRPr="00CD3AC0" w14:paraId="1A1AD1D7" w14:textId="77777777" w:rsidTr="00965C2A">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14:paraId="6F5FD9D2" w14:textId="77777777" w:rsidR="00965C2A" w:rsidRPr="00CD3AC0" w:rsidRDefault="00965C2A" w:rsidP="00965C2A"/>
        </w:tc>
        <w:tc>
          <w:tcPr>
            <w:tcW w:w="2421" w:type="dxa"/>
            <w:gridSpan w:val="2"/>
            <w:tcBorders>
              <w:top w:val="single" w:sz="4" w:space="0" w:color="auto"/>
              <w:left w:val="single" w:sz="4" w:space="0" w:color="auto"/>
              <w:bottom w:val="single" w:sz="4" w:space="0" w:color="auto"/>
              <w:right w:val="single" w:sz="4" w:space="0" w:color="auto"/>
            </w:tcBorders>
            <w:vAlign w:val="center"/>
            <w:hideMark/>
          </w:tcPr>
          <w:p w14:paraId="4B344FBD" w14:textId="77777777" w:rsidR="00965C2A" w:rsidRPr="00CD3AC0" w:rsidRDefault="00965C2A" w:rsidP="00965C2A">
            <w:pPr>
              <w:tabs>
                <w:tab w:val="left" w:pos="426"/>
                <w:tab w:val="left" w:pos="709"/>
                <w:tab w:val="left" w:pos="1418"/>
              </w:tabs>
              <w:suppressAutoHyphens/>
              <w:jc w:val="center"/>
            </w:pPr>
            <w:r w:rsidRPr="00CD3AC0">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0E3E8A4" w14:textId="77777777" w:rsidR="00965C2A" w:rsidRPr="00CD3AC0" w:rsidRDefault="00965C2A" w:rsidP="00965C2A">
            <w:pPr>
              <w:tabs>
                <w:tab w:val="left" w:pos="0"/>
                <w:tab w:val="left" w:pos="1418"/>
              </w:tabs>
              <w:suppressAutoHyphens/>
              <w:jc w:val="center"/>
            </w:pPr>
            <w:r w:rsidRPr="00CD3AC0">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260B365" w14:textId="77777777" w:rsidR="00965C2A" w:rsidRPr="00CD3AC0" w:rsidRDefault="00965C2A" w:rsidP="00965C2A">
            <w:pPr>
              <w:tabs>
                <w:tab w:val="left" w:pos="0"/>
                <w:tab w:val="left" w:pos="1418"/>
              </w:tabs>
              <w:suppressAutoHyphens/>
              <w:jc w:val="center"/>
            </w:pPr>
            <w:r w:rsidRPr="00CD3AC0">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42CEFF09" w14:textId="77777777" w:rsidR="00965C2A" w:rsidRPr="00CD3AC0" w:rsidRDefault="00965C2A" w:rsidP="00965C2A">
            <w:pPr>
              <w:tabs>
                <w:tab w:val="left" w:pos="426"/>
                <w:tab w:val="left" w:pos="709"/>
                <w:tab w:val="left" w:pos="1418"/>
              </w:tabs>
              <w:suppressAutoHyphens/>
              <w:jc w:val="center"/>
            </w:pPr>
            <w:r w:rsidRPr="00CD3AC0">
              <w:t>2021 год</w:t>
            </w:r>
          </w:p>
        </w:tc>
      </w:tr>
      <w:tr w:rsidR="00965C2A" w:rsidRPr="00CD3AC0" w14:paraId="2B55E82D" w14:textId="77777777" w:rsidTr="00965C2A">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14:paraId="11F0E938" w14:textId="77777777" w:rsidR="00965C2A" w:rsidRPr="00CD3AC0" w:rsidRDefault="00965C2A" w:rsidP="00965C2A">
            <w:pPr>
              <w:tabs>
                <w:tab w:val="left" w:pos="426"/>
                <w:tab w:val="left" w:pos="709"/>
                <w:tab w:val="left" w:pos="1418"/>
              </w:tabs>
              <w:suppressAutoHyphens/>
              <w:jc w:val="center"/>
            </w:pPr>
            <w:r w:rsidRPr="00CD3AC0">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14:paraId="622FC117" w14:textId="77777777" w:rsidR="00965C2A" w:rsidRPr="00CD3AC0" w:rsidRDefault="00965C2A" w:rsidP="00965C2A">
            <w:pPr>
              <w:suppressAutoHyphens/>
              <w:jc w:val="center"/>
              <w:rPr>
                <w:b/>
                <w:color w:val="FF0000"/>
              </w:rPr>
            </w:pPr>
            <w:r w:rsidRPr="00CD3AC0">
              <w:rPr>
                <w:b/>
              </w:rPr>
              <w:t>40 (трава 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D0F6E96" w14:textId="77777777" w:rsidR="00965C2A" w:rsidRPr="00CD3AC0" w:rsidRDefault="00965C2A" w:rsidP="00965C2A">
            <w:pPr>
              <w:suppressAutoHyphens/>
              <w:jc w:val="center"/>
              <w:rPr>
                <w:bCs/>
                <w:color w:val="FF0000"/>
              </w:rPr>
            </w:pPr>
            <w:r w:rsidRPr="00CD3AC0">
              <w:rPr>
                <w:bCs/>
              </w:rPr>
              <w:t>25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4126B87" w14:textId="77777777" w:rsidR="00965C2A" w:rsidRPr="00CD3AC0" w:rsidRDefault="00965C2A" w:rsidP="00965C2A">
            <w:pPr>
              <w:jc w:val="center"/>
              <w:rPr>
                <w:color w:val="FF0000"/>
              </w:rPr>
            </w:pPr>
            <w:r w:rsidRPr="00CD3AC0">
              <w:rPr>
                <w:bCs/>
              </w:rPr>
              <w:t>+ 60%</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14:paraId="41B3D742" w14:textId="77777777" w:rsidR="00965C2A" w:rsidRPr="00CD3AC0" w:rsidRDefault="00965C2A" w:rsidP="00965C2A">
            <w:pPr>
              <w:jc w:val="center"/>
              <w:rPr>
                <w:color w:val="FF0000"/>
              </w:rPr>
            </w:pPr>
            <w:r w:rsidRPr="00CD3AC0">
              <w:t>18984</w:t>
            </w:r>
          </w:p>
        </w:tc>
      </w:tr>
      <w:tr w:rsidR="00965C2A" w:rsidRPr="00CD3AC0" w14:paraId="3E4EC62F" w14:textId="77777777" w:rsidTr="00965C2A">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14:paraId="19B8E117" w14:textId="77777777" w:rsidR="00965C2A" w:rsidRPr="00CD3AC0" w:rsidRDefault="00965C2A" w:rsidP="00965C2A">
            <w:pPr>
              <w:tabs>
                <w:tab w:val="left" w:pos="426"/>
                <w:tab w:val="left" w:pos="709"/>
                <w:tab w:val="left" w:pos="1418"/>
              </w:tabs>
              <w:suppressAutoHyphens/>
              <w:jc w:val="center"/>
            </w:pPr>
            <w:r w:rsidRPr="00CD3AC0">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49FE18E" w14:textId="77777777" w:rsidR="00965C2A" w:rsidRPr="00CD3AC0" w:rsidRDefault="00965C2A" w:rsidP="00965C2A">
            <w:pPr>
              <w:suppressAutoHyphens/>
              <w:jc w:val="center"/>
            </w:pPr>
            <w:r w:rsidRPr="00CD3AC0">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49CF93F" w14:textId="77777777" w:rsidR="00965C2A" w:rsidRPr="00CD3AC0" w:rsidRDefault="00965C2A" w:rsidP="00965C2A">
            <w:pPr>
              <w:suppressAutoHyphens/>
              <w:jc w:val="center"/>
            </w:pPr>
            <w:r w:rsidRPr="00CD3AC0">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512DEF8" w14:textId="77777777" w:rsidR="00965C2A" w:rsidRPr="00CD3AC0" w:rsidRDefault="00965C2A" w:rsidP="00965C2A">
            <w:pPr>
              <w:suppressAutoHyphens/>
              <w:jc w:val="center"/>
            </w:pPr>
            <w:r w:rsidRPr="00CD3AC0">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000BE50" w14:textId="77777777" w:rsidR="00965C2A" w:rsidRPr="00CD3AC0" w:rsidRDefault="00965C2A" w:rsidP="00965C2A">
            <w:pPr>
              <w:suppressAutoHyphens/>
              <w:jc w:val="center"/>
            </w:pPr>
            <w:r w:rsidRPr="00CD3AC0">
              <w:rPr>
                <w:bCs/>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14:paraId="6791E464" w14:textId="77777777" w:rsidR="00965C2A" w:rsidRPr="00CD3AC0" w:rsidRDefault="00965C2A" w:rsidP="00965C2A">
            <w:pPr>
              <w:suppressAutoHyphens/>
              <w:jc w:val="center"/>
            </w:pPr>
            <w:r w:rsidRPr="00CD3AC0">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2F3CEBB" w14:textId="77777777" w:rsidR="00965C2A" w:rsidRPr="00CD3AC0" w:rsidRDefault="00965C2A" w:rsidP="00965C2A">
            <w:pPr>
              <w:suppressAutoHyphens/>
              <w:jc w:val="center"/>
            </w:pPr>
            <w:r w:rsidRPr="00CD3AC0">
              <w:t>дети</w:t>
            </w:r>
          </w:p>
        </w:tc>
      </w:tr>
      <w:tr w:rsidR="00965C2A" w:rsidRPr="00CD3AC0" w14:paraId="128A9844" w14:textId="77777777" w:rsidTr="00965C2A">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14:paraId="6F15C247" w14:textId="77777777" w:rsidR="00965C2A" w:rsidRPr="00CD3AC0" w:rsidRDefault="00965C2A" w:rsidP="00965C2A">
            <w:pPr>
              <w:tabs>
                <w:tab w:val="left" w:pos="1418"/>
              </w:tabs>
              <w:suppressAutoHyphens/>
              <w:jc w:val="center"/>
            </w:pPr>
            <w:r w:rsidRPr="00CD3AC0">
              <w:t>Погибли</w:t>
            </w:r>
          </w:p>
        </w:tc>
        <w:tc>
          <w:tcPr>
            <w:tcW w:w="1288" w:type="dxa"/>
            <w:tcBorders>
              <w:top w:val="single" w:sz="4" w:space="0" w:color="auto"/>
              <w:left w:val="single" w:sz="4" w:space="0" w:color="auto"/>
              <w:bottom w:val="single" w:sz="4" w:space="0" w:color="auto"/>
              <w:right w:val="single" w:sz="4" w:space="0" w:color="auto"/>
            </w:tcBorders>
            <w:vAlign w:val="center"/>
            <w:hideMark/>
          </w:tcPr>
          <w:p w14:paraId="30CB0964" w14:textId="77777777" w:rsidR="00965C2A" w:rsidRPr="00CD3AC0" w:rsidRDefault="00965C2A" w:rsidP="00965C2A">
            <w:pPr>
              <w:tabs>
                <w:tab w:val="left" w:pos="709"/>
                <w:tab w:val="left" w:pos="3828"/>
                <w:tab w:val="center" w:pos="5244"/>
                <w:tab w:val="left" w:pos="6285"/>
                <w:tab w:val="left" w:pos="7413"/>
              </w:tabs>
              <w:suppressAutoHyphens/>
              <w:jc w:val="center"/>
              <w:rPr>
                <w:b/>
              </w:rPr>
            </w:pPr>
            <w:r w:rsidRPr="00CD3AC0">
              <w:rPr>
                <w:b/>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83414DF"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01119D29"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2</w:t>
            </w:r>
          </w:p>
        </w:tc>
        <w:tc>
          <w:tcPr>
            <w:tcW w:w="1710" w:type="dxa"/>
            <w:tcBorders>
              <w:top w:val="single" w:sz="4" w:space="0" w:color="auto"/>
              <w:left w:val="single" w:sz="4" w:space="0" w:color="auto"/>
              <w:bottom w:val="single" w:sz="4" w:space="0" w:color="auto"/>
              <w:right w:val="single" w:sz="4" w:space="0" w:color="auto"/>
            </w:tcBorders>
            <w:vAlign w:val="bottom"/>
            <w:hideMark/>
          </w:tcPr>
          <w:p w14:paraId="1BC6E1F9" w14:textId="77777777" w:rsidR="00965C2A" w:rsidRPr="00CD3AC0" w:rsidRDefault="00965C2A" w:rsidP="00965C2A">
            <w:pPr>
              <w:jc w:val="center"/>
              <w:rPr>
                <w:bCs/>
                <w:color w:val="FF0000"/>
              </w:rPr>
            </w:pPr>
            <w:r w:rsidRPr="00CD3AC0">
              <w:rPr>
                <w:bCs/>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37D7CA27"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334</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C72FE17"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16</w:t>
            </w:r>
          </w:p>
        </w:tc>
      </w:tr>
      <w:tr w:rsidR="00965C2A" w:rsidRPr="00CD3AC0" w14:paraId="19519B7F" w14:textId="77777777" w:rsidTr="00965C2A">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14:paraId="6A002F5C" w14:textId="77777777" w:rsidR="00965C2A" w:rsidRPr="00CD3AC0" w:rsidRDefault="00965C2A" w:rsidP="00965C2A">
            <w:pPr>
              <w:tabs>
                <w:tab w:val="left" w:pos="1418"/>
              </w:tabs>
              <w:suppressAutoHyphens/>
              <w:jc w:val="center"/>
            </w:pPr>
            <w:r w:rsidRPr="00CD3AC0">
              <w:t>Пострадали</w:t>
            </w:r>
          </w:p>
        </w:tc>
        <w:tc>
          <w:tcPr>
            <w:tcW w:w="1288" w:type="dxa"/>
            <w:tcBorders>
              <w:top w:val="single" w:sz="4" w:space="0" w:color="auto"/>
              <w:left w:val="single" w:sz="4" w:space="0" w:color="auto"/>
              <w:bottom w:val="single" w:sz="4" w:space="0" w:color="auto"/>
              <w:right w:val="single" w:sz="4" w:space="0" w:color="auto"/>
            </w:tcBorders>
            <w:vAlign w:val="center"/>
            <w:hideMark/>
          </w:tcPr>
          <w:p w14:paraId="2425C147" w14:textId="77777777" w:rsidR="00965C2A" w:rsidRPr="00CD3AC0" w:rsidRDefault="00965C2A" w:rsidP="00965C2A">
            <w:pPr>
              <w:tabs>
                <w:tab w:val="left" w:pos="709"/>
                <w:tab w:val="left" w:pos="3828"/>
                <w:tab w:val="center" w:pos="5244"/>
                <w:tab w:val="left" w:pos="6285"/>
                <w:tab w:val="left" w:pos="7413"/>
              </w:tabs>
              <w:suppressAutoHyphens/>
              <w:jc w:val="center"/>
              <w:rPr>
                <w:b/>
              </w:rPr>
            </w:pPr>
            <w:r w:rsidRPr="00CD3AC0">
              <w:rPr>
                <w:b/>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57748700"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C6BEC69"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6</w:t>
            </w:r>
          </w:p>
        </w:tc>
        <w:tc>
          <w:tcPr>
            <w:tcW w:w="1710" w:type="dxa"/>
            <w:tcBorders>
              <w:top w:val="single" w:sz="4" w:space="0" w:color="auto"/>
              <w:left w:val="single" w:sz="4" w:space="0" w:color="auto"/>
              <w:bottom w:val="single" w:sz="4" w:space="0" w:color="auto"/>
              <w:right w:val="single" w:sz="4" w:space="0" w:color="auto"/>
            </w:tcBorders>
            <w:vAlign w:val="bottom"/>
            <w:hideMark/>
          </w:tcPr>
          <w:p w14:paraId="435930B7" w14:textId="77777777" w:rsidR="00965C2A" w:rsidRPr="00CD3AC0" w:rsidRDefault="00965C2A" w:rsidP="00965C2A">
            <w:pPr>
              <w:jc w:val="center"/>
              <w:rPr>
                <w:bCs/>
                <w:color w:val="FF0000"/>
              </w:rPr>
            </w:pPr>
            <w:r w:rsidRPr="00CD3AC0">
              <w:rPr>
                <w:bCs/>
              </w:rPr>
              <w:t>- 83,33%</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FAEBBA4"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284</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D615046"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19</w:t>
            </w:r>
          </w:p>
        </w:tc>
      </w:tr>
      <w:tr w:rsidR="00965C2A" w:rsidRPr="00CD3AC0" w14:paraId="37B6F517" w14:textId="77777777" w:rsidTr="00965C2A">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14:paraId="6AC71999" w14:textId="77777777" w:rsidR="00965C2A" w:rsidRPr="00CD3AC0" w:rsidRDefault="00965C2A" w:rsidP="00965C2A">
            <w:pPr>
              <w:tabs>
                <w:tab w:val="left" w:pos="1418"/>
              </w:tabs>
              <w:suppressAutoHyphens/>
              <w:jc w:val="center"/>
            </w:pPr>
            <w:r w:rsidRPr="00CD3AC0">
              <w:t>Спасены</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32DE0D7" w14:textId="77777777" w:rsidR="00965C2A" w:rsidRPr="00CD3AC0" w:rsidRDefault="00965C2A" w:rsidP="00965C2A">
            <w:pPr>
              <w:tabs>
                <w:tab w:val="left" w:pos="709"/>
                <w:tab w:val="left" w:pos="3828"/>
                <w:tab w:val="center" w:pos="5244"/>
                <w:tab w:val="left" w:pos="6285"/>
                <w:tab w:val="left" w:pos="7413"/>
              </w:tabs>
              <w:suppressAutoHyphens/>
              <w:jc w:val="center"/>
              <w:rPr>
                <w:b/>
              </w:rPr>
            </w:pPr>
            <w:r w:rsidRPr="00CD3AC0">
              <w:rPr>
                <w:b/>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217856D"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B66810A"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0</w:t>
            </w:r>
          </w:p>
        </w:tc>
        <w:tc>
          <w:tcPr>
            <w:tcW w:w="1710" w:type="dxa"/>
            <w:tcBorders>
              <w:top w:val="single" w:sz="4" w:space="0" w:color="auto"/>
              <w:left w:val="single" w:sz="4" w:space="0" w:color="auto"/>
              <w:bottom w:val="single" w:sz="4" w:space="0" w:color="auto"/>
              <w:right w:val="single" w:sz="4" w:space="0" w:color="auto"/>
            </w:tcBorders>
            <w:vAlign w:val="bottom"/>
            <w:hideMark/>
          </w:tcPr>
          <w:p w14:paraId="46711953" w14:textId="77777777" w:rsidR="00965C2A" w:rsidRPr="00CD3AC0" w:rsidRDefault="00965C2A" w:rsidP="00965C2A">
            <w:pPr>
              <w:jc w:val="center"/>
              <w:rPr>
                <w:bCs/>
                <w:color w:val="FF0000"/>
              </w:rPr>
            </w:pPr>
            <w:r w:rsidRPr="00CD3AC0">
              <w:rPr>
                <w:bCs/>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BE563EF"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830</w:t>
            </w:r>
          </w:p>
        </w:tc>
        <w:tc>
          <w:tcPr>
            <w:tcW w:w="1143" w:type="dxa"/>
            <w:tcBorders>
              <w:top w:val="single" w:sz="4" w:space="0" w:color="auto"/>
              <w:left w:val="single" w:sz="4" w:space="0" w:color="auto"/>
              <w:bottom w:val="single" w:sz="4" w:space="0" w:color="auto"/>
              <w:right w:val="single" w:sz="4" w:space="0" w:color="auto"/>
            </w:tcBorders>
            <w:vAlign w:val="center"/>
            <w:hideMark/>
          </w:tcPr>
          <w:p w14:paraId="2A37BF69"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132</w:t>
            </w:r>
          </w:p>
        </w:tc>
      </w:tr>
      <w:tr w:rsidR="00965C2A" w:rsidRPr="00CD3AC0" w14:paraId="77B0DC3E" w14:textId="77777777" w:rsidTr="00965C2A">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14:paraId="00E533F3" w14:textId="77777777" w:rsidR="00965C2A" w:rsidRPr="00CD3AC0" w:rsidRDefault="00965C2A" w:rsidP="00965C2A">
            <w:pPr>
              <w:tabs>
                <w:tab w:val="left" w:pos="1418"/>
              </w:tabs>
              <w:suppressAutoHyphens/>
              <w:jc w:val="center"/>
            </w:pPr>
            <w:r w:rsidRPr="00CD3AC0">
              <w:t>Эвакуировано</w:t>
            </w:r>
          </w:p>
        </w:tc>
        <w:tc>
          <w:tcPr>
            <w:tcW w:w="1288" w:type="dxa"/>
            <w:tcBorders>
              <w:top w:val="single" w:sz="4" w:space="0" w:color="auto"/>
              <w:left w:val="single" w:sz="4" w:space="0" w:color="auto"/>
              <w:bottom w:val="single" w:sz="4" w:space="0" w:color="auto"/>
              <w:right w:val="single" w:sz="4" w:space="0" w:color="auto"/>
            </w:tcBorders>
            <w:vAlign w:val="center"/>
            <w:hideMark/>
          </w:tcPr>
          <w:p w14:paraId="7406946A" w14:textId="77777777" w:rsidR="00965C2A" w:rsidRPr="00CD3AC0" w:rsidRDefault="00965C2A" w:rsidP="00965C2A">
            <w:pPr>
              <w:tabs>
                <w:tab w:val="left" w:pos="709"/>
                <w:tab w:val="left" w:pos="3828"/>
                <w:tab w:val="center" w:pos="5244"/>
                <w:tab w:val="left" w:pos="6285"/>
                <w:tab w:val="left" w:pos="7413"/>
              </w:tabs>
              <w:suppressAutoHyphens/>
              <w:jc w:val="center"/>
              <w:rPr>
                <w:b/>
              </w:rPr>
            </w:pPr>
            <w:r w:rsidRPr="00CD3AC0">
              <w:rPr>
                <w:b/>
              </w:rPr>
              <w:t>41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B78ADFB"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10</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FB744C9" w14:textId="77777777" w:rsidR="00965C2A" w:rsidRPr="00CD3AC0" w:rsidRDefault="00965C2A" w:rsidP="00965C2A">
            <w:pPr>
              <w:tabs>
                <w:tab w:val="left" w:pos="709"/>
                <w:tab w:val="left" w:pos="3828"/>
                <w:tab w:val="center" w:pos="5244"/>
                <w:tab w:val="left" w:pos="6285"/>
                <w:tab w:val="left" w:pos="7413"/>
              </w:tabs>
              <w:suppressAutoHyphens/>
              <w:jc w:val="center"/>
            </w:pPr>
            <w:r w:rsidRPr="00CD3AC0">
              <w:t>5</w:t>
            </w:r>
          </w:p>
        </w:tc>
        <w:tc>
          <w:tcPr>
            <w:tcW w:w="1710" w:type="dxa"/>
            <w:tcBorders>
              <w:top w:val="single" w:sz="4" w:space="0" w:color="auto"/>
              <w:left w:val="single" w:sz="4" w:space="0" w:color="auto"/>
              <w:bottom w:val="single" w:sz="4" w:space="0" w:color="auto"/>
              <w:right w:val="single" w:sz="4" w:space="0" w:color="auto"/>
            </w:tcBorders>
            <w:vAlign w:val="bottom"/>
            <w:hideMark/>
          </w:tcPr>
          <w:p w14:paraId="54D69B40" w14:textId="77777777" w:rsidR="00965C2A" w:rsidRPr="00CD3AC0" w:rsidRDefault="00965C2A" w:rsidP="00965C2A">
            <w:pPr>
              <w:jc w:val="center"/>
              <w:rPr>
                <w:bCs/>
                <w:color w:val="FF0000"/>
              </w:rPr>
            </w:pPr>
            <w:r w:rsidRPr="00CD3AC0">
              <w:rPr>
                <w:bCs/>
              </w:rPr>
              <w:t>+ 8,2 раза</w:t>
            </w:r>
          </w:p>
        </w:tc>
        <w:tc>
          <w:tcPr>
            <w:tcW w:w="1123" w:type="dxa"/>
            <w:tcBorders>
              <w:top w:val="single" w:sz="4" w:space="0" w:color="auto"/>
              <w:left w:val="single" w:sz="4" w:space="0" w:color="auto"/>
              <w:bottom w:val="single" w:sz="4" w:space="0" w:color="auto"/>
              <w:right w:val="single" w:sz="4" w:space="0" w:color="auto"/>
            </w:tcBorders>
            <w:vAlign w:val="center"/>
            <w:hideMark/>
          </w:tcPr>
          <w:p w14:paraId="480EC3FC" w14:textId="77777777" w:rsidR="00965C2A" w:rsidRPr="00CD3AC0" w:rsidRDefault="00965C2A" w:rsidP="00965C2A">
            <w:pPr>
              <w:tabs>
                <w:tab w:val="left" w:pos="709"/>
                <w:tab w:val="left" w:pos="3828"/>
                <w:tab w:val="center" w:pos="5244"/>
                <w:tab w:val="left" w:pos="6285"/>
                <w:tab w:val="left" w:pos="7413"/>
              </w:tabs>
              <w:suppressAutoHyphens/>
              <w:jc w:val="center"/>
              <w:rPr>
                <w:color w:val="FF0000"/>
              </w:rPr>
            </w:pPr>
            <w:r w:rsidRPr="00CD3AC0">
              <w:t>8596</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9817D4D" w14:textId="77777777" w:rsidR="00965C2A" w:rsidRPr="00CD3AC0" w:rsidRDefault="00965C2A" w:rsidP="00965C2A">
            <w:pPr>
              <w:tabs>
                <w:tab w:val="left" w:pos="709"/>
                <w:tab w:val="left" w:pos="3828"/>
                <w:tab w:val="center" w:pos="5244"/>
                <w:tab w:val="left" w:pos="6285"/>
                <w:tab w:val="left" w:pos="7413"/>
              </w:tabs>
              <w:suppressAutoHyphens/>
              <w:jc w:val="center"/>
              <w:rPr>
                <w:color w:val="FF0000"/>
              </w:rPr>
            </w:pPr>
            <w:r w:rsidRPr="00CD3AC0">
              <w:t>1197</w:t>
            </w:r>
          </w:p>
        </w:tc>
      </w:tr>
    </w:tbl>
    <w:p w14:paraId="56FE3EAB" w14:textId="77777777" w:rsidR="00965C2A" w:rsidRPr="00CD3AC0" w:rsidRDefault="00965C2A" w:rsidP="00965C2A">
      <w:pPr>
        <w:tabs>
          <w:tab w:val="center" w:pos="5338"/>
        </w:tabs>
        <w:suppressAutoHyphens/>
        <w:rPr>
          <w:color w:val="FF0000"/>
        </w:rPr>
      </w:pPr>
      <w:r w:rsidRPr="00CD3AC0">
        <w:rPr>
          <w:color w:val="FF0000"/>
        </w:rPr>
        <w:t xml:space="preserve">    </w:t>
      </w:r>
      <w:r w:rsidRPr="00CD3AC0">
        <w:t xml:space="preserve">От ГУ МЧС РФ по МО на техногенные пожары привлекалось </w:t>
      </w:r>
      <w:r w:rsidRPr="00CD3AC0">
        <w:rPr>
          <w:b/>
        </w:rPr>
        <w:t xml:space="preserve">350 </w:t>
      </w:r>
      <w:r w:rsidRPr="00CD3AC0">
        <w:t>чел.,</w:t>
      </w:r>
      <w:r w:rsidRPr="00CD3AC0">
        <w:rPr>
          <w:b/>
        </w:rPr>
        <w:t xml:space="preserve"> 100</w:t>
      </w:r>
      <w:r w:rsidRPr="00CD3AC0">
        <w:t xml:space="preserve"> ед. техники.</w:t>
      </w:r>
    </w:p>
    <w:p w14:paraId="72B7019B" w14:textId="77777777" w:rsidR="00965C2A" w:rsidRPr="00CD3AC0" w:rsidRDefault="00965C2A" w:rsidP="00965C2A">
      <w:pPr>
        <w:tabs>
          <w:tab w:val="center" w:pos="5338"/>
        </w:tabs>
        <w:suppressAutoHyphens/>
        <w:rPr>
          <w:color w:val="FF0000"/>
        </w:rPr>
      </w:pPr>
    </w:p>
    <w:p w14:paraId="71C58F31" w14:textId="77777777" w:rsidR="00965C2A" w:rsidRPr="00CD3AC0" w:rsidRDefault="00965C2A" w:rsidP="00965C2A">
      <w:pPr>
        <w:tabs>
          <w:tab w:val="center" w:pos="5338"/>
        </w:tabs>
        <w:suppressAutoHyphens/>
        <w:rPr>
          <w:b/>
        </w:rPr>
      </w:pPr>
      <w:r w:rsidRPr="00CD3AC0">
        <w:rPr>
          <w:color w:val="FF0000"/>
        </w:rPr>
        <w:tab/>
      </w:r>
      <w:r w:rsidRPr="00CD3AC0">
        <w:rPr>
          <w:b/>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18"/>
        <w:gridCol w:w="567"/>
        <w:gridCol w:w="709"/>
        <w:gridCol w:w="567"/>
        <w:gridCol w:w="992"/>
        <w:gridCol w:w="993"/>
        <w:gridCol w:w="708"/>
        <w:gridCol w:w="709"/>
        <w:gridCol w:w="709"/>
        <w:gridCol w:w="567"/>
        <w:gridCol w:w="992"/>
        <w:gridCol w:w="992"/>
      </w:tblGrid>
      <w:tr w:rsidR="00965C2A" w:rsidRPr="00CD3AC0" w14:paraId="298CBADF" w14:textId="77777777" w:rsidTr="00965C2A">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14:paraId="43133C9E" w14:textId="77777777" w:rsidR="00965C2A" w:rsidRPr="00CD3AC0" w:rsidRDefault="00965C2A" w:rsidP="00965C2A">
            <w:pPr>
              <w:suppressAutoHyphens/>
              <w:contextualSpacing/>
              <w:jc w:val="center"/>
              <w:rPr>
                <w:sz w:val="20"/>
              </w:rPr>
            </w:pPr>
          </w:p>
          <w:p w14:paraId="54094FF1" w14:textId="77777777" w:rsidR="00965C2A" w:rsidRPr="00CD3AC0" w:rsidRDefault="00965C2A" w:rsidP="00965C2A">
            <w:pPr>
              <w:suppressAutoHyphens/>
              <w:contextualSpacing/>
              <w:jc w:val="center"/>
              <w:rPr>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14:paraId="044CA287" w14:textId="77777777" w:rsidR="00965C2A" w:rsidRPr="00CD3AC0" w:rsidRDefault="00965C2A" w:rsidP="00965C2A">
            <w:pPr>
              <w:tabs>
                <w:tab w:val="left" w:pos="0"/>
                <w:tab w:val="left" w:pos="1418"/>
              </w:tabs>
              <w:suppressAutoHyphens/>
              <w:contextualSpacing/>
              <w:jc w:val="center"/>
              <w:rPr>
                <w:sz w:val="20"/>
              </w:rPr>
            </w:pPr>
            <w:r w:rsidRPr="00CD3AC0">
              <w:rPr>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14:paraId="0B03BD95" w14:textId="77777777" w:rsidR="00965C2A" w:rsidRPr="00CD3AC0" w:rsidRDefault="00965C2A" w:rsidP="00965C2A">
            <w:pPr>
              <w:tabs>
                <w:tab w:val="left" w:pos="0"/>
                <w:tab w:val="left" w:pos="1418"/>
              </w:tabs>
              <w:suppressAutoHyphens/>
              <w:contextualSpacing/>
              <w:jc w:val="center"/>
              <w:rPr>
                <w:sz w:val="20"/>
              </w:rPr>
            </w:pPr>
            <w:r w:rsidRPr="00CD3AC0">
              <w:rPr>
                <w:sz w:val="20"/>
              </w:rPr>
              <w:t>Всего с начала года</w:t>
            </w:r>
          </w:p>
        </w:tc>
      </w:tr>
      <w:tr w:rsidR="00965C2A" w:rsidRPr="00CD3AC0" w14:paraId="79229834" w14:textId="77777777" w:rsidTr="00965C2A">
        <w:trPr>
          <w:trHeight w:val="60"/>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16E9CA44" w14:textId="77777777" w:rsidR="00965C2A" w:rsidRPr="00CD3AC0" w:rsidRDefault="00965C2A" w:rsidP="00965C2A">
            <w:pPr>
              <w:suppressAutoHyphens/>
              <w:contextualSpacing/>
              <w:rPr>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14:paraId="22015099" w14:textId="77777777" w:rsidR="00965C2A" w:rsidRPr="00CD3AC0" w:rsidRDefault="00965C2A" w:rsidP="00965C2A">
            <w:pPr>
              <w:tabs>
                <w:tab w:val="left" w:pos="0"/>
                <w:tab w:val="left" w:pos="1418"/>
              </w:tabs>
              <w:suppressAutoHyphens/>
              <w:contextualSpacing/>
              <w:jc w:val="center"/>
              <w:rPr>
                <w:sz w:val="20"/>
              </w:rPr>
            </w:pPr>
            <w:r w:rsidRPr="00CD3AC0">
              <w:rPr>
                <w:sz w:val="20"/>
              </w:rPr>
              <w:t>Прошед. сут.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77DB269" w14:textId="77777777" w:rsidR="00965C2A" w:rsidRPr="00CD3AC0" w:rsidRDefault="00965C2A" w:rsidP="00965C2A">
            <w:pPr>
              <w:tabs>
                <w:tab w:val="left" w:pos="0"/>
                <w:tab w:val="left" w:pos="1418"/>
              </w:tabs>
              <w:suppressAutoHyphens/>
              <w:contextualSpacing/>
              <w:jc w:val="center"/>
              <w:rPr>
                <w:sz w:val="20"/>
              </w:rPr>
            </w:pPr>
            <w:r w:rsidRPr="00CD3AC0">
              <w:rPr>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1C321BCC" w14:textId="77777777" w:rsidR="00965C2A" w:rsidRPr="00CD3AC0" w:rsidRDefault="00965C2A" w:rsidP="00965C2A">
            <w:pPr>
              <w:tabs>
                <w:tab w:val="left" w:pos="426"/>
                <w:tab w:val="left" w:pos="709"/>
                <w:tab w:val="left" w:pos="1418"/>
              </w:tabs>
              <w:suppressAutoHyphens/>
              <w:contextualSpacing/>
              <w:jc w:val="center"/>
              <w:rPr>
                <w:sz w:val="20"/>
              </w:rPr>
            </w:pPr>
            <w:r w:rsidRPr="00CD3AC0">
              <w:rPr>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496116AF" w14:textId="77777777" w:rsidR="00965C2A" w:rsidRPr="00CD3AC0" w:rsidRDefault="00965C2A" w:rsidP="00965C2A">
            <w:pPr>
              <w:tabs>
                <w:tab w:val="left" w:pos="426"/>
                <w:tab w:val="left" w:pos="709"/>
                <w:tab w:val="left" w:pos="1418"/>
              </w:tabs>
              <w:suppressAutoHyphens/>
              <w:contextualSpacing/>
              <w:jc w:val="center"/>
              <w:rPr>
                <w:sz w:val="20"/>
              </w:rPr>
            </w:pPr>
            <w:r w:rsidRPr="00CD3AC0">
              <w:rPr>
                <w:sz w:val="20"/>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CB00C8B" w14:textId="77777777" w:rsidR="00965C2A" w:rsidRPr="00CD3AC0" w:rsidRDefault="00965C2A" w:rsidP="00965C2A">
            <w:pPr>
              <w:tabs>
                <w:tab w:val="left" w:pos="426"/>
                <w:tab w:val="left" w:pos="709"/>
                <w:tab w:val="left" w:pos="1418"/>
              </w:tabs>
              <w:suppressAutoHyphens/>
              <w:contextualSpacing/>
              <w:jc w:val="center"/>
              <w:rPr>
                <w:sz w:val="20"/>
              </w:rPr>
            </w:pPr>
            <w:r w:rsidRPr="00CD3AC0">
              <w:rPr>
                <w:sz w:val="20"/>
              </w:rPr>
              <w:t>2020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78DE0995" w14:textId="77777777" w:rsidR="00965C2A" w:rsidRPr="00CD3AC0" w:rsidRDefault="00965C2A" w:rsidP="00965C2A">
            <w:pPr>
              <w:tabs>
                <w:tab w:val="left" w:pos="426"/>
                <w:tab w:val="left" w:pos="709"/>
                <w:tab w:val="left" w:pos="1418"/>
              </w:tabs>
              <w:suppressAutoHyphens/>
              <w:contextualSpacing/>
              <w:jc w:val="center"/>
              <w:rPr>
                <w:sz w:val="20"/>
              </w:rPr>
            </w:pPr>
            <w:r w:rsidRPr="00CD3AC0">
              <w:rPr>
                <w:sz w:val="20"/>
              </w:rPr>
              <w:t>Динамика</w:t>
            </w:r>
          </w:p>
        </w:tc>
      </w:tr>
      <w:tr w:rsidR="00965C2A" w:rsidRPr="00CD3AC0" w14:paraId="756013F0" w14:textId="77777777" w:rsidTr="00965C2A">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14:paraId="3F36057E" w14:textId="77777777" w:rsidR="00965C2A" w:rsidRPr="00CD3AC0" w:rsidRDefault="00965C2A" w:rsidP="00965C2A">
            <w:pPr>
              <w:tabs>
                <w:tab w:val="left" w:pos="426"/>
                <w:tab w:val="left" w:pos="709"/>
                <w:tab w:val="left" w:pos="1418"/>
              </w:tabs>
              <w:suppressAutoHyphens/>
              <w:contextualSpacing/>
              <w:jc w:val="center"/>
              <w:rPr>
                <w:sz w:val="20"/>
              </w:rPr>
            </w:pPr>
            <w:r w:rsidRPr="00CD3AC0">
              <w:rPr>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14:paraId="167D7D54" w14:textId="77777777" w:rsidR="00965C2A" w:rsidRPr="00CD3AC0" w:rsidRDefault="00965C2A" w:rsidP="00965C2A">
            <w:pPr>
              <w:jc w:val="center"/>
              <w:rPr>
                <w:b/>
                <w:bCs/>
                <w:sz w:val="20"/>
              </w:rPr>
            </w:pPr>
            <w:r w:rsidRPr="00CD3AC0">
              <w:rPr>
                <w:b/>
                <w:bCs/>
                <w:sz w:val="20"/>
              </w:rPr>
              <w:t>7</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73DCF16" w14:textId="77777777" w:rsidR="00965C2A" w:rsidRPr="00CD3AC0" w:rsidRDefault="00965C2A" w:rsidP="00965C2A">
            <w:pPr>
              <w:jc w:val="center"/>
              <w:rPr>
                <w:sz w:val="20"/>
              </w:rPr>
            </w:pPr>
            <w:r w:rsidRPr="00CD3AC0">
              <w:rPr>
                <w:sz w:val="20"/>
              </w:rPr>
              <w:t>18</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14:paraId="493E7B73" w14:textId="77777777" w:rsidR="00965C2A" w:rsidRPr="00CD3AC0" w:rsidRDefault="00965C2A" w:rsidP="00965C2A">
            <w:pPr>
              <w:jc w:val="center"/>
              <w:rPr>
                <w:sz w:val="20"/>
              </w:rPr>
            </w:pPr>
            <w:r w:rsidRPr="00CD3AC0">
              <w:rPr>
                <w:sz w:val="20"/>
              </w:rPr>
              <w:t>меньше на 61,11%</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7D12B94C" w14:textId="77777777" w:rsidR="00965C2A" w:rsidRPr="00CD3AC0" w:rsidRDefault="00965C2A" w:rsidP="00965C2A">
            <w:pPr>
              <w:jc w:val="center"/>
              <w:rPr>
                <w:sz w:val="20"/>
              </w:rPr>
            </w:pPr>
            <w:r w:rsidRPr="00CD3AC0">
              <w:rPr>
                <w:sz w:val="20"/>
              </w:rPr>
              <w:t>4024</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25BA699" w14:textId="77777777" w:rsidR="00965C2A" w:rsidRPr="00CD3AC0" w:rsidRDefault="00965C2A" w:rsidP="00965C2A">
            <w:pPr>
              <w:jc w:val="center"/>
              <w:rPr>
                <w:sz w:val="20"/>
              </w:rPr>
            </w:pPr>
            <w:r w:rsidRPr="00CD3AC0">
              <w:rPr>
                <w:sz w:val="20"/>
              </w:rPr>
              <w:t>4387</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14:paraId="21131D84" w14:textId="77777777" w:rsidR="00965C2A" w:rsidRPr="00CD3AC0" w:rsidRDefault="00965C2A" w:rsidP="00965C2A">
            <w:pPr>
              <w:jc w:val="center"/>
              <w:rPr>
                <w:sz w:val="20"/>
              </w:rPr>
            </w:pPr>
            <w:r w:rsidRPr="00CD3AC0">
              <w:rPr>
                <w:sz w:val="20"/>
              </w:rPr>
              <w:t>меньше на 8,27%</w:t>
            </w:r>
          </w:p>
        </w:tc>
      </w:tr>
      <w:tr w:rsidR="00965C2A" w:rsidRPr="00CD3AC0" w14:paraId="0981FAAC" w14:textId="77777777" w:rsidTr="00965C2A">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14:paraId="01E9C6DE" w14:textId="77777777" w:rsidR="00965C2A" w:rsidRPr="00CD3AC0" w:rsidRDefault="00965C2A" w:rsidP="00965C2A">
            <w:pPr>
              <w:tabs>
                <w:tab w:val="left" w:pos="1418"/>
              </w:tabs>
              <w:suppressAutoHyphens/>
              <w:ind w:left="2032" w:hanging="2032"/>
              <w:contextualSpacing/>
              <w:jc w:val="center"/>
              <w:rPr>
                <w:sz w:val="20"/>
              </w:rPr>
            </w:pPr>
            <w:r w:rsidRPr="00CD3AC0">
              <w:rPr>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14:paraId="007EDCB0" w14:textId="77777777" w:rsidR="00965C2A" w:rsidRPr="00CD3AC0" w:rsidRDefault="00965C2A" w:rsidP="00965C2A">
            <w:pPr>
              <w:tabs>
                <w:tab w:val="left" w:pos="1418"/>
              </w:tabs>
              <w:suppressAutoHyphens/>
              <w:ind w:left="2032" w:hanging="2032"/>
              <w:contextualSpacing/>
              <w:jc w:val="center"/>
              <w:rPr>
                <w:sz w:val="18"/>
              </w:rPr>
            </w:pPr>
            <w:r w:rsidRPr="00CD3AC0">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E4FB99" w14:textId="77777777" w:rsidR="00965C2A" w:rsidRPr="00CD3AC0" w:rsidRDefault="00965C2A" w:rsidP="00965C2A">
            <w:pPr>
              <w:tabs>
                <w:tab w:val="left" w:pos="1418"/>
              </w:tabs>
              <w:suppressAutoHyphens/>
              <w:ind w:left="2032" w:hanging="2032"/>
              <w:contextualSpacing/>
              <w:jc w:val="center"/>
              <w:rPr>
                <w:sz w:val="18"/>
              </w:rPr>
            </w:pPr>
            <w:r w:rsidRPr="00CD3AC0">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94D4C5" w14:textId="77777777" w:rsidR="00965C2A" w:rsidRPr="00CD3AC0" w:rsidRDefault="00965C2A" w:rsidP="00965C2A">
            <w:pPr>
              <w:tabs>
                <w:tab w:val="left" w:pos="1418"/>
              </w:tabs>
              <w:suppressAutoHyphens/>
              <w:ind w:left="2032" w:hanging="2032"/>
              <w:contextualSpacing/>
              <w:jc w:val="center"/>
              <w:rPr>
                <w:sz w:val="18"/>
              </w:rPr>
            </w:pPr>
            <w:r w:rsidRPr="00CD3AC0">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B37F78" w14:textId="77777777" w:rsidR="00965C2A" w:rsidRPr="00CD3AC0" w:rsidRDefault="00965C2A" w:rsidP="00965C2A">
            <w:pPr>
              <w:tabs>
                <w:tab w:val="left" w:pos="1418"/>
              </w:tabs>
              <w:suppressAutoHyphens/>
              <w:ind w:left="2032" w:hanging="2032"/>
              <w:contextualSpacing/>
              <w:jc w:val="center"/>
              <w:rPr>
                <w:sz w:val="18"/>
              </w:rPr>
            </w:pPr>
            <w:r w:rsidRPr="00CD3AC0">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2DDE0E" w14:textId="77777777" w:rsidR="00965C2A" w:rsidRPr="00CD3AC0" w:rsidRDefault="00965C2A" w:rsidP="00965C2A">
            <w:pPr>
              <w:tabs>
                <w:tab w:val="left" w:pos="1418"/>
              </w:tabs>
              <w:suppressAutoHyphens/>
              <w:ind w:left="2032" w:hanging="2032"/>
              <w:contextualSpacing/>
              <w:jc w:val="center"/>
              <w:rPr>
                <w:sz w:val="18"/>
              </w:rPr>
            </w:pPr>
            <w:r w:rsidRPr="00CD3AC0">
              <w:rPr>
                <w:sz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ACB985" w14:textId="77777777" w:rsidR="00965C2A" w:rsidRPr="00CD3AC0" w:rsidRDefault="00965C2A" w:rsidP="00965C2A">
            <w:pPr>
              <w:tabs>
                <w:tab w:val="left" w:pos="1418"/>
              </w:tabs>
              <w:suppressAutoHyphens/>
              <w:ind w:left="2032" w:hanging="2032"/>
              <w:contextualSpacing/>
              <w:jc w:val="center"/>
              <w:rPr>
                <w:sz w:val="18"/>
              </w:rPr>
            </w:pPr>
            <w:r w:rsidRPr="00CD3AC0">
              <w:rPr>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55F583" w14:textId="77777777" w:rsidR="00965C2A" w:rsidRPr="00CD3AC0" w:rsidRDefault="00965C2A" w:rsidP="00965C2A">
            <w:pPr>
              <w:tabs>
                <w:tab w:val="left" w:pos="1418"/>
              </w:tabs>
              <w:suppressAutoHyphens/>
              <w:ind w:left="2032" w:hanging="2032"/>
              <w:contextualSpacing/>
              <w:jc w:val="center"/>
              <w:rPr>
                <w:sz w:val="18"/>
              </w:rPr>
            </w:pPr>
            <w:r w:rsidRPr="00CD3AC0">
              <w:rPr>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B88666" w14:textId="77777777" w:rsidR="00965C2A" w:rsidRPr="00CD3AC0" w:rsidRDefault="00965C2A" w:rsidP="00965C2A">
            <w:pPr>
              <w:tabs>
                <w:tab w:val="left" w:pos="1418"/>
              </w:tabs>
              <w:suppressAutoHyphens/>
              <w:ind w:left="2032" w:hanging="2032"/>
              <w:contextualSpacing/>
              <w:jc w:val="center"/>
              <w:rPr>
                <w:sz w:val="18"/>
              </w:rPr>
            </w:pPr>
            <w:r w:rsidRPr="00CD3AC0">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08A86F" w14:textId="77777777" w:rsidR="00965C2A" w:rsidRPr="00CD3AC0" w:rsidRDefault="00965C2A" w:rsidP="00965C2A">
            <w:pPr>
              <w:tabs>
                <w:tab w:val="left" w:pos="1418"/>
              </w:tabs>
              <w:suppressAutoHyphens/>
              <w:ind w:left="2032" w:hanging="2032"/>
              <w:contextualSpacing/>
              <w:jc w:val="center"/>
              <w:rPr>
                <w:sz w:val="18"/>
              </w:rPr>
            </w:pPr>
            <w:r w:rsidRPr="00CD3AC0">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278B3" w14:textId="77777777" w:rsidR="00965C2A" w:rsidRPr="00CD3AC0" w:rsidRDefault="00965C2A" w:rsidP="00965C2A">
            <w:pPr>
              <w:tabs>
                <w:tab w:val="left" w:pos="1418"/>
              </w:tabs>
              <w:suppressAutoHyphens/>
              <w:ind w:left="2032" w:hanging="2032"/>
              <w:contextualSpacing/>
              <w:jc w:val="center"/>
              <w:rPr>
                <w:sz w:val="18"/>
              </w:rPr>
            </w:pPr>
            <w:r w:rsidRPr="00CD3AC0">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4D502E" w14:textId="77777777" w:rsidR="00965C2A" w:rsidRPr="00CD3AC0" w:rsidRDefault="00965C2A" w:rsidP="00965C2A">
            <w:pPr>
              <w:tabs>
                <w:tab w:val="left" w:pos="1418"/>
              </w:tabs>
              <w:suppressAutoHyphens/>
              <w:ind w:left="2032" w:hanging="2032"/>
              <w:contextualSpacing/>
              <w:jc w:val="center"/>
              <w:rPr>
                <w:sz w:val="18"/>
              </w:rPr>
            </w:pPr>
            <w:r w:rsidRPr="00CD3AC0">
              <w:rPr>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09D6CA" w14:textId="77777777" w:rsidR="00965C2A" w:rsidRPr="00CD3AC0" w:rsidRDefault="00965C2A" w:rsidP="00965C2A">
            <w:pPr>
              <w:tabs>
                <w:tab w:val="left" w:pos="1418"/>
              </w:tabs>
              <w:suppressAutoHyphens/>
              <w:ind w:left="2032" w:hanging="2032"/>
              <w:contextualSpacing/>
              <w:jc w:val="center"/>
              <w:rPr>
                <w:sz w:val="18"/>
              </w:rPr>
            </w:pPr>
            <w:r w:rsidRPr="00CD3AC0">
              <w:rPr>
                <w:sz w:val="18"/>
              </w:rPr>
              <w:t>дети</w:t>
            </w:r>
          </w:p>
        </w:tc>
      </w:tr>
      <w:tr w:rsidR="00965C2A" w:rsidRPr="00CD3AC0" w14:paraId="0E739F50" w14:textId="77777777" w:rsidTr="00965C2A">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14:paraId="5A7A528D" w14:textId="77777777" w:rsidR="00965C2A" w:rsidRPr="00CD3AC0" w:rsidRDefault="00965C2A" w:rsidP="00965C2A">
            <w:pPr>
              <w:tabs>
                <w:tab w:val="left" w:pos="1418"/>
              </w:tabs>
              <w:suppressAutoHyphens/>
              <w:ind w:left="2032" w:hanging="2032"/>
              <w:contextualSpacing/>
              <w:jc w:val="center"/>
              <w:rPr>
                <w:sz w:val="20"/>
              </w:rPr>
            </w:pPr>
            <w:r w:rsidRPr="00CD3AC0">
              <w:rPr>
                <w:sz w:val="20"/>
              </w:rPr>
              <w:t>Погибли</w:t>
            </w:r>
          </w:p>
        </w:tc>
        <w:tc>
          <w:tcPr>
            <w:tcW w:w="818" w:type="dxa"/>
            <w:tcBorders>
              <w:top w:val="nil"/>
              <w:left w:val="nil"/>
              <w:bottom w:val="single" w:sz="8" w:space="0" w:color="auto"/>
              <w:right w:val="single" w:sz="8" w:space="0" w:color="auto"/>
            </w:tcBorders>
            <w:shd w:val="clear" w:color="auto" w:fill="auto"/>
            <w:vAlign w:val="center"/>
          </w:tcPr>
          <w:p w14:paraId="21BDE2A9" w14:textId="77777777" w:rsidR="00965C2A" w:rsidRPr="00CD3AC0" w:rsidRDefault="00965C2A" w:rsidP="00965C2A">
            <w:pPr>
              <w:jc w:val="center"/>
              <w:rPr>
                <w:b/>
                <w:bCs/>
                <w:sz w:val="18"/>
                <w:szCs w:val="18"/>
              </w:rPr>
            </w:pPr>
            <w:r w:rsidRPr="00CD3AC0">
              <w:rPr>
                <w:b/>
                <w:bCs/>
                <w:sz w:val="18"/>
                <w:szCs w:val="18"/>
              </w:rPr>
              <w:t>3</w:t>
            </w:r>
          </w:p>
        </w:tc>
        <w:tc>
          <w:tcPr>
            <w:tcW w:w="567" w:type="dxa"/>
            <w:tcBorders>
              <w:top w:val="nil"/>
              <w:left w:val="nil"/>
              <w:bottom w:val="single" w:sz="8" w:space="0" w:color="auto"/>
              <w:right w:val="single" w:sz="8" w:space="0" w:color="auto"/>
            </w:tcBorders>
            <w:shd w:val="clear" w:color="auto" w:fill="auto"/>
            <w:vAlign w:val="center"/>
          </w:tcPr>
          <w:p w14:paraId="0CAD3567" w14:textId="77777777" w:rsidR="00965C2A" w:rsidRPr="00CD3AC0" w:rsidRDefault="00965C2A" w:rsidP="00965C2A">
            <w:pPr>
              <w:jc w:val="center"/>
              <w:rPr>
                <w:sz w:val="18"/>
                <w:szCs w:val="18"/>
              </w:rPr>
            </w:pPr>
            <w:r w:rsidRPr="00CD3AC0">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14:paraId="6BE6793F" w14:textId="77777777" w:rsidR="00965C2A" w:rsidRPr="00CD3AC0" w:rsidRDefault="00965C2A" w:rsidP="00965C2A">
            <w:pPr>
              <w:jc w:val="center"/>
              <w:rPr>
                <w:sz w:val="18"/>
                <w:szCs w:val="18"/>
              </w:rPr>
            </w:pPr>
            <w:r w:rsidRPr="00CD3AC0">
              <w:rPr>
                <w:sz w:val="18"/>
                <w:szCs w:val="18"/>
              </w:rPr>
              <w:t>2</w:t>
            </w:r>
          </w:p>
        </w:tc>
        <w:tc>
          <w:tcPr>
            <w:tcW w:w="567" w:type="dxa"/>
            <w:tcBorders>
              <w:top w:val="nil"/>
              <w:left w:val="nil"/>
              <w:bottom w:val="single" w:sz="8" w:space="0" w:color="auto"/>
              <w:right w:val="single" w:sz="8" w:space="0" w:color="auto"/>
            </w:tcBorders>
            <w:shd w:val="clear" w:color="auto" w:fill="auto"/>
            <w:vAlign w:val="center"/>
          </w:tcPr>
          <w:p w14:paraId="03C65502" w14:textId="77777777" w:rsidR="00965C2A" w:rsidRPr="00CD3AC0" w:rsidRDefault="00965C2A" w:rsidP="00965C2A">
            <w:pPr>
              <w:jc w:val="center"/>
              <w:rPr>
                <w:sz w:val="20"/>
              </w:rPr>
            </w:pPr>
            <w:r w:rsidRPr="00CD3AC0">
              <w:rPr>
                <w:sz w:val="20"/>
              </w:rPr>
              <w:t>0</w:t>
            </w:r>
          </w:p>
        </w:tc>
        <w:tc>
          <w:tcPr>
            <w:tcW w:w="992" w:type="dxa"/>
            <w:tcBorders>
              <w:top w:val="nil"/>
              <w:left w:val="nil"/>
              <w:bottom w:val="single" w:sz="8" w:space="0" w:color="auto"/>
              <w:right w:val="single" w:sz="8" w:space="0" w:color="auto"/>
            </w:tcBorders>
            <w:shd w:val="clear" w:color="auto" w:fill="auto"/>
            <w:vAlign w:val="center"/>
            <w:hideMark/>
          </w:tcPr>
          <w:p w14:paraId="6AB7EF96" w14:textId="77777777" w:rsidR="00965C2A" w:rsidRPr="00CD3AC0" w:rsidRDefault="00965C2A" w:rsidP="00965C2A">
            <w:pPr>
              <w:jc w:val="center"/>
              <w:rPr>
                <w:sz w:val="18"/>
                <w:szCs w:val="18"/>
              </w:rPr>
            </w:pPr>
            <w:r w:rsidRPr="00CD3AC0">
              <w:rPr>
                <w:sz w:val="18"/>
                <w:szCs w:val="18"/>
              </w:rPr>
              <w:t xml:space="preserve"> + 50%</w:t>
            </w:r>
          </w:p>
        </w:tc>
        <w:tc>
          <w:tcPr>
            <w:tcW w:w="993" w:type="dxa"/>
            <w:tcBorders>
              <w:top w:val="nil"/>
              <w:left w:val="nil"/>
              <w:bottom w:val="single" w:sz="8" w:space="0" w:color="auto"/>
              <w:right w:val="single" w:sz="8" w:space="0" w:color="auto"/>
            </w:tcBorders>
            <w:shd w:val="clear" w:color="auto" w:fill="auto"/>
            <w:vAlign w:val="center"/>
            <w:hideMark/>
          </w:tcPr>
          <w:p w14:paraId="2D6F40BC" w14:textId="77777777" w:rsidR="00965C2A" w:rsidRPr="00CD3AC0" w:rsidRDefault="00965C2A" w:rsidP="00965C2A">
            <w:pPr>
              <w:jc w:val="center"/>
              <w:rPr>
                <w:sz w:val="18"/>
                <w:szCs w:val="18"/>
              </w:rPr>
            </w:pPr>
            <w:r w:rsidRPr="00CD3AC0">
              <w:rPr>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14:paraId="20132DB6" w14:textId="77777777" w:rsidR="00965C2A" w:rsidRPr="00CD3AC0" w:rsidRDefault="00965C2A" w:rsidP="00965C2A">
            <w:pPr>
              <w:jc w:val="center"/>
              <w:rPr>
                <w:sz w:val="18"/>
                <w:szCs w:val="18"/>
              </w:rPr>
            </w:pPr>
            <w:r w:rsidRPr="00CD3AC0">
              <w:rPr>
                <w:sz w:val="18"/>
                <w:szCs w:val="18"/>
              </w:rPr>
              <w:t>695</w:t>
            </w:r>
          </w:p>
        </w:tc>
        <w:tc>
          <w:tcPr>
            <w:tcW w:w="709" w:type="dxa"/>
            <w:tcBorders>
              <w:top w:val="nil"/>
              <w:left w:val="nil"/>
              <w:bottom w:val="single" w:sz="8" w:space="0" w:color="auto"/>
              <w:right w:val="single" w:sz="8" w:space="0" w:color="auto"/>
            </w:tcBorders>
            <w:shd w:val="clear" w:color="auto" w:fill="auto"/>
            <w:vAlign w:val="center"/>
            <w:hideMark/>
          </w:tcPr>
          <w:p w14:paraId="1ACD688D" w14:textId="77777777" w:rsidR="00965C2A" w:rsidRPr="00CD3AC0" w:rsidRDefault="00965C2A" w:rsidP="00965C2A">
            <w:pPr>
              <w:jc w:val="center"/>
              <w:rPr>
                <w:sz w:val="18"/>
                <w:szCs w:val="18"/>
              </w:rPr>
            </w:pPr>
            <w:r w:rsidRPr="00CD3AC0">
              <w:rPr>
                <w:sz w:val="18"/>
                <w:szCs w:val="18"/>
              </w:rPr>
              <w:t>15</w:t>
            </w:r>
          </w:p>
        </w:tc>
        <w:tc>
          <w:tcPr>
            <w:tcW w:w="709" w:type="dxa"/>
            <w:tcBorders>
              <w:top w:val="nil"/>
              <w:left w:val="nil"/>
              <w:bottom w:val="single" w:sz="8" w:space="0" w:color="auto"/>
              <w:right w:val="single" w:sz="8" w:space="0" w:color="auto"/>
            </w:tcBorders>
            <w:shd w:val="clear" w:color="auto" w:fill="auto"/>
            <w:vAlign w:val="center"/>
            <w:hideMark/>
          </w:tcPr>
          <w:p w14:paraId="55309CFF" w14:textId="77777777" w:rsidR="00965C2A" w:rsidRPr="00CD3AC0" w:rsidRDefault="00965C2A" w:rsidP="00965C2A">
            <w:pPr>
              <w:jc w:val="center"/>
              <w:rPr>
                <w:sz w:val="18"/>
                <w:szCs w:val="18"/>
              </w:rPr>
            </w:pPr>
            <w:r w:rsidRPr="00CD3AC0">
              <w:rPr>
                <w:sz w:val="18"/>
                <w:szCs w:val="18"/>
              </w:rPr>
              <w:t>676</w:t>
            </w:r>
          </w:p>
        </w:tc>
        <w:tc>
          <w:tcPr>
            <w:tcW w:w="567" w:type="dxa"/>
            <w:tcBorders>
              <w:top w:val="nil"/>
              <w:left w:val="nil"/>
              <w:bottom w:val="single" w:sz="8" w:space="0" w:color="auto"/>
              <w:right w:val="single" w:sz="8" w:space="0" w:color="auto"/>
            </w:tcBorders>
            <w:shd w:val="clear" w:color="auto" w:fill="auto"/>
            <w:vAlign w:val="center"/>
            <w:hideMark/>
          </w:tcPr>
          <w:p w14:paraId="4503D02F" w14:textId="77777777" w:rsidR="00965C2A" w:rsidRPr="00CD3AC0" w:rsidRDefault="00965C2A" w:rsidP="00965C2A">
            <w:pPr>
              <w:jc w:val="center"/>
              <w:rPr>
                <w:sz w:val="18"/>
                <w:szCs w:val="18"/>
              </w:rPr>
            </w:pPr>
            <w:r w:rsidRPr="00CD3AC0">
              <w:rPr>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14:paraId="3E5663FB" w14:textId="77777777" w:rsidR="00965C2A" w:rsidRPr="00CD3AC0" w:rsidRDefault="00965C2A" w:rsidP="00965C2A">
            <w:pPr>
              <w:jc w:val="center"/>
              <w:rPr>
                <w:sz w:val="18"/>
                <w:szCs w:val="18"/>
              </w:rPr>
            </w:pPr>
            <w:r w:rsidRPr="00CD3AC0">
              <w:rPr>
                <w:sz w:val="18"/>
                <w:szCs w:val="18"/>
              </w:rPr>
              <w:t xml:space="preserve"> + 2,81%</w:t>
            </w:r>
          </w:p>
        </w:tc>
        <w:tc>
          <w:tcPr>
            <w:tcW w:w="992" w:type="dxa"/>
            <w:tcBorders>
              <w:top w:val="nil"/>
              <w:left w:val="nil"/>
              <w:bottom w:val="single" w:sz="8" w:space="0" w:color="auto"/>
              <w:right w:val="single" w:sz="8" w:space="0" w:color="auto"/>
            </w:tcBorders>
            <w:shd w:val="clear" w:color="auto" w:fill="auto"/>
            <w:vAlign w:val="center"/>
            <w:hideMark/>
          </w:tcPr>
          <w:p w14:paraId="134663E9" w14:textId="77777777" w:rsidR="00965C2A" w:rsidRPr="00CD3AC0" w:rsidRDefault="00965C2A" w:rsidP="00965C2A">
            <w:pPr>
              <w:jc w:val="center"/>
              <w:rPr>
                <w:sz w:val="18"/>
                <w:szCs w:val="18"/>
              </w:rPr>
            </w:pPr>
            <w:r w:rsidRPr="00CD3AC0">
              <w:rPr>
                <w:sz w:val="18"/>
                <w:szCs w:val="18"/>
              </w:rPr>
              <w:t xml:space="preserve"> + 25%</w:t>
            </w:r>
          </w:p>
        </w:tc>
      </w:tr>
      <w:tr w:rsidR="00965C2A" w:rsidRPr="00CD3AC0" w14:paraId="3C927265" w14:textId="77777777" w:rsidTr="00965C2A">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14:paraId="04B38659" w14:textId="77777777" w:rsidR="00965C2A" w:rsidRPr="00CD3AC0" w:rsidRDefault="00965C2A" w:rsidP="00965C2A">
            <w:pPr>
              <w:tabs>
                <w:tab w:val="left" w:pos="1418"/>
              </w:tabs>
              <w:suppressAutoHyphens/>
              <w:contextualSpacing/>
              <w:jc w:val="center"/>
              <w:rPr>
                <w:sz w:val="20"/>
              </w:rPr>
            </w:pPr>
            <w:r w:rsidRPr="00CD3AC0">
              <w:rPr>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14:paraId="7635C657" w14:textId="77777777" w:rsidR="00965C2A" w:rsidRPr="00CD3AC0" w:rsidRDefault="00965C2A" w:rsidP="00965C2A">
            <w:pPr>
              <w:jc w:val="center"/>
              <w:rPr>
                <w:b/>
                <w:bCs/>
                <w:sz w:val="18"/>
                <w:szCs w:val="18"/>
              </w:rPr>
            </w:pPr>
            <w:r w:rsidRPr="00CD3AC0">
              <w:rPr>
                <w:b/>
                <w:bCs/>
                <w:sz w:val="18"/>
                <w:szCs w:val="18"/>
              </w:rPr>
              <w:t>10</w:t>
            </w:r>
          </w:p>
        </w:tc>
        <w:tc>
          <w:tcPr>
            <w:tcW w:w="567" w:type="dxa"/>
            <w:tcBorders>
              <w:top w:val="nil"/>
              <w:left w:val="nil"/>
              <w:bottom w:val="single" w:sz="8" w:space="0" w:color="auto"/>
              <w:right w:val="single" w:sz="8" w:space="0" w:color="auto"/>
            </w:tcBorders>
            <w:shd w:val="clear" w:color="auto" w:fill="auto"/>
            <w:vAlign w:val="center"/>
          </w:tcPr>
          <w:p w14:paraId="0806F8C9" w14:textId="77777777" w:rsidR="00965C2A" w:rsidRPr="00CD3AC0" w:rsidRDefault="00965C2A" w:rsidP="00965C2A">
            <w:pPr>
              <w:jc w:val="center"/>
              <w:rPr>
                <w:sz w:val="18"/>
                <w:szCs w:val="18"/>
              </w:rPr>
            </w:pPr>
            <w:r w:rsidRPr="00CD3AC0">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14:paraId="0E82F031" w14:textId="77777777" w:rsidR="00965C2A" w:rsidRPr="00CD3AC0" w:rsidRDefault="00965C2A" w:rsidP="00965C2A">
            <w:pPr>
              <w:jc w:val="center"/>
              <w:rPr>
                <w:sz w:val="18"/>
                <w:szCs w:val="18"/>
              </w:rPr>
            </w:pPr>
            <w:r w:rsidRPr="00CD3AC0">
              <w:rPr>
                <w:sz w:val="18"/>
                <w:szCs w:val="18"/>
              </w:rPr>
              <w:t>26</w:t>
            </w:r>
          </w:p>
        </w:tc>
        <w:tc>
          <w:tcPr>
            <w:tcW w:w="567" w:type="dxa"/>
            <w:tcBorders>
              <w:top w:val="nil"/>
              <w:left w:val="nil"/>
              <w:bottom w:val="single" w:sz="8" w:space="0" w:color="auto"/>
              <w:right w:val="single" w:sz="8" w:space="0" w:color="auto"/>
            </w:tcBorders>
            <w:shd w:val="clear" w:color="auto" w:fill="auto"/>
            <w:vAlign w:val="center"/>
          </w:tcPr>
          <w:p w14:paraId="504551FB" w14:textId="77777777" w:rsidR="00965C2A" w:rsidRPr="00CD3AC0" w:rsidRDefault="00965C2A" w:rsidP="00965C2A">
            <w:pPr>
              <w:jc w:val="center"/>
              <w:rPr>
                <w:sz w:val="18"/>
                <w:szCs w:val="18"/>
              </w:rPr>
            </w:pPr>
            <w:r w:rsidRPr="00CD3AC0">
              <w:rPr>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14:paraId="0E66DD48" w14:textId="77777777" w:rsidR="00965C2A" w:rsidRPr="00CD3AC0" w:rsidRDefault="00965C2A" w:rsidP="00965C2A">
            <w:pPr>
              <w:jc w:val="center"/>
              <w:rPr>
                <w:sz w:val="18"/>
                <w:szCs w:val="18"/>
              </w:rPr>
            </w:pPr>
            <w:r w:rsidRPr="00CD3AC0">
              <w:rPr>
                <w:sz w:val="18"/>
                <w:szCs w:val="18"/>
              </w:rPr>
              <w:t xml:space="preserve"> - 61,54%</w:t>
            </w:r>
          </w:p>
        </w:tc>
        <w:tc>
          <w:tcPr>
            <w:tcW w:w="993" w:type="dxa"/>
            <w:tcBorders>
              <w:top w:val="nil"/>
              <w:left w:val="nil"/>
              <w:bottom w:val="single" w:sz="8" w:space="0" w:color="auto"/>
              <w:right w:val="single" w:sz="8" w:space="0" w:color="auto"/>
            </w:tcBorders>
            <w:shd w:val="clear" w:color="auto" w:fill="auto"/>
            <w:vAlign w:val="center"/>
            <w:hideMark/>
          </w:tcPr>
          <w:p w14:paraId="1B43D77E" w14:textId="77777777" w:rsidR="00965C2A" w:rsidRPr="00CD3AC0" w:rsidRDefault="00965C2A" w:rsidP="00965C2A">
            <w:pPr>
              <w:jc w:val="center"/>
              <w:rPr>
                <w:sz w:val="18"/>
                <w:szCs w:val="18"/>
              </w:rPr>
            </w:pPr>
            <w:r w:rsidRPr="00CD3AC0">
              <w:rPr>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14:paraId="14AEC96E" w14:textId="77777777" w:rsidR="00965C2A" w:rsidRPr="00CD3AC0" w:rsidRDefault="00965C2A" w:rsidP="00965C2A">
            <w:pPr>
              <w:jc w:val="center"/>
              <w:rPr>
                <w:sz w:val="18"/>
                <w:szCs w:val="18"/>
              </w:rPr>
            </w:pPr>
            <w:r w:rsidRPr="00CD3AC0">
              <w:rPr>
                <w:sz w:val="18"/>
                <w:szCs w:val="18"/>
              </w:rPr>
              <w:t>5401</w:t>
            </w:r>
          </w:p>
        </w:tc>
        <w:tc>
          <w:tcPr>
            <w:tcW w:w="709" w:type="dxa"/>
            <w:tcBorders>
              <w:top w:val="nil"/>
              <w:left w:val="nil"/>
              <w:bottom w:val="single" w:sz="8" w:space="0" w:color="auto"/>
              <w:right w:val="single" w:sz="8" w:space="0" w:color="auto"/>
            </w:tcBorders>
            <w:shd w:val="clear" w:color="auto" w:fill="auto"/>
            <w:vAlign w:val="center"/>
            <w:hideMark/>
          </w:tcPr>
          <w:p w14:paraId="10722D79" w14:textId="77777777" w:rsidR="00965C2A" w:rsidRPr="00CD3AC0" w:rsidRDefault="00965C2A" w:rsidP="00965C2A">
            <w:pPr>
              <w:jc w:val="center"/>
              <w:rPr>
                <w:sz w:val="18"/>
                <w:szCs w:val="18"/>
              </w:rPr>
            </w:pPr>
            <w:r w:rsidRPr="00CD3AC0">
              <w:rPr>
                <w:sz w:val="18"/>
                <w:szCs w:val="18"/>
              </w:rPr>
              <w:t>437</w:t>
            </w:r>
          </w:p>
        </w:tc>
        <w:tc>
          <w:tcPr>
            <w:tcW w:w="709" w:type="dxa"/>
            <w:tcBorders>
              <w:top w:val="nil"/>
              <w:left w:val="nil"/>
              <w:bottom w:val="single" w:sz="8" w:space="0" w:color="auto"/>
              <w:right w:val="single" w:sz="8" w:space="0" w:color="auto"/>
            </w:tcBorders>
            <w:shd w:val="clear" w:color="auto" w:fill="auto"/>
            <w:vAlign w:val="center"/>
            <w:hideMark/>
          </w:tcPr>
          <w:p w14:paraId="07472A64" w14:textId="77777777" w:rsidR="00965C2A" w:rsidRPr="00CD3AC0" w:rsidRDefault="00965C2A" w:rsidP="00965C2A">
            <w:pPr>
              <w:jc w:val="center"/>
              <w:rPr>
                <w:sz w:val="18"/>
                <w:szCs w:val="18"/>
              </w:rPr>
            </w:pPr>
            <w:r w:rsidRPr="00CD3AC0">
              <w:rPr>
                <w:sz w:val="18"/>
                <w:szCs w:val="18"/>
              </w:rPr>
              <w:t>5878</w:t>
            </w:r>
          </w:p>
        </w:tc>
        <w:tc>
          <w:tcPr>
            <w:tcW w:w="567" w:type="dxa"/>
            <w:tcBorders>
              <w:top w:val="nil"/>
              <w:left w:val="nil"/>
              <w:bottom w:val="single" w:sz="8" w:space="0" w:color="auto"/>
              <w:right w:val="single" w:sz="8" w:space="0" w:color="auto"/>
            </w:tcBorders>
            <w:shd w:val="clear" w:color="auto" w:fill="auto"/>
            <w:vAlign w:val="center"/>
            <w:hideMark/>
          </w:tcPr>
          <w:p w14:paraId="5031F0FB" w14:textId="77777777" w:rsidR="00965C2A" w:rsidRPr="00CD3AC0" w:rsidRDefault="00965C2A" w:rsidP="00965C2A">
            <w:pPr>
              <w:jc w:val="center"/>
              <w:rPr>
                <w:sz w:val="18"/>
                <w:szCs w:val="18"/>
              </w:rPr>
            </w:pPr>
            <w:r w:rsidRPr="00CD3AC0">
              <w:rPr>
                <w:sz w:val="18"/>
                <w:szCs w:val="18"/>
              </w:rPr>
              <w:t>431</w:t>
            </w:r>
          </w:p>
        </w:tc>
        <w:tc>
          <w:tcPr>
            <w:tcW w:w="992" w:type="dxa"/>
            <w:tcBorders>
              <w:top w:val="nil"/>
              <w:left w:val="nil"/>
              <w:bottom w:val="single" w:sz="8" w:space="0" w:color="auto"/>
              <w:right w:val="single" w:sz="8" w:space="0" w:color="auto"/>
            </w:tcBorders>
            <w:shd w:val="clear" w:color="auto" w:fill="auto"/>
            <w:vAlign w:val="center"/>
            <w:hideMark/>
          </w:tcPr>
          <w:p w14:paraId="26F69EEF" w14:textId="77777777" w:rsidR="00965C2A" w:rsidRPr="00CD3AC0" w:rsidRDefault="00965C2A" w:rsidP="00965C2A">
            <w:pPr>
              <w:jc w:val="center"/>
              <w:rPr>
                <w:sz w:val="18"/>
                <w:szCs w:val="18"/>
              </w:rPr>
            </w:pPr>
            <w:r w:rsidRPr="00CD3AC0">
              <w:rPr>
                <w:sz w:val="18"/>
                <w:szCs w:val="18"/>
              </w:rPr>
              <w:t xml:space="preserve"> - 8,12%</w:t>
            </w:r>
          </w:p>
        </w:tc>
        <w:tc>
          <w:tcPr>
            <w:tcW w:w="992" w:type="dxa"/>
            <w:tcBorders>
              <w:top w:val="nil"/>
              <w:left w:val="nil"/>
              <w:bottom w:val="single" w:sz="8" w:space="0" w:color="auto"/>
              <w:right w:val="single" w:sz="8" w:space="0" w:color="auto"/>
            </w:tcBorders>
            <w:shd w:val="clear" w:color="auto" w:fill="auto"/>
            <w:vAlign w:val="center"/>
            <w:hideMark/>
          </w:tcPr>
          <w:p w14:paraId="5E3BF0D1" w14:textId="77777777" w:rsidR="00965C2A" w:rsidRPr="00CD3AC0" w:rsidRDefault="00965C2A" w:rsidP="00965C2A">
            <w:pPr>
              <w:jc w:val="center"/>
              <w:rPr>
                <w:sz w:val="18"/>
                <w:szCs w:val="18"/>
              </w:rPr>
            </w:pPr>
            <w:r w:rsidRPr="00CD3AC0">
              <w:rPr>
                <w:sz w:val="18"/>
                <w:szCs w:val="18"/>
              </w:rPr>
              <w:t xml:space="preserve"> + 1,39%</w:t>
            </w:r>
          </w:p>
        </w:tc>
      </w:tr>
      <w:tr w:rsidR="00965C2A" w:rsidRPr="00CD3AC0" w14:paraId="0FC7C999" w14:textId="77777777" w:rsidTr="00965C2A">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14:paraId="593B58D1" w14:textId="77777777" w:rsidR="00965C2A" w:rsidRPr="00CD3AC0" w:rsidRDefault="00965C2A" w:rsidP="00965C2A">
            <w:pPr>
              <w:tabs>
                <w:tab w:val="left" w:pos="1418"/>
              </w:tabs>
              <w:suppressAutoHyphens/>
              <w:contextualSpacing/>
              <w:jc w:val="center"/>
              <w:rPr>
                <w:sz w:val="20"/>
              </w:rPr>
            </w:pPr>
            <w:r w:rsidRPr="00CD3AC0">
              <w:rPr>
                <w:sz w:val="20"/>
              </w:rPr>
              <w:t>Спасены</w:t>
            </w:r>
          </w:p>
        </w:tc>
        <w:tc>
          <w:tcPr>
            <w:tcW w:w="818" w:type="dxa"/>
            <w:tcBorders>
              <w:top w:val="nil"/>
              <w:left w:val="nil"/>
              <w:bottom w:val="single" w:sz="8" w:space="0" w:color="auto"/>
              <w:right w:val="single" w:sz="8" w:space="0" w:color="auto"/>
            </w:tcBorders>
            <w:shd w:val="clear" w:color="auto" w:fill="auto"/>
            <w:vAlign w:val="center"/>
          </w:tcPr>
          <w:p w14:paraId="54CB38BE" w14:textId="77777777" w:rsidR="00965C2A" w:rsidRPr="00CD3AC0" w:rsidRDefault="00965C2A" w:rsidP="00965C2A">
            <w:pPr>
              <w:jc w:val="center"/>
              <w:rPr>
                <w:b/>
                <w:bCs/>
                <w:sz w:val="18"/>
                <w:szCs w:val="18"/>
              </w:rPr>
            </w:pPr>
            <w:r w:rsidRPr="00CD3AC0">
              <w:rPr>
                <w:b/>
                <w:bCs/>
                <w:sz w:val="18"/>
                <w:szCs w:val="18"/>
              </w:rPr>
              <w:t>7</w:t>
            </w:r>
          </w:p>
        </w:tc>
        <w:tc>
          <w:tcPr>
            <w:tcW w:w="567" w:type="dxa"/>
            <w:tcBorders>
              <w:top w:val="nil"/>
              <w:left w:val="nil"/>
              <w:bottom w:val="single" w:sz="8" w:space="0" w:color="auto"/>
              <w:right w:val="single" w:sz="8" w:space="0" w:color="auto"/>
            </w:tcBorders>
            <w:shd w:val="clear" w:color="auto" w:fill="auto"/>
            <w:vAlign w:val="center"/>
          </w:tcPr>
          <w:p w14:paraId="134CC3AB" w14:textId="77777777" w:rsidR="00965C2A" w:rsidRPr="00CD3AC0" w:rsidRDefault="00965C2A" w:rsidP="00965C2A">
            <w:pPr>
              <w:jc w:val="center"/>
              <w:rPr>
                <w:sz w:val="18"/>
                <w:szCs w:val="18"/>
              </w:rPr>
            </w:pPr>
            <w:r w:rsidRPr="00CD3AC0">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14:paraId="02FB2727" w14:textId="77777777" w:rsidR="00965C2A" w:rsidRPr="00CD3AC0" w:rsidRDefault="00965C2A" w:rsidP="00965C2A">
            <w:pPr>
              <w:jc w:val="center"/>
              <w:rPr>
                <w:sz w:val="18"/>
                <w:szCs w:val="18"/>
              </w:rPr>
            </w:pPr>
            <w:r w:rsidRPr="00CD3AC0">
              <w:rPr>
                <w:sz w:val="18"/>
                <w:szCs w:val="18"/>
              </w:rPr>
              <w:t>24</w:t>
            </w:r>
          </w:p>
        </w:tc>
        <w:tc>
          <w:tcPr>
            <w:tcW w:w="567" w:type="dxa"/>
            <w:tcBorders>
              <w:top w:val="nil"/>
              <w:left w:val="nil"/>
              <w:bottom w:val="single" w:sz="8" w:space="0" w:color="auto"/>
              <w:right w:val="single" w:sz="8" w:space="0" w:color="auto"/>
            </w:tcBorders>
            <w:shd w:val="clear" w:color="auto" w:fill="auto"/>
            <w:vAlign w:val="center"/>
          </w:tcPr>
          <w:p w14:paraId="7819C733" w14:textId="77777777" w:rsidR="00965C2A" w:rsidRPr="00CD3AC0" w:rsidRDefault="00965C2A" w:rsidP="00965C2A">
            <w:pPr>
              <w:jc w:val="center"/>
              <w:rPr>
                <w:sz w:val="20"/>
              </w:rPr>
            </w:pPr>
            <w:r w:rsidRPr="00CD3AC0">
              <w:rPr>
                <w:sz w:val="20"/>
              </w:rPr>
              <w:t>2</w:t>
            </w:r>
          </w:p>
        </w:tc>
        <w:tc>
          <w:tcPr>
            <w:tcW w:w="992" w:type="dxa"/>
            <w:tcBorders>
              <w:top w:val="nil"/>
              <w:left w:val="nil"/>
              <w:bottom w:val="single" w:sz="8" w:space="0" w:color="auto"/>
              <w:right w:val="single" w:sz="8" w:space="0" w:color="auto"/>
            </w:tcBorders>
            <w:shd w:val="clear" w:color="auto" w:fill="auto"/>
            <w:vAlign w:val="center"/>
            <w:hideMark/>
          </w:tcPr>
          <w:p w14:paraId="0FFBED0A" w14:textId="77777777" w:rsidR="00965C2A" w:rsidRPr="00CD3AC0" w:rsidRDefault="00965C2A" w:rsidP="00965C2A">
            <w:pPr>
              <w:jc w:val="center"/>
              <w:rPr>
                <w:sz w:val="18"/>
                <w:szCs w:val="18"/>
              </w:rPr>
            </w:pPr>
            <w:r w:rsidRPr="00CD3AC0">
              <w:rPr>
                <w:sz w:val="18"/>
                <w:szCs w:val="18"/>
              </w:rPr>
              <w:t xml:space="preserve"> - 70,83%</w:t>
            </w:r>
          </w:p>
        </w:tc>
        <w:tc>
          <w:tcPr>
            <w:tcW w:w="993" w:type="dxa"/>
            <w:tcBorders>
              <w:top w:val="nil"/>
              <w:left w:val="nil"/>
              <w:bottom w:val="single" w:sz="8" w:space="0" w:color="auto"/>
              <w:right w:val="single" w:sz="8" w:space="0" w:color="auto"/>
            </w:tcBorders>
            <w:shd w:val="clear" w:color="auto" w:fill="auto"/>
            <w:vAlign w:val="center"/>
            <w:hideMark/>
          </w:tcPr>
          <w:p w14:paraId="4EC14643" w14:textId="77777777" w:rsidR="00965C2A" w:rsidRPr="00CD3AC0" w:rsidRDefault="00965C2A" w:rsidP="00965C2A">
            <w:pPr>
              <w:jc w:val="center"/>
              <w:rPr>
                <w:sz w:val="18"/>
                <w:szCs w:val="18"/>
              </w:rPr>
            </w:pPr>
            <w:r w:rsidRPr="00CD3AC0">
              <w:rPr>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14:paraId="67B169EE" w14:textId="77777777" w:rsidR="00965C2A" w:rsidRPr="00CD3AC0" w:rsidRDefault="00965C2A" w:rsidP="00965C2A">
            <w:pPr>
              <w:jc w:val="center"/>
              <w:rPr>
                <w:sz w:val="18"/>
                <w:szCs w:val="18"/>
              </w:rPr>
            </w:pPr>
            <w:r w:rsidRPr="00CD3AC0">
              <w:rPr>
                <w:sz w:val="18"/>
                <w:szCs w:val="18"/>
              </w:rPr>
              <w:t>4706</w:t>
            </w:r>
          </w:p>
        </w:tc>
        <w:tc>
          <w:tcPr>
            <w:tcW w:w="709" w:type="dxa"/>
            <w:tcBorders>
              <w:top w:val="nil"/>
              <w:left w:val="nil"/>
              <w:bottom w:val="single" w:sz="8" w:space="0" w:color="auto"/>
              <w:right w:val="single" w:sz="8" w:space="0" w:color="auto"/>
            </w:tcBorders>
            <w:shd w:val="clear" w:color="auto" w:fill="auto"/>
            <w:vAlign w:val="center"/>
            <w:hideMark/>
          </w:tcPr>
          <w:p w14:paraId="1C39B764" w14:textId="77777777" w:rsidR="00965C2A" w:rsidRPr="00CD3AC0" w:rsidRDefault="00965C2A" w:rsidP="00965C2A">
            <w:pPr>
              <w:jc w:val="center"/>
              <w:rPr>
                <w:sz w:val="18"/>
                <w:szCs w:val="18"/>
              </w:rPr>
            </w:pPr>
            <w:r w:rsidRPr="00CD3AC0">
              <w:rPr>
                <w:sz w:val="18"/>
                <w:szCs w:val="18"/>
              </w:rPr>
              <w:t>422</w:t>
            </w:r>
          </w:p>
        </w:tc>
        <w:tc>
          <w:tcPr>
            <w:tcW w:w="709" w:type="dxa"/>
            <w:tcBorders>
              <w:top w:val="nil"/>
              <w:left w:val="nil"/>
              <w:bottom w:val="single" w:sz="8" w:space="0" w:color="auto"/>
              <w:right w:val="single" w:sz="8" w:space="0" w:color="auto"/>
            </w:tcBorders>
            <w:shd w:val="clear" w:color="auto" w:fill="auto"/>
            <w:vAlign w:val="center"/>
            <w:hideMark/>
          </w:tcPr>
          <w:p w14:paraId="6D3D2854" w14:textId="77777777" w:rsidR="00965C2A" w:rsidRPr="00CD3AC0" w:rsidRDefault="00965C2A" w:rsidP="00965C2A">
            <w:pPr>
              <w:jc w:val="center"/>
              <w:rPr>
                <w:sz w:val="18"/>
                <w:szCs w:val="18"/>
              </w:rPr>
            </w:pPr>
            <w:r w:rsidRPr="00CD3AC0">
              <w:rPr>
                <w:sz w:val="18"/>
                <w:szCs w:val="18"/>
              </w:rPr>
              <w:t>5202</w:t>
            </w:r>
          </w:p>
        </w:tc>
        <w:tc>
          <w:tcPr>
            <w:tcW w:w="567" w:type="dxa"/>
            <w:tcBorders>
              <w:top w:val="nil"/>
              <w:left w:val="nil"/>
              <w:bottom w:val="single" w:sz="8" w:space="0" w:color="auto"/>
              <w:right w:val="single" w:sz="8" w:space="0" w:color="auto"/>
            </w:tcBorders>
            <w:shd w:val="clear" w:color="auto" w:fill="auto"/>
            <w:vAlign w:val="center"/>
            <w:hideMark/>
          </w:tcPr>
          <w:p w14:paraId="5E4116C6" w14:textId="77777777" w:rsidR="00965C2A" w:rsidRPr="00CD3AC0" w:rsidRDefault="00965C2A" w:rsidP="00965C2A">
            <w:pPr>
              <w:jc w:val="center"/>
              <w:rPr>
                <w:sz w:val="18"/>
                <w:szCs w:val="18"/>
              </w:rPr>
            </w:pPr>
            <w:r w:rsidRPr="00CD3AC0">
              <w:rPr>
                <w:sz w:val="18"/>
                <w:szCs w:val="18"/>
              </w:rPr>
              <w:t>419</w:t>
            </w:r>
          </w:p>
        </w:tc>
        <w:tc>
          <w:tcPr>
            <w:tcW w:w="992" w:type="dxa"/>
            <w:tcBorders>
              <w:top w:val="nil"/>
              <w:left w:val="nil"/>
              <w:bottom w:val="single" w:sz="8" w:space="0" w:color="auto"/>
              <w:right w:val="single" w:sz="8" w:space="0" w:color="auto"/>
            </w:tcBorders>
            <w:shd w:val="clear" w:color="auto" w:fill="auto"/>
            <w:vAlign w:val="center"/>
            <w:hideMark/>
          </w:tcPr>
          <w:p w14:paraId="0213984E" w14:textId="77777777" w:rsidR="00965C2A" w:rsidRPr="00CD3AC0" w:rsidRDefault="00965C2A" w:rsidP="00965C2A">
            <w:pPr>
              <w:jc w:val="center"/>
              <w:rPr>
                <w:sz w:val="18"/>
                <w:szCs w:val="18"/>
              </w:rPr>
            </w:pPr>
            <w:r w:rsidRPr="00CD3AC0">
              <w:rPr>
                <w:sz w:val="18"/>
                <w:szCs w:val="18"/>
              </w:rPr>
              <w:t xml:space="preserve"> - 9,53%</w:t>
            </w:r>
          </w:p>
        </w:tc>
        <w:tc>
          <w:tcPr>
            <w:tcW w:w="992" w:type="dxa"/>
            <w:tcBorders>
              <w:top w:val="nil"/>
              <w:left w:val="nil"/>
              <w:bottom w:val="single" w:sz="8" w:space="0" w:color="auto"/>
              <w:right w:val="single" w:sz="8" w:space="0" w:color="auto"/>
            </w:tcBorders>
            <w:shd w:val="clear" w:color="auto" w:fill="auto"/>
            <w:vAlign w:val="center"/>
            <w:hideMark/>
          </w:tcPr>
          <w:p w14:paraId="44C68ACE" w14:textId="77777777" w:rsidR="00965C2A" w:rsidRPr="00CD3AC0" w:rsidRDefault="00965C2A" w:rsidP="00965C2A">
            <w:pPr>
              <w:jc w:val="center"/>
              <w:rPr>
                <w:sz w:val="18"/>
                <w:szCs w:val="18"/>
              </w:rPr>
            </w:pPr>
            <w:r w:rsidRPr="00CD3AC0">
              <w:rPr>
                <w:sz w:val="18"/>
                <w:szCs w:val="18"/>
              </w:rPr>
              <w:t xml:space="preserve"> + 0,72%</w:t>
            </w:r>
          </w:p>
        </w:tc>
      </w:tr>
    </w:tbl>
    <w:p w14:paraId="7E8DA501" w14:textId="77777777" w:rsidR="00965C2A" w:rsidRPr="00CD3AC0" w:rsidRDefault="00965C2A" w:rsidP="00965C2A">
      <w:pPr>
        <w:tabs>
          <w:tab w:val="left" w:pos="2205"/>
          <w:tab w:val="left" w:pos="5828"/>
        </w:tabs>
        <w:suppressAutoHyphens/>
        <w:contextualSpacing/>
        <w:rPr>
          <w:b/>
          <w:color w:val="FF0000"/>
        </w:rPr>
      </w:pPr>
    </w:p>
    <w:p w14:paraId="1B0020EF" w14:textId="77777777" w:rsidR="00965C2A" w:rsidRPr="00CD3AC0" w:rsidRDefault="00965C2A" w:rsidP="00965C2A">
      <w:pPr>
        <w:tabs>
          <w:tab w:val="center" w:pos="5338"/>
        </w:tabs>
        <w:suppressAutoHyphens/>
        <w:jc w:val="center"/>
        <w:rPr>
          <w:b/>
          <w:szCs w:val="28"/>
          <w:lang w:eastAsia="ar-SA" w:bidi="fa-IR"/>
        </w:rPr>
      </w:pPr>
      <w:r w:rsidRPr="00CD3AC0">
        <w:rPr>
          <w:b/>
        </w:rPr>
        <w:t>Происшествия на водных объектах</w:t>
      </w:r>
      <w:r w:rsidRPr="00CD3AC0">
        <w:rPr>
          <w:b/>
          <w:szCs w:val="28"/>
          <w:lang w:eastAsia="ar-SA" w:bidi="fa-I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74"/>
        <w:gridCol w:w="844"/>
        <w:gridCol w:w="671"/>
        <w:gridCol w:w="748"/>
        <w:gridCol w:w="748"/>
        <w:gridCol w:w="1002"/>
        <w:gridCol w:w="872"/>
        <w:gridCol w:w="690"/>
        <w:gridCol w:w="868"/>
        <w:gridCol w:w="1107"/>
      </w:tblGrid>
      <w:tr w:rsidR="00965C2A" w:rsidRPr="00CD3AC0" w14:paraId="79C9C153" w14:textId="77777777" w:rsidTr="00965C2A">
        <w:tc>
          <w:tcPr>
            <w:tcW w:w="710" w:type="pct"/>
            <w:vMerge w:val="restart"/>
            <w:tcBorders>
              <w:top w:val="single" w:sz="4" w:space="0" w:color="auto"/>
              <w:left w:val="single" w:sz="4" w:space="0" w:color="auto"/>
              <w:bottom w:val="single" w:sz="4" w:space="0" w:color="auto"/>
              <w:right w:val="single" w:sz="4" w:space="0" w:color="auto"/>
            </w:tcBorders>
          </w:tcPr>
          <w:p w14:paraId="6EFC372E" w14:textId="77777777" w:rsidR="00965C2A" w:rsidRPr="00CD3AC0" w:rsidRDefault="00965C2A" w:rsidP="00965C2A">
            <w:pPr>
              <w:tabs>
                <w:tab w:val="left" w:pos="2205"/>
              </w:tabs>
              <w:suppressAutoHyphens/>
              <w:contextualSpacing/>
              <w:jc w:val="center"/>
              <w:rPr>
                <w:b/>
                <w:sz w:val="20"/>
              </w:rPr>
            </w:pPr>
          </w:p>
          <w:p w14:paraId="5CDDCF0E" w14:textId="77777777" w:rsidR="00965C2A" w:rsidRPr="00CD3AC0" w:rsidRDefault="00965C2A" w:rsidP="00965C2A">
            <w:pPr>
              <w:jc w:val="center"/>
              <w:rPr>
                <w:sz w:val="20"/>
              </w:rPr>
            </w:pPr>
          </w:p>
        </w:tc>
        <w:tc>
          <w:tcPr>
            <w:tcW w:w="1568" w:type="pct"/>
            <w:gridSpan w:val="4"/>
            <w:tcBorders>
              <w:top w:val="single" w:sz="4" w:space="0" w:color="auto"/>
              <w:left w:val="single" w:sz="4" w:space="0" w:color="auto"/>
              <w:bottom w:val="single" w:sz="4" w:space="0" w:color="auto"/>
              <w:right w:val="single" w:sz="4" w:space="0" w:color="auto"/>
            </w:tcBorders>
            <w:vAlign w:val="center"/>
          </w:tcPr>
          <w:p w14:paraId="445D22EE" w14:textId="77777777" w:rsidR="00965C2A" w:rsidRPr="00CD3AC0" w:rsidRDefault="00965C2A" w:rsidP="00965C2A">
            <w:pPr>
              <w:tabs>
                <w:tab w:val="left" w:pos="2205"/>
              </w:tabs>
              <w:suppressAutoHyphens/>
              <w:contextualSpacing/>
              <w:jc w:val="center"/>
              <w:rPr>
                <w:sz w:val="22"/>
              </w:rPr>
            </w:pPr>
            <w:r w:rsidRPr="00CD3AC0">
              <w:rPr>
                <w:sz w:val="20"/>
                <w:szCs w:val="18"/>
              </w:rPr>
              <w:t>За прошедшие сутки в сравнении с АППГ</w:t>
            </w:r>
          </w:p>
        </w:tc>
        <w:tc>
          <w:tcPr>
            <w:tcW w:w="2722" w:type="pct"/>
            <w:gridSpan w:val="6"/>
            <w:tcBorders>
              <w:top w:val="single" w:sz="4" w:space="0" w:color="auto"/>
              <w:left w:val="single" w:sz="4" w:space="0" w:color="auto"/>
              <w:bottom w:val="single" w:sz="4" w:space="0" w:color="auto"/>
              <w:right w:val="single" w:sz="4" w:space="0" w:color="auto"/>
            </w:tcBorders>
            <w:vAlign w:val="center"/>
          </w:tcPr>
          <w:p w14:paraId="4411CBF1" w14:textId="77777777" w:rsidR="00965C2A" w:rsidRPr="00CD3AC0" w:rsidRDefault="00965C2A" w:rsidP="00965C2A">
            <w:pPr>
              <w:tabs>
                <w:tab w:val="left" w:pos="2205"/>
              </w:tabs>
              <w:suppressAutoHyphens/>
              <w:contextualSpacing/>
              <w:jc w:val="center"/>
              <w:rPr>
                <w:sz w:val="20"/>
                <w:szCs w:val="18"/>
              </w:rPr>
            </w:pPr>
            <w:r w:rsidRPr="00CD3AC0">
              <w:rPr>
                <w:sz w:val="20"/>
                <w:szCs w:val="18"/>
              </w:rPr>
              <w:t>Всего с начала года</w:t>
            </w:r>
          </w:p>
        </w:tc>
      </w:tr>
      <w:tr w:rsidR="00965C2A" w:rsidRPr="00CD3AC0" w14:paraId="1BB59E62" w14:textId="77777777" w:rsidTr="00965C2A">
        <w:trPr>
          <w:trHeight w:val="487"/>
        </w:trPr>
        <w:tc>
          <w:tcPr>
            <w:tcW w:w="710" w:type="pct"/>
            <w:vMerge/>
            <w:tcBorders>
              <w:top w:val="single" w:sz="4" w:space="0" w:color="auto"/>
              <w:left w:val="single" w:sz="4" w:space="0" w:color="auto"/>
              <w:bottom w:val="single" w:sz="4" w:space="0" w:color="auto"/>
              <w:right w:val="single" w:sz="4" w:space="0" w:color="auto"/>
            </w:tcBorders>
            <w:vAlign w:val="center"/>
            <w:hideMark/>
          </w:tcPr>
          <w:p w14:paraId="4C0A991E" w14:textId="77777777" w:rsidR="00965C2A" w:rsidRPr="00CD3AC0" w:rsidRDefault="00965C2A" w:rsidP="00965C2A">
            <w:pPr>
              <w:suppressAutoHyphens/>
              <w:contextualSpacing/>
              <w:rPr>
                <w:b/>
                <w:sz w:val="20"/>
              </w:rPr>
            </w:pPr>
          </w:p>
        </w:tc>
        <w:tc>
          <w:tcPr>
            <w:tcW w:w="840" w:type="pct"/>
            <w:gridSpan w:val="2"/>
            <w:tcBorders>
              <w:top w:val="single" w:sz="4" w:space="0" w:color="auto"/>
              <w:left w:val="single" w:sz="4" w:space="0" w:color="auto"/>
              <w:bottom w:val="single" w:sz="4" w:space="0" w:color="auto"/>
              <w:right w:val="single" w:sz="4" w:space="0" w:color="auto"/>
            </w:tcBorders>
            <w:vAlign w:val="center"/>
            <w:hideMark/>
          </w:tcPr>
          <w:p w14:paraId="4DA0F96D" w14:textId="77777777" w:rsidR="00965C2A" w:rsidRPr="00CD3AC0" w:rsidRDefault="00965C2A" w:rsidP="00965C2A">
            <w:pPr>
              <w:tabs>
                <w:tab w:val="left" w:pos="2205"/>
              </w:tabs>
              <w:suppressAutoHyphens/>
              <w:contextualSpacing/>
              <w:jc w:val="center"/>
              <w:rPr>
                <w:sz w:val="22"/>
              </w:rPr>
            </w:pPr>
            <w:r w:rsidRPr="00CD3AC0">
              <w:rPr>
                <w:sz w:val="20"/>
              </w:rPr>
              <w:t>Прошед. сут. / из них учет ГИМС*</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DA929" w14:textId="77777777" w:rsidR="00965C2A" w:rsidRPr="00CD3AC0" w:rsidRDefault="00965C2A" w:rsidP="00965C2A">
            <w:pPr>
              <w:tabs>
                <w:tab w:val="left" w:pos="2205"/>
              </w:tabs>
              <w:suppressAutoHyphens/>
              <w:contextualSpacing/>
              <w:jc w:val="center"/>
              <w:rPr>
                <w:sz w:val="22"/>
              </w:rPr>
            </w:pPr>
            <w:r w:rsidRPr="00CD3AC0">
              <w:rPr>
                <w:sz w:val="20"/>
              </w:rPr>
              <w:t>АППГ 2020 г. / из них учет ГИМС*</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14:paraId="5C9F4636" w14:textId="77777777" w:rsidR="00965C2A" w:rsidRPr="00CD3AC0" w:rsidRDefault="00965C2A" w:rsidP="00965C2A">
            <w:pPr>
              <w:tabs>
                <w:tab w:val="left" w:pos="2205"/>
              </w:tabs>
              <w:suppressAutoHyphens/>
              <w:contextualSpacing/>
              <w:jc w:val="center"/>
              <w:rPr>
                <w:sz w:val="20"/>
              </w:rPr>
            </w:pPr>
            <w:r w:rsidRPr="00CD3AC0">
              <w:rPr>
                <w:sz w:val="20"/>
              </w:rPr>
              <w:t>2021 г. /</w:t>
            </w:r>
            <w:r w:rsidRPr="00CD3AC0">
              <w:rPr>
                <w:sz w:val="20"/>
              </w:rPr>
              <w:br/>
              <w:t xml:space="preserve"> из них учет ГИМС*</w:t>
            </w:r>
          </w:p>
        </w:tc>
        <w:tc>
          <w:tcPr>
            <w:tcW w:w="7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567EC" w14:textId="77777777" w:rsidR="00965C2A" w:rsidRPr="00CD3AC0" w:rsidRDefault="00965C2A" w:rsidP="00965C2A">
            <w:pPr>
              <w:tabs>
                <w:tab w:val="left" w:pos="2205"/>
              </w:tabs>
              <w:suppressAutoHyphens/>
              <w:contextualSpacing/>
              <w:jc w:val="center"/>
              <w:rPr>
                <w:sz w:val="20"/>
              </w:rPr>
            </w:pPr>
            <w:r w:rsidRPr="00CD3AC0">
              <w:rPr>
                <w:sz w:val="20"/>
              </w:rPr>
              <w:t xml:space="preserve">2020 г. / </w:t>
            </w:r>
            <w:r w:rsidRPr="00CD3AC0">
              <w:rPr>
                <w:sz w:val="20"/>
              </w:rPr>
              <w:br/>
              <w:t>из них учет ГИМС*</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14:paraId="1880AE91" w14:textId="77777777" w:rsidR="00965C2A" w:rsidRPr="00CD3AC0" w:rsidRDefault="00965C2A" w:rsidP="00965C2A">
            <w:pPr>
              <w:tabs>
                <w:tab w:val="left" w:pos="2205"/>
              </w:tabs>
              <w:suppressAutoHyphens/>
              <w:contextualSpacing/>
              <w:jc w:val="center"/>
              <w:rPr>
                <w:sz w:val="20"/>
              </w:rPr>
            </w:pPr>
            <w:r w:rsidRPr="00CD3AC0">
              <w:rPr>
                <w:sz w:val="20"/>
              </w:rPr>
              <w:t>Динамика</w:t>
            </w:r>
          </w:p>
        </w:tc>
      </w:tr>
      <w:tr w:rsidR="00965C2A" w:rsidRPr="00CD3AC0" w14:paraId="48D47E4F" w14:textId="77777777" w:rsidTr="00965C2A">
        <w:trPr>
          <w:trHeight w:val="429"/>
        </w:trPr>
        <w:tc>
          <w:tcPr>
            <w:tcW w:w="710" w:type="pct"/>
            <w:tcBorders>
              <w:top w:val="single" w:sz="4" w:space="0" w:color="auto"/>
              <w:left w:val="single" w:sz="4" w:space="0" w:color="auto"/>
              <w:bottom w:val="single" w:sz="4" w:space="0" w:color="auto"/>
              <w:right w:val="single" w:sz="4" w:space="0" w:color="auto"/>
            </w:tcBorders>
            <w:vAlign w:val="center"/>
            <w:hideMark/>
          </w:tcPr>
          <w:p w14:paraId="2189E7CD" w14:textId="77777777" w:rsidR="00965C2A" w:rsidRPr="00CD3AC0" w:rsidRDefault="00965C2A" w:rsidP="00965C2A">
            <w:pPr>
              <w:tabs>
                <w:tab w:val="left" w:pos="2205"/>
              </w:tabs>
              <w:suppressAutoHyphens/>
              <w:contextualSpacing/>
              <w:jc w:val="center"/>
              <w:rPr>
                <w:sz w:val="20"/>
              </w:rPr>
            </w:pPr>
            <w:r w:rsidRPr="00CD3AC0">
              <w:rPr>
                <w:sz w:val="20"/>
              </w:rPr>
              <w:t>Кол-во происшествий</w:t>
            </w:r>
          </w:p>
        </w:tc>
        <w:tc>
          <w:tcPr>
            <w:tcW w:w="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E60EA" w14:textId="77777777" w:rsidR="00965C2A" w:rsidRPr="00CD3AC0" w:rsidRDefault="00965C2A" w:rsidP="00965C2A">
            <w:pPr>
              <w:tabs>
                <w:tab w:val="left" w:pos="2205"/>
              </w:tabs>
              <w:suppressAutoHyphens/>
              <w:jc w:val="center"/>
              <w:rPr>
                <w:color w:val="FF0000"/>
                <w:sz w:val="16"/>
                <w:szCs w:val="16"/>
              </w:rPr>
            </w:pPr>
            <w:r w:rsidRPr="00CD3AC0">
              <w:rPr>
                <w:sz w:val="16"/>
                <w:szCs w:val="16"/>
              </w:rPr>
              <w:t>1/1</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28C8BF" w14:textId="77777777" w:rsidR="00965C2A" w:rsidRPr="00CD3AC0" w:rsidRDefault="00965C2A" w:rsidP="00965C2A">
            <w:pPr>
              <w:tabs>
                <w:tab w:val="left" w:pos="2205"/>
              </w:tabs>
              <w:suppressAutoHyphens/>
              <w:jc w:val="center"/>
              <w:rPr>
                <w:sz w:val="16"/>
                <w:szCs w:val="16"/>
              </w:rPr>
            </w:pPr>
            <w:r w:rsidRPr="00CD3AC0">
              <w:rPr>
                <w:sz w:val="16"/>
                <w:szCs w:val="16"/>
              </w:rPr>
              <w:t>0/0</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14:paraId="16AA3C21" w14:textId="77777777" w:rsidR="00965C2A" w:rsidRPr="00CD3AC0" w:rsidRDefault="00965C2A" w:rsidP="00965C2A">
            <w:pPr>
              <w:suppressAutoHyphens/>
              <w:jc w:val="center"/>
              <w:rPr>
                <w:sz w:val="16"/>
                <w:szCs w:val="16"/>
              </w:rPr>
            </w:pPr>
            <w:r w:rsidRPr="00CD3AC0">
              <w:rPr>
                <w:sz w:val="16"/>
                <w:szCs w:val="16"/>
              </w:rPr>
              <w:t>348/77</w:t>
            </w:r>
          </w:p>
        </w:tc>
        <w:tc>
          <w:tcPr>
            <w:tcW w:w="7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17177" w14:textId="77777777" w:rsidR="00965C2A" w:rsidRPr="00CD3AC0" w:rsidRDefault="00965C2A" w:rsidP="00965C2A">
            <w:pPr>
              <w:tabs>
                <w:tab w:val="left" w:pos="2205"/>
              </w:tabs>
              <w:suppressAutoHyphens/>
              <w:jc w:val="center"/>
              <w:rPr>
                <w:sz w:val="16"/>
                <w:szCs w:val="16"/>
              </w:rPr>
            </w:pPr>
            <w:r w:rsidRPr="00CD3AC0">
              <w:rPr>
                <w:sz w:val="16"/>
                <w:szCs w:val="16"/>
              </w:rPr>
              <w:t>156/77</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14:paraId="4CFAB3E7" w14:textId="77777777" w:rsidR="00965C2A" w:rsidRPr="00CD3AC0" w:rsidRDefault="00965C2A" w:rsidP="00965C2A">
            <w:pPr>
              <w:suppressAutoHyphens/>
              <w:jc w:val="center"/>
              <w:rPr>
                <w:color w:val="FF0000"/>
                <w:sz w:val="16"/>
                <w:szCs w:val="16"/>
              </w:rPr>
            </w:pPr>
            <w:r w:rsidRPr="00CD3AC0">
              <w:rPr>
                <w:sz w:val="16"/>
                <w:szCs w:val="16"/>
              </w:rPr>
              <w:t>+2,2 раза/ равно</w:t>
            </w:r>
          </w:p>
        </w:tc>
      </w:tr>
      <w:tr w:rsidR="00965C2A" w:rsidRPr="00CD3AC0" w14:paraId="1CB445DC" w14:textId="77777777" w:rsidTr="00965C2A">
        <w:tc>
          <w:tcPr>
            <w:tcW w:w="710" w:type="pct"/>
            <w:tcBorders>
              <w:top w:val="single" w:sz="4" w:space="0" w:color="auto"/>
              <w:left w:val="single" w:sz="4" w:space="0" w:color="auto"/>
              <w:bottom w:val="single" w:sz="4" w:space="0" w:color="auto"/>
              <w:right w:val="single" w:sz="4" w:space="0" w:color="auto"/>
            </w:tcBorders>
            <w:vAlign w:val="center"/>
            <w:hideMark/>
          </w:tcPr>
          <w:p w14:paraId="1AFE6AED" w14:textId="77777777" w:rsidR="00965C2A" w:rsidRPr="00CD3AC0" w:rsidRDefault="00965C2A" w:rsidP="00965C2A">
            <w:pPr>
              <w:tabs>
                <w:tab w:val="left" w:pos="2205"/>
              </w:tabs>
              <w:suppressAutoHyphens/>
              <w:contextualSpacing/>
              <w:jc w:val="center"/>
              <w:rPr>
                <w:sz w:val="20"/>
              </w:rPr>
            </w:pPr>
            <w:r w:rsidRPr="00CD3AC0">
              <w:rPr>
                <w:sz w:val="20"/>
              </w:rPr>
              <w:t>Кол-во человек</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8D1DA" w14:textId="77777777" w:rsidR="00965C2A" w:rsidRPr="00CD3AC0" w:rsidRDefault="00965C2A" w:rsidP="00965C2A">
            <w:pPr>
              <w:tabs>
                <w:tab w:val="left" w:pos="2205"/>
              </w:tabs>
              <w:suppressAutoHyphens/>
              <w:contextualSpacing/>
              <w:jc w:val="center"/>
              <w:rPr>
                <w:sz w:val="20"/>
              </w:rPr>
            </w:pPr>
            <w:r w:rsidRPr="00CD3AC0">
              <w:rPr>
                <w:sz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7642C" w14:textId="77777777" w:rsidR="00965C2A" w:rsidRPr="00CD3AC0" w:rsidRDefault="00965C2A" w:rsidP="00965C2A">
            <w:pPr>
              <w:tabs>
                <w:tab w:val="left" w:pos="2205"/>
              </w:tabs>
              <w:suppressAutoHyphens/>
              <w:contextualSpacing/>
              <w:jc w:val="center"/>
              <w:rPr>
                <w:sz w:val="20"/>
              </w:rPr>
            </w:pPr>
            <w:r w:rsidRPr="00CD3AC0">
              <w:rPr>
                <w:sz w:val="20"/>
              </w:rPr>
              <w:t>детей</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4ACCDE" w14:textId="77777777" w:rsidR="00965C2A" w:rsidRPr="00CD3AC0" w:rsidRDefault="00965C2A" w:rsidP="00965C2A">
            <w:pPr>
              <w:tabs>
                <w:tab w:val="left" w:pos="2205"/>
              </w:tabs>
              <w:suppressAutoHyphens/>
              <w:contextualSpacing/>
              <w:jc w:val="center"/>
              <w:rPr>
                <w:sz w:val="20"/>
              </w:rPr>
            </w:pPr>
            <w:r w:rsidRPr="00CD3AC0">
              <w:rPr>
                <w:sz w:val="20"/>
              </w:rPr>
              <w:t>всего</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A2352C" w14:textId="77777777" w:rsidR="00965C2A" w:rsidRPr="00CD3AC0" w:rsidRDefault="00965C2A" w:rsidP="00965C2A">
            <w:pPr>
              <w:tabs>
                <w:tab w:val="left" w:pos="2205"/>
              </w:tabs>
              <w:suppressAutoHyphens/>
              <w:contextualSpacing/>
              <w:jc w:val="center"/>
              <w:rPr>
                <w:sz w:val="20"/>
              </w:rPr>
            </w:pPr>
            <w:r w:rsidRPr="00CD3AC0">
              <w:rPr>
                <w:sz w:val="20"/>
              </w:rPr>
              <w:t>детей</w:t>
            </w:r>
          </w:p>
        </w:tc>
        <w:tc>
          <w:tcPr>
            <w:tcW w:w="389" w:type="pct"/>
            <w:tcBorders>
              <w:top w:val="single" w:sz="4" w:space="0" w:color="auto"/>
              <w:left w:val="single" w:sz="4" w:space="0" w:color="auto"/>
              <w:bottom w:val="single" w:sz="4" w:space="0" w:color="auto"/>
              <w:right w:val="single" w:sz="4" w:space="0" w:color="auto"/>
            </w:tcBorders>
            <w:vAlign w:val="center"/>
            <w:hideMark/>
          </w:tcPr>
          <w:p w14:paraId="7FDE8843" w14:textId="77777777" w:rsidR="00965C2A" w:rsidRPr="00CD3AC0" w:rsidRDefault="00965C2A" w:rsidP="00965C2A">
            <w:pPr>
              <w:tabs>
                <w:tab w:val="left" w:pos="2205"/>
              </w:tabs>
              <w:suppressAutoHyphens/>
              <w:contextualSpacing/>
              <w:jc w:val="center"/>
              <w:rPr>
                <w:sz w:val="20"/>
              </w:rPr>
            </w:pPr>
            <w:r w:rsidRPr="00CD3AC0">
              <w:rPr>
                <w:sz w:val="20"/>
              </w:rPr>
              <w:t>всего</w:t>
            </w:r>
          </w:p>
        </w:tc>
        <w:tc>
          <w:tcPr>
            <w:tcW w:w="519" w:type="pct"/>
            <w:tcBorders>
              <w:top w:val="single" w:sz="4" w:space="0" w:color="auto"/>
              <w:left w:val="single" w:sz="4" w:space="0" w:color="auto"/>
              <w:bottom w:val="single" w:sz="4" w:space="0" w:color="auto"/>
              <w:right w:val="single" w:sz="4" w:space="0" w:color="auto"/>
            </w:tcBorders>
            <w:vAlign w:val="center"/>
            <w:hideMark/>
          </w:tcPr>
          <w:p w14:paraId="171E63C9" w14:textId="77777777" w:rsidR="00965C2A" w:rsidRPr="00CD3AC0" w:rsidRDefault="00965C2A" w:rsidP="00965C2A">
            <w:pPr>
              <w:tabs>
                <w:tab w:val="left" w:pos="2205"/>
              </w:tabs>
              <w:suppressAutoHyphens/>
              <w:contextualSpacing/>
              <w:jc w:val="center"/>
              <w:rPr>
                <w:sz w:val="20"/>
              </w:rPr>
            </w:pPr>
            <w:r w:rsidRPr="00CD3AC0">
              <w:rPr>
                <w:sz w:val="20"/>
              </w:rPr>
              <w:t>детей</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E6C9CD" w14:textId="77777777" w:rsidR="00965C2A" w:rsidRPr="00CD3AC0" w:rsidRDefault="00965C2A" w:rsidP="00965C2A">
            <w:pPr>
              <w:tabs>
                <w:tab w:val="left" w:pos="2205"/>
              </w:tabs>
              <w:suppressAutoHyphens/>
              <w:contextualSpacing/>
              <w:jc w:val="center"/>
              <w:rPr>
                <w:sz w:val="20"/>
              </w:rPr>
            </w:pPr>
            <w:r w:rsidRPr="00CD3AC0">
              <w:rPr>
                <w:sz w:val="20"/>
              </w:rPr>
              <w:t>всего</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D85E4B" w14:textId="77777777" w:rsidR="00965C2A" w:rsidRPr="00CD3AC0" w:rsidRDefault="00965C2A" w:rsidP="00965C2A">
            <w:pPr>
              <w:tabs>
                <w:tab w:val="left" w:pos="2205"/>
              </w:tabs>
              <w:suppressAutoHyphens/>
              <w:contextualSpacing/>
              <w:jc w:val="center"/>
              <w:rPr>
                <w:sz w:val="20"/>
              </w:rPr>
            </w:pPr>
            <w:r w:rsidRPr="00CD3AC0">
              <w:rPr>
                <w:sz w:val="20"/>
              </w:rPr>
              <w:t>детей</w:t>
            </w:r>
          </w:p>
        </w:tc>
        <w:tc>
          <w:tcPr>
            <w:tcW w:w="450" w:type="pct"/>
            <w:tcBorders>
              <w:top w:val="single" w:sz="4" w:space="0" w:color="auto"/>
              <w:left w:val="single" w:sz="4" w:space="0" w:color="auto"/>
              <w:bottom w:val="single" w:sz="4" w:space="0" w:color="auto"/>
              <w:right w:val="single" w:sz="4" w:space="0" w:color="auto"/>
            </w:tcBorders>
            <w:vAlign w:val="center"/>
            <w:hideMark/>
          </w:tcPr>
          <w:p w14:paraId="52A62C27" w14:textId="77777777" w:rsidR="00965C2A" w:rsidRPr="00CD3AC0" w:rsidRDefault="00965C2A" w:rsidP="00965C2A">
            <w:pPr>
              <w:tabs>
                <w:tab w:val="left" w:pos="2205"/>
              </w:tabs>
              <w:suppressAutoHyphens/>
              <w:contextualSpacing/>
              <w:jc w:val="center"/>
              <w:rPr>
                <w:sz w:val="20"/>
              </w:rPr>
            </w:pPr>
            <w:r w:rsidRPr="00CD3AC0">
              <w:rPr>
                <w:sz w:val="20"/>
              </w:rPr>
              <w:t>всего</w:t>
            </w:r>
          </w:p>
        </w:tc>
        <w:tc>
          <w:tcPr>
            <w:tcW w:w="572" w:type="pct"/>
            <w:tcBorders>
              <w:top w:val="single" w:sz="4" w:space="0" w:color="auto"/>
              <w:left w:val="single" w:sz="4" w:space="0" w:color="auto"/>
              <w:bottom w:val="single" w:sz="4" w:space="0" w:color="auto"/>
              <w:right w:val="single" w:sz="4" w:space="0" w:color="auto"/>
            </w:tcBorders>
            <w:vAlign w:val="center"/>
            <w:hideMark/>
          </w:tcPr>
          <w:p w14:paraId="4BF8A3E4" w14:textId="77777777" w:rsidR="00965C2A" w:rsidRPr="00CD3AC0" w:rsidRDefault="00965C2A" w:rsidP="00965C2A">
            <w:pPr>
              <w:tabs>
                <w:tab w:val="left" w:pos="2205"/>
              </w:tabs>
              <w:suppressAutoHyphens/>
              <w:contextualSpacing/>
              <w:jc w:val="center"/>
              <w:rPr>
                <w:sz w:val="20"/>
              </w:rPr>
            </w:pPr>
            <w:r w:rsidRPr="00CD3AC0">
              <w:rPr>
                <w:sz w:val="20"/>
              </w:rPr>
              <w:t>детей</w:t>
            </w:r>
          </w:p>
        </w:tc>
      </w:tr>
      <w:tr w:rsidR="00965C2A" w:rsidRPr="00CD3AC0" w14:paraId="20B7F012" w14:textId="77777777" w:rsidTr="00965C2A">
        <w:tc>
          <w:tcPr>
            <w:tcW w:w="710" w:type="pct"/>
            <w:tcBorders>
              <w:top w:val="single" w:sz="4" w:space="0" w:color="auto"/>
              <w:left w:val="single" w:sz="4" w:space="0" w:color="auto"/>
              <w:bottom w:val="single" w:sz="4" w:space="0" w:color="auto"/>
              <w:right w:val="single" w:sz="4" w:space="0" w:color="auto"/>
            </w:tcBorders>
            <w:vAlign w:val="center"/>
            <w:hideMark/>
          </w:tcPr>
          <w:p w14:paraId="4AE8CF34" w14:textId="77777777" w:rsidR="00965C2A" w:rsidRPr="00CD3AC0" w:rsidRDefault="00965C2A" w:rsidP="00965C2A">
            <w:pPr>
              <w:tabs>
                <w:tab w:val="left" w:pos="2205"/>
              </w:tabs>
              <w:suppressAutoHyphens/>
              <w:contextualSpacing/>
              <w:jc w:val="center"/>
              <w:rPr>
                <w:sz w:val="20"/>
              </w:rPr>
            </w:pPr>
            <w:r w:rsidRPr="00CD3AC0">
              <w:rPr>
                <w:sz w:val="20"/>
              </w:rPr>
              <w:t>Погибли, чел.</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1E644" w14:textId="77777777" w:rsidR="00965C2A" w:rsidRPr="00CD3AC0" w:rsidRDefault="00965C2A" w:rsidP="00965C2A">
            <w:pPr>
              <w:tabs>
                <w:tab w:val="left" w:pos="2205"/>
              </w:tabs>
              <w:suppressAutoHyphens/>
              <w:jc w:val="center"/>
              <w:rPr>
                <w:sz w:val="16"/>
                <w:szCs w:val="16"/>
              </w:rPr>
            </w:pPr>
            <w:r w:rsidRPr="00CD3AC0">
              <w:rPr>
                <w:sz w:val="16"/>
                <w:szCs w:val="16"/>
              </w:rPr>
              <w:t>1/1</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B9985" w14:textId="77777777" w:rsidR="00965C2A" w:rsidRPr="00CD3AC0" w:rsidRDefault="00965C2A" w:rsidP="00965C2A">
            <w:pPr>
              <w:tabs>
                <w:tab w:val="left" w:pos="2205"/>
              </w:tabs>
              <w:suppressAutoHyphens/>
              <w:jc w:val="center"/>
              <w:rPr>
                <w:sz w:val="16"/>
                <w:szCs w:val="16"/>
              </w:rPr>
            </w:pPr>
            <w:r w:rsidRPr="00CD3AC0">
              <w:rPr>
                <w:sz w:val="16"/>
                <w:szCs w:val="16"/>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D3C7C" w14:textId="77777777" w:rsidR="00965C2A" w:rsidRPr="00CD3AC0" w:rsidRDefault="00965C2A" w:rsidP="00965C2A">
            <w:pPr>
              <w:tabs>
                <w:tab w:val="left" w:pos="2205"/>
              </w:tabs>
              <w:suppressAutoHyphens/>
              <w:jc w:val="center"/>
              <w:rPr>
                <w:sz w:val="16"/>
                <w:szCs w:val="16"/>
              </w:rPr>
            </w:pPr>
            <w:r w:rsidRPr="00CD3AC0">
              <w:rPr>
                <w:sz w:val="16"/>
                <w:szCs w:val="16"/>
              </w:rPr>
              <w:t>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65197" w14:textId="77777777" w:rsidR="00965C2A" w:rsidRPr="00CD3AC0" w:rsidRDefault="00965C2A" w:rsidP="00965C2A">
            <w:pPr>
              <w:tabs>
                <w:tab w:val="left" w:pos="2205"/>
              </w:tabs>
              <w:suppressAutoHyphens/>
              <w:jc w:val="center"/>
              <w:rPr>
                <w:sz w:val="16"/>
                <w:szCs w:val="16"/>
              </w:rPr>
            </w:pPr>
            <w:r w:rsidRPr="00CD3AC0">
              <w:rPr>
                <w:sz w:val="16"/>
                <w:szCs w:val="16"/>
              </w:rPr>
              <w:t>0/0</w:t>
            </w:r>
          </w:p>
        </w:tc>
        <w:tc>
          <w:tcPr>
            <w:tcW w:w="389" w:type="pct"/>
            <w:tcBorders>
              <w:top w:val="single" w:sz="4" w:space="0" w:color="auto"/>
              <w:left w:val="single" w:sz="4" w:space="0" w:color="auto"/>
              <w:bottom w:val="single" w:sz="4" w:space="0" w:color="auto"/>
              <w:right w:val="single" w:sz="4" w:space="0" w:color="auto"/>
            </w:tcBorders>
            <w:vAlign w:val="center"/>
            <w:hideMark/>
          </w:tcPr>
          <w:p w14:paraId="10C4E11B" w14:textId="77777777" w:rsidR="00965C2A" w:rsidRPr="00CD3AC0" w:rsidRDefault="00965C2A" w:rsidP="00965C2A">
            <w:pPr>
              <w:suppressAutoHyphens/>
              <w:jc w:val="center"/>
              <w:rPr>
                <w:sz w:val="16"/>
                <w:szCs w:val="16"/>
              </w:rPr>
            </w:pPr>
            <w:r w:rsidRPr="00CD3AC0">
              <w:rPr>
                <w:sz w:val="16"/>
                <w:szCs w:val="16"/>
              </w:rPr>
              <w:t>335/71</w:t>
            </w:r>
          </w:p>
        </w:tc>
        <w:tc>
          <w:tcPr>
            <w:tcW w:w="519" w:type="pct"/>
            <w:tcBorders>
              <w:top w:val="single" w:sz="4" w:space="0" w:color="auto"/>
              <w:left w:val="single" w:sz="4" w:space="0" w:color="auto"/>
              <w:bottom w:val="single" w:sz="4" w:space="0" w:color="auto"/>
              <w:right w:val="single" w:sz="4" w:space="0" w:color="auto"/>
            </w:tcBorders>
            <w:vAlign w:val="center"/>
            <w:hideMark/>
          </w:tcPr>
          <w:p w14:paraId="6BFC74B7" w14:textId="77777777" w:rsidR="00965C2A" w:rsidRPr="00CD3AC0" w:rsidRDefault="00965C2A" w:rsidP="00965C2A">
            <w:pPr>
              <w:suppressAutoHyphens/>
              <w:jc w:val="center"/>
              <w:rPr>
                <w:sz w:val="16"/>
                <w:szCs w:val="16"/>
              </w:rPr>
            </w:pPr>
            <w:r w:rsidRPr="00CD3AC0">
              <w:rPr>
                <w:sz w:val="16"/>
                <w:szCs w:val="16"/>
              </w:rPr>
              <w:t>20/5</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167B41" w14:textId="77777777" w:rsidR="00965C2A" w:rsidRPr="00CD3AC0" w:rsidRDefault="00965C2A" w:rsidP="00965C2A">
            <w:pPr>
              <w:jc w:val="center"/>
              <w:rPr>
                <w:sz w:val="16"/>
                <w:szCs w:val="16"/>
              </w:rPr>
            </w:pPr>
            <w:r w:rsidRPr="00CD3AC0">
              <w:rPr>
                <w:sz w:val="16"/>
                <w:szCs w:val="16"/>
              </w:rPr>
              <w:t>147/69</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3404F" w14:textId="77777777" w:rsidR="00965C2A" w:rsidRPr="00CD3AC0" w:rsidRDefault="00965C2A" w:rsidP="00965C2A">
            <w:pPr>
              <w:jc w:val="center"/>
              <w:rPr>
                <w:sz w:val="16"/>
                <w:szCs w:val="16"/>
              </w:rPr>
            </w:pPr>
            <w:r w:rsidRPr="00CD3AC0">
              <w:rPr>
                <w:sz w:val="16"/>
                <w:szCs w:val="16"/>
              </w:rPr>
              <w:t>10/2</w:t>
            </w:r>
          </w:p>
        </w:tc>
        <w:tc>
          <w:tcPr>
            <w:tcW w:w="450" w:type="pct"/>
            <w:tcBorders>
              <w:top w:val="single" w:sz="4" w:space="0" w:color="auto"/>
              <w:left w:val="single" w:sz="4" w:space="0" w:color="auto"/>
              <w:bottom w:val="single" w:sz="4" w:space="0" w:color="auto"/>
              <w:right w:val="single" w:sz="4" w:space="0" w:color="auto"/>
            </w:tcBorders>
            <w:vAlign w:val="center"/>
            <w:hideMark/>
          </w:tcPr>
          <w:p w14:paraId="4246EC6B" w14:textId="77777777" w:rsidR="00965C2A" w:rsidRPr="00CD3AC0" w:rsidRDefault="00965C2A" w:rsidP="00965C2A">
            <w:pPr>
              <w:suppressAutoHyphens/>
              <w:jc w:val="center"/>
              <w:rPr>
                <w:sz w:val="16"/>
                <w:szCs w:val="16"/>
              </w:rPr>
            </w:pPr>
            <w:r w:rsidRPr="00CD3AC0">
              <w:rPr>
                <w:sz w:val="16"/>
                <w:szCs w:val="16"/>
              </w:rPr>
              <w:t>+2,3 раза/</w:t>
            </w:r>
          </w:p>
          <w:p w14:paraId="35E896EB" w14:textId="77777777" w:rsidR="00965C2A" w:rsidRPr="00CD3AC0" w:rsidRDefault="00965C2A" w:rsidP="00965C2A">
            <w:pPr>
              <w:suppressAutoHyphens/>
              <w:jc w:val="center"/>
              <w:rPr>
                <w:color w:val="FF0000"/>
                <w:sz w:val="16"/>
                <w:szCs w:val="16"/>
              </w:rPr>
            </w:pPr>
            <w:r w:rsidRPr="00CD3AC0">
              <w:rPr>
                <w:sz w:val="16"/>
                <w:szCs w:val="16"/>
              </w:rPr>
              <w:t>+2,9%</w:t>
            </w:r>
          </w:p>
        </w:tc>
        <w:tc>
          <w:tcPr>
            <w:tcW w:w="572" w:type="pct"/>
            <w:tcBorders>
              <w:top w:val="single" w:sz="4" w:space="0" w:color="auto"/>
              <w:left w:val="single" w:sz="4" w:space="0" w:color="auto"/>
              <w:bottom w:val="single" w:sz="4" w:space="0" w:color="auto"/>
              <w:right w:val="single" w:sz="4" w:space="0" w:color="auto"/>
            </w:tcBorders>
            <w:vAlign w:val="center"/>
            <w:hideMark/>
          </w:tcPr>
          <w:p w14:paraId="36F28B3D" w14:textId="77777777" w:rsidR="00965C2A" w:rsidRPr="00CD3AC0" w:rsidRDefault="00965C2A" w:rsidP="00965C2A">
            <w:pPr>
              <w:suppressAutoHyphens/>
              <w:jc w:val="center"/>
              <w:rPr>
                <w:sz w:val="16"/>
                <w:szCs w:val="16"/>
              </w:rPr>
            </w:pPr>
            <w:r w:rsidRPr="00CD3AC0">
              <w:rPr>
                <w:sz w:val="16"/>
                <w:szCs w:val="16"/>
              </w:rPr>
              <w:t>+2 раза/</w:t>
            </w:r>
          </w:p>
          <w:p w14:paraId="11D48325" w14:textId="77777777" w:rsidR="00965C2A" w:rsidRPr="00CD3AC0" w:rsidRDefault="00965C2A" w:rsidP="00965C2A">
            <w:pPr>
              <w:suppressAutoHyphens/>
              <w:jc w:val="center"/>
              <w:rPr>
                <w:color w:val="FF0000"/>
                <w:sz w:val="16"/>
                <w:szCs w:val="16"/>
              </w:rPr>
            </w:pPr>
            <w:r w:rsidRPr="00CD3AC0">
              <w:rPr>
                <w:sz w:val="16"/>
                <w:szCs w:val="16"/>
              </w:rPr>
              <w:t>+2,5 раза</w:t>
            </w:r>
          </w:p>
        </w:tc>
      </w:tr>
      <w:tr w:rsidR="00965C2A" w:rsidRPr="00CD3AC0" w14:paraId="21C22C56" w14:textId="77777777" w:rsidTr="00965C2A">
        <w:tc>
          <w:tcPr>
            <w:tcW w:w="710" w:type="pct"/>
            <w:tcBorders>
              <w:top w:val="single" w:sz="4" w:space="0" w:color="auto"/>
              <w:left w:val="single" w:sz="4" w:space="0" w:color="auto"/>
              <w:bottom w:val="single" w:sz="4" w:space="0" w:color="auto"/>
              <w:right w:val="single" w:sz="4" w:space="0" w:color="auto"/>
            </w:tcBorders>
            <w:vAlign w:val="center"/>
            <w:hideMark/>
          </w:tcPr>
          <w:p w14:paraId="4B819CE8" w14:textId="77777777" w:rsidR="00965C2A" w:rsidRPr="00CD3AC0" w:rsidRDefault="00965C2A" w:rsidP="00965C2A">
            <w:pPr>
              <w:tabs>
                <w:tab w:val="left" w:pos="2205"/>
              </w:tabs>
              <w:suppressAutoHyphens/>
              <w:contextualSpacing/>
              <w:jc w:val="center"/>
              <w:rPr>
                <w:sz w:val="20"/>
              </w:rPr>
            </w:pPr>
            <w:r w:rsidRPr="00CD3AC0">
              <w:rPr>
                <w:sz w:val="20"/>
              </w:rPr>
              <w:t>Спасены, чел.</w:t>
            </w:r>
          </w:p>
        </w:tc>
        <w:tc>
          <w:tcPr>
            <w:tcW w:w="402" w:type="pct"/>
            <w:tcBorders>
              <w:top w:val="single" w:sz="4" w:space="0" w:color="auto"/>
              <w:left w:val="single" w:sz="4" w:space="0" w:color="auto"/>
              <w:bottom w:val="single" w:sz="4" w:space="0" w:color="auto"/>
              <w:right w:val="single" w:sz="4" w:space="0" w:color="auto"/>
            </w:tcBorders>
            <w:vAlign w:val="center"/>
            <w:hideMark/>
          </w:tcPr>
          <w:p w14:paraId="466D5D3A" w14:textId="77777777" w:rsidR="00965C2A" w:rsidRPr="00CD3AC0" w:rsidRDefault="00965C2A" w:rsidP="00965C2A">
            <w:pPr>
              <w:tabs>
                <w:tab w:val="left" w:pos="2205"/>
              </w:tabs>
              <w:suppressAutoHyphens/>
              <w:jc w:val="center"/>
              <w:rPr>
                <w:sz w:val="16"/>
                <w:szCs w:val="16"/>
              </w:rPr>
            </w:pPr>
            <w:r w:rsidRPr="00CD3AC0">
              <w:rPr>
                <w:sz w:val="16"/>
                <w:szCs w:val="16"/>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14:paraId="6C9E57F4" w14:textId="77777777" w:rsidR="00965C2A" w:rsidRPr="00CD3AC0" w:rsidRDefault="00965C2A" w:rsidP="00965C2A">
            <w:pPr>
              <w:tabs>
                <w:tab w:val="left" w:pos="2205"/>
              </w:tabs>
              <w:suppressAutoHyphens/>
              <w:jc w:val="center"/>
              <w:rPr>
                <w:sz w:val="16"/>
                <w:szCs w:val="16"/>
              </w:rPr>
            </w:pPr>
            <w:r w:rsidRPr="00CD3AC0">
              <w:rPr>
                <w:sz w:val="16"/>
                <w:szCs w:val="16"/>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11C56" w14:textId="77777777" w:rsidR="00965C2A" w:rsidRPr="00CD3AC0" w:rsidRDefault="00965C2A" w:rsidP="00965C2A">
            <w:pPr>
              <w:tabs>
                <w:tab w:val="left" w:pos="2205"/>
              </w:tabs>
              <w:suppressAutoHyphens/>
              <w:jc w:val="center"/>
              <w:rPr>
                <w:sz w:val="16"/>
                <w:szCs w:val="16"/>
              </w:rPr>
            </w:pPr>
            <w:r w:rsidRPr="00CD3AC0">
              <w:rPr>
                <w:sz w:val="16"/>
                <w:szCs w:val="16"/>
              </w:rPr>
              <w:t>0/0</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8C9E9" w14:textId="77777777" w:rsidR="00965C2A" w:rsidRPr="00CD3AC0" w:rsidRDefault="00965C2A" w:rsidP="00965C2A">
            <w:pPr>
              <w:tabs>
                <w:tab w:val="left" w:pos="2205"/>
              </w:tabs>
              <w:suppressAutoHyphens/>
              <w:jc w:val="center"/>
              <w:rPr>
                <w:sz w:val="16"/>
                <w:szCs w:val="16"/>
              </w:rPr>
            </w:pPr>
            <w:r w:rsidRPr="00CD3AC0">
              <w:rPr>
                <w:sz w:val="16"/>
                <w:szCs w:val="16"/>
              </w:rPr>
              <w:t>0/0</w:t>
            </w:r>
          </w:p>
        </w:tc>
        <w:tc>
          <w:tcPr>
            <w:tcW w:w="389" w:type="pct"/>
            <w:tcBorders>
              <w:top w:val="single" w:sz="4" w:space="0" w:color="auto"/>
              <w:left w:val="single" w:sz="4" w:space="0" w:color="auto"/>
              <w:bottom w:val="single" w:sz="4" w:space="0" w:color="auto"/>
              <w:right w:val="single" w:sz="4" w:space="0" w:color="auto"/>
            </w:tcBorders>
            <w:vAlign w:val="center"/>
            <w:hideMark/>
          </w:tcPr>
          <w:p w14:paraId="6DF6D219" w14:textId="77777777" w:rsidR="00965C2A" w:rsidRPr="00CD3AC0" w:rsidRDefault="00965C2A" w:rsidP="00965C2A">
            <w:pPr>
              <w:suppressAutoHyphens/>
              <w:jc w:val="center"/>
              <w:rPr>
                <w:sz w:val="16"/>
                <w:szCs w:val="16"/>
              </w:rPr>
            </w:pPr>
            <w:r w:rsidRPr="00CD3AC0">
              <w:rPr>
                <w:sz w:val="16"/>
                <w:szCs w:val="16"/>
              </w:rPr>
              <w:t>19/11</w:t>
            </w:r>
          </w:p>
        </w:tc>
        <w:tc>
          <w:tcPr>
            <w:tcW w:w="519" w:type="pct"/>
            <w:tcBorders>
              <w:top w:val="single" w:sz="4" w:space="0" w:color="auto"/>
              <w:left w:val="single" w:sz="4" w:space="0" w:color="auto"/>
              <w:bottom w:val="single" w:sz="4" w:space="0" w:color="auto"/>
              <w:right w:val="single" w:sz="4" w:space="0" w:color="auto"/>
            </w:tcBorders>
            <w:vAlign w:val="center"/>
            <w:hideMark/>
          </w:tcPr>
          <w:p w14:paraId="30E6FCFF" w14:textId="77777777" w:rsidR="00965C2A" w:rsidRPr="00CD3AC0" w:rsidRDefault="00965C2A" w:rsidP="00965C2A">
            <w:pPr>
              <w:suppressAutoHyphens/>
              <w:jc w:val="center"/>
              <w:rPr>
                <w:sz w:val="16"/>
                <w:szCs w:val="16"/>
              </w:rPr>
            </w:pPr>
            <w:r w:rsidRPr="00CD3AC0">
              <w:rPr>
                <w:sz w:val="16"/>
                <w:szCs w:val="16"/>
              </w:rPr>
              <w:t>8/3</w:t>
            </w:r>
          </w:p>
        </w:tc>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849C7A" w14:textId="77777777" w:rsidR="00965C2A" w:rsidRPr="00CD3AC0" w:rsidRDefault="00965C2A" w:rsidP="00965C2A">
            <w:pPr>
              <w:jc w:val="center"/>
              <w:rPr>
                <w:sz w:val="16"/>
                <w:szCs w:val="16"/>
              </w:rPr>
            </w:pPr>
            <w:r w:rsidRPr="00CD3AC0">
              <w:rPr>
                <w:sz w:val="16"/>
                <w:szCs w:val="16"/>
              </w:rPr>
              <w:t>22/14</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3C5FF" w14:textId="77777777" w:rsidR="00965C2A" w:rsidRPr="00CD3AC0" w:rsidRDefault="00965C2A" w:rsidP="00965C2A">
            <w:pPr>
              <w:jc w:val="center"/>
              <w:rPr>
                <w:sz w:val="16"/>
                <w:szCs w:val="16"/>
              </w:rPr>
            </w:pPr>
            <w:r w:rsidRPr="00CD3AC0">
              <w:rPr>
                <w:sz w:val="16"/>
                <w:szCs w:val="16"/>
              </w:rPr>
              <w:t>6/6</w:t>
            </w:r>
          </w:p>
        </w:tc>
        <w:tc>
          <w:tcPr>
            <w:tcW w:w="450" w:type="pct"/>
            <w:tcBorders>
              <w:top w:val="single" w:sz="4" w:space="0" w:color="auto"/>
              <w:left w:val="single" w:sz="4" w:space="0" w:color="auto"/>
              <w:bottom w:val="single" w:sz="4" w:space="0" w:color="auto"/>
              <w:right w:val="single" w:sz="4" w:space="0" w:color="auto"/>
            </w:tcBorders>
            <w:vAlign w:val="center"/>
            <w:hideMark/>
          </w:tcPr>
          <w:p w14:paraId="2E7F7AAA" w14:textId="77777777" w:rsidR="00965C2A" w:rsidRPr="00CD3AC0" w:rsidRDefault="00965C2A" w:rsidP="00965C2A">
            <w:pPr>
              <w:suppressAutoHyphens/>
              <w:jc w:val="center"/>
              <w:rPr>
                <w:sz w:val="16"/>
                <w:szCs w:val="16"/>
              </w:rPr>
            </w:pPr>
            <w:r w:rsidRPr="00CD3AC0">
              <w:rPr>
                <w:sz w:val="16"/>
                <w:szCs w:val="16"/>
              </w:rPr>
              <w:t xml:space="preserve">-13,64%/ </w:t>
            </w:r>
          </w:p>
          <w:p w14:paraId="6B9199FC" w14:textId="77777777" w:rsidR="00965C2A" w:rsidRPr="00CD3AC0" w:rsidRDefault="00965C2A" w:rsidP="00965C2A">
            <w:pPr>
              <w:suppressAutoHyphens/>
              <w:jc w:val="center"/>
              <w:rPr>
                <w:color w:val="FF0000"/>
                <w:sz w:val="16"/>
                <w:szCs w:val="16"/>
              </w:rPr>
            </w:pPr>
            <w:r w:rsidRPr="00CD3AC0">
              <w:rPr>
                <w:sz w:val="16"/>
                <w:szCs w:val="16"/>
              </w:rPr>
              <w:t>-21,43%</w:t>
            </w:r>
          </w:p>
        </w:tc>
        <w:tc>
          <w:tcPr>
            <w:tcW w:w="572" w:type="pct"/>
            <w:tcBorders>
              <w:top w:val="single" w:sz="4" w:space="0" w:color="auto"/>
              <w:left w:val="single" w:sz="4" w:space="0" w:color="auto"/>
              <w:bottom w:val="single" w:sz="4" w:space="0" w:color="auto"/>
              <w:right w:val="single" w:sz="4" w:space="0" w:color="auto"/>
            </w:tcBorders>
            <w:vAlign w:val="center"/>
            <w:hideMark/>
          </w:tcPr>
          <w:p w14:paraId="4BCD3B4D" w14:textId="77777777" w:rsidR="00965C2A" w:rsidRPr="00CD3AC0" w:rsidRDefault="00965C2A" w:rsidP="00965C2A">
            <w:pPr>
              <w:suppressAutoHyphens/>
              <w:jc w:val="center"/>
              <w:rPr>
                <w:sz w:val="16"/>
                <w:szCs w:val="16"/>
              </w:rPr>
            </w:pPr>
            <w:r w:rsidRPr="00CD3AC0">
              <w:rPr>
                <w:sz w:val="16"/>
                <w:szCs w:val="16"/>
              </w:rPr>
              <w:t xml:space="preserve">+33,33%/ </w:t>
            </w:r>
          </w:p>
          <w:p w14:paraId="1B68E266" w14:textId="77777777" w:rsidR="00965C2A" w:rsidRPr="00CD3AC0" w:rsidRDefault="00965C2A" w:rsidP="00965C2A">
            <w:pPr>
              <w:suppressAutoHyphens/>
              <w:jc w:val="center"/>
              <w:rPr>
                <w:color w:val="FF0000"/>
                <w:sz w:val="16"/>
                <w:szCs w:val="16"/>
              </w:rPr>
            </w:pPr>
            <w:r w:rsidRPr="00CD3AC0">
              <w:rPr>
                <w:sz w:val="16"/>
                <w:szCs w:val="16"/>
              </w:rPr>
              <w:t>-50%</w:t>
            </w:r>
          </w:p>
        </w:tc>
      </w:tr>
    </w:tbl>
    <w:p w14:paraId="312BAB72" w14:textId="77777777" w:rsidR="00965C2A" w:rsidRPr="00CD3AC0" w:rsidRDefault="00965C2A" w:rsidP="00965C2A">
      <w:r w:rsidRPr="00CD3AC0">
        <w:rPr>
          <w:sz w:val="16"/>
          <w:szCs w:val="16"/>
        </w:rPr>
        <w:tab/>
      </w:r>
      <w:r w:rsidRPr="00CD3AC0">
        <w:t>На территории МО для контроля обстановки на водных бассейнах силы и средства не привлекались.</w:t>
      </w:r>
    </w:p>
    <w:p w14:paraId="735D03D6" w14:textId="77777777" w:rsidR="00E44389" w:rsidRPr="00CD3AC0" w:rsidRDefault="00E44389" w:rsidP="00E44389">
      <w:pPr>
        <w:tabs>
          <w:tab w:val="left" w:pos="2205"/>
        </w:tabs>
        <w:suppressAutoHyphens/>
        <w:spacing w:before="120"/>
        <w:ind w:left="-142"/>
        <w:contextualSpacing/>
        <w:rPr>
          <w:rFonts w:ascii="Times New Roman" w:hAnsi="Times New Roman" w:cs="Times New Roman"/>
        </w:rPr>
      </w:pPr>
    </w:p>
    <w:p w14:paraId="52691743" w14:textId="77777777" w:rsidR="00C23B3E" w:rsidRPr="00CD3AC0" w:rsidRDefault="00C23B3E" w:rsidP="00134B8D">
      <w:pPr>
        <w:pStyle w:val="a6"/>
        <w:shd w:val="clear" w:color="auto" w:fill="FFFFFF" w:themeFill="background1"/>
        <w:ind w:firstLine="709"/>
        <w:rPr>
          <w:rFonts w:ascii="Times New Roman" w:eastAsia="Cambria" w:hAnsi="Times New Roman" w:cs="Times New Roman"/>
          <w:color w:val="000000" w:themeColor="text1"/>
          <w:sz w:val="28"/>
          <w:szCs w:val="28"/>
        </w:rPr>
      </w:pPr>
      <w:r w:rsidRPr="00CD3AC0">
        <w:rPr>
          <w:rFonts w:ascii="Times New Roman" w:hAnsi="Times New Roman" w:cs="Times New Roman"/>
          <w:b/>
          <w:bCs/>
          <w:color w:val="000000" w:themeColor="text1"/>
          <w:spacing w:val="-6"/>
          <w:sz w:val="28"/>
          <w:szCs w:val="28"/>
        </w:rPr>
        <w:t>Опасные гидрометеорологические явления:</w:t>
      </w:r>
      <w:r w:rsidRPr="00CD3AC0">
        <w:rPr>
          <w:rFonts w:ascii="Times New Roman" w:hAnsi="Times New Roman" w:cs="Times New Roman"/>
          <w:bCs/>
          <w:color w:val="000000" w:themeColor="text1"/>
          <w:spacing w:val="-6"/>
          <w:sz w:val="28"/>
          <w:szCs w:val="28"/>
        </w:rPr>
        <w:t xml:space="preserve"> </w:t>
      </w:r>
      <w:r w:rsidR="00C63326" w:rsidRPr="00CD3AC0">
        <w:rPr>
          <w:rFonts w:ascii="Times New Roman" w:eastAsia="Cambria" w:hAnsi="Times New Roman" w:cs="Times New Roman"/>
          <w:color w:val="000000" w:themeColor="text1"/>
          <w:sz w:val="28"/>
          <w:szCs w:val="28"/>
        </w:rPr>
        <w:t>не прогнозиру</w:t>
      </w:r>
      <w:r w:rsidR="00134B8D" w:rsidRPr="00CD3AC0">
        <w:rPr>
          <w:rFonts w:ascii="Times New Roman" w:eastAsia="Cambria" w:hAnsi="Times New Roman" w:cs="Times New Roman"/>
          <w:color w:val="000000" w:themeColor="text1"/>
          <w:sz w:val="28"/>
          <w:szCs w:val="28"/>
        </w:rPr>
        <w:t>ю</w:t>
      </w:r>
      <w:r w:rsidR="00C63326" w:rsidRPr="00CD3AC0">
        <w:rPr>
          <w:rFonts w:ascii="Times New Roman" w:eastAsia="Cambria" w:hAnsi="Times New Roman" w:cs="Times New Roman"/>
          <w:color w:val="000000" w:themeColor="text1"/>
          <w:sz w:val="28"/>
          <w:szCs w:val="28"/>
        </w:rPr>
        <w:t>тся.</w:t>
      </w:r>
    </w:p>
    <w:p w14:paraId="24AE3C2F" w14:textId="77777777" w:rsidR="00C23B3E" w:rsidRPr="00CD3AC0" w:rsidRDefault="00C63326" w:rsidP="00134B8D">
      <w:pPr>
        <w:pStyle w:val="a6"/>
        <w:ind w:firstLine="709"/>
        <w:rPr>
          <w:rFonts w:ascii="Times New Roman" w:eastAsia="Cambria" w:hAnsi="Times New Roman" w:cs="Times New Roman"/>
          <w:color w:val="000000" w:themeColor="text1"/>
          <w:sz w:val="28"/>
          <w:szCs w:val="28"/>
        </w:rPr>
      </w:pPr>
      <w:r w:rsidRPr="00CD3AC0">
        <w:rPr>
          <w:rFonts w:ascii="Times New Roman" w:eastAsia="Cambria" w:hAnsi="Times New Roman" w:cs="Times New Roman"/>
          <w:b/>
          <w:color w:val="000000" w:themeColor="text1"/>
          <w:sz w:val="28"/>
          <w:szCs w:val="28"/>
        </w:rPr>
        <w:t>Опасные</w:t>
      </w:r>
      <w:r w:rsidR="001E708A" w:rsidRPr="00CD3AC0">
        <w:rPr>
          <w:rFonts w:ascii="Times New Roman" w:eastAsia="Cambria" w:hAnsi="Times New Roman" w:cs="Times New Roman"/>
          <w:b/>
          <w:color w:val="000000" w:themeColor="text1"/>
          <w:sz w:val="28"/>
          <w:szCs w:val="28"/>
        </w:rPr>
        <w:t xml:space="preserve"> и неблагоприятные</w:t>
      </w:r>
      <w:r w:rsidRPr="00CD3AC0">
        <w:rPr>
          <w:rFonts w:ascii="Times New Roman" w:eastAsia="Cambria" w:hAnsi="Times New Roman" w:cs="Times New Roman"/>
          <w:b/>
          <w:color w:val="000000" w:themeColor="text1"/>
          <w:sz w:val="28"/>
          <w:szCs w:val="28"/>
        </w:rPr>
        <w:t xml:space="preserve"> </w:t>
      </w:r>
      <w:r w:rsidR="00C23B3E" w:rsidRPr="00CD3AC0">
        <w:rPr>
          <w:rFonts w:ascii="Times New Roman" w:eastAsia="Cambria" w:hAnsi="Times New Roman" w:cs="Times New Roman"/>
          <w:b/>
          <w:color w:val="000000" w:themeColor="text1"/>
          <w:sz w:val="28"/>
          <w:szCs w:val="28"/>
        </w:rPr>
        <w:t>метеорологические явления:</w:t>
      </w:r>
      <w:r w:rsidR="00C23B3E" w:rsidRPr="00CD3AC0">
        <w:rPr>
          <w:rFonts w:ascii="Times New Roman" w:eastAsia="Cambria" w:hAnsi="Times New Roman" w:cs="Times New Roman"/>
          <w:color w:val="000000" w:themeColor="text1"/>
          <w:sz w:val="28"/>
          <w:szCs w:val="28"/>
        </w:rPr>
        <w:t xml:space="preserve"> </w:t>
      </w:r>
      <w:r w:rsidR="00351F8A" w:rsidRPr="00CD3AC0">
        <w:rPr>
          <w:rFonts w:ascii="Times New Roman" w:eastAsia="Cambria" w:hAnsi="Times New Roman" w:cs="Times New Roman"/>
          <w:color w:val="000000" w:themeColor="text1"/>
          <w:sz w:val="28"/>
          <w:szCs w:val="28"/>
        </w:rPr>
        <w:t>не прогнозиру</w:t>
      </w:r>
      <w:r w:rsidR="00134B8D" w:rsidRPr="00CD3AC0">
        <w:rPr>
          <w:rFonts w:ascii="Times New Roman" w:eastAsia="Cambria" w:hAnsi="Times New Roman" w:cs="Times New Roman"/>
          <w:color w:val="000000" w:themeColor="text1"/>
          <w:sz w:val="28"/>
          <w:szCs w:val="28"/>
        </w:rPr>
        <w:t>ю</w:t>
      </w:r>
      <w:r w:rsidR="00351F8A" w:rsidRPr="00CD3AC0">
        <w:rPr>
          <w:rFonts w:ascii="Times New Roman" w:eastAsia="Cambria" w:hAnsi="Times New Roman" w:cs="Times New Roman"/>
          <w:color w:val="000000" w:themeColor="text1"/>
          <w:sz w:val="28"/>
          <w:szCs w:val="28"/>
        </w:rPr>
        <w:t>тся</w:t>
      </w:r>
      <w:r w:rsidR="00C24BDC" w:rsidRPr="00CD3AC0">
        <w:rPr>
          <w:rFonts w:ascii="Times New Roman" w:eastAsia="Cambria" w:hAnsi="Times New Roman" w:cs="Times New Roman"/>
          <w:color w:val="000000" w:themeColor="text1"/>
          <w:sz w:val="28"/>
          <w:szCs w:val="28"/>
        </w:rPr>
        <w:t>.</w:t>
      </w:r>
    </w:p>
    <w:p w14:paraId="4B479E8E" w14:textId="77777777" w:rsidR="00CD5B3C" w:rsidRPr="00CD3AC0" w:rsidRDefault="00CD5B3C" w:rsidP="00134B8D">
      <w:pPr>
        <w:pStyle w:val="a6"/>
        <w:ind w:firstLine="709"/>
        <w:rPr>
          <w:rFonts w:ascii="Times New Roman" w:eastAsia="Cambria" w:hAnsi="Times New Roman" w:cs="Times New Roman"/>
          <w:color w:val="000000" w:themeColor="text1"/>
          <w:sz w:val="28"/>
          <w:szCs w:val="28"/>
        </w:rPr>
      </w:pPr>
    </w:p>
    <w:p w14:paraId="159A925E" w14:textId="77777777" w:rsidR="00BB3B7F" w:rsidRPr="00CD3AC0" w:rsidRDefault="00A6697B" w:rsidP="00134B8D">
      <w:pPr>
        <w:pStyle w:val="ab"/>
        <w:numPr>
          <w:ilvl w:val="0"/>
          <w:numId w:val="14"/>
        </w:numPr>
        <w:ind w:left="0"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 w:val="28"/>
          <w:szCs w:val="28"/>
        </w:rPr>
        <w:t>Природные источники происшествий (ЧС)</w:t>
      </w:r>
      <w:bookmarkStart w:id="14" w:name="OLE_LINK40"/>
      <w:bookmarkStart w:id="15" w:name="OLE_LINK42"/>
      <w:bookmarkStart w:id="16" w:name="OLE_LINK57"/>
      <w:bookmarkStart w:id="17" w:name="OLE_LINK64"/>
      <w:bookmarkStart w:id="18" w:name="OLE_LINK65"/>
      <w:bookmarkStart w:id="19" w:name="OLE_LINK66"/>
      <w:bookmarkStart w:id="20" w:name="OLE_LINK14"/>
      <w:bookmarkStart w:id="21" w:name="OLE_LINK25"/>
      <w:bookmarkStart w:id="22" w:name="OLE_LINK52"/>
      <w:bookmarkStart w:id="23" w:name="OLE_LINK59"/>
      <w:bookmarkStart w:id="24" w:name="OLE_LINK60"/>
      <w:bookmarkStart w:id="25" w:name="OLE_LINK61"/>
      <w:bookmarkStart w:id="26" w:name="OLE_LINK82"/>
      <w:bookmarkStart w:id="27" w:name="OLE_LINK71"/>
      <w:bookmarkStart w:id="28" w:name="OLE_LINK72"/>
      <w:bookmarkStart w:id="29" w:name="OLE_LINK73"/>
      <w:bookmarkStart w:id="30" w:name="OLE_LINK74"/>
      <w:r w:rsidRPr="00CD3AC0">
        <w:rPr>
          <w:rFonts w:ascii="Times New Roman" w:hAnsi="Times New Roman" w:cs="Times New Roman"/>
          <w:b/>
          <w:color w:val="000000" w:themeColor="text1"/>
          <w:sz w:val="28"/>
          <w:szCs w:val="28"/>
        </w:rPr>
        <w:t>.</w:t>
      </w:r>
      <w:bookmarkEnd w:id="14"/>
      <w:bookmarkEnd w:id="15"/>
      <w:bookmarkEnd w:id="16"/>
      <w:bookmarkEnd w:id="17"/>
      <w:bookmarkEnd w:id="18"/>
      <w:bookmarkEnd w:id="19"/>
    </w:p>
    <w:p w14:paraId="65EDDF63" w14:textId="77777777" w:rsidR="007B731D" w:rsidRPr="00CD3AC0" w:rsidRDefault="007B731D" w:rsidP="007B731D">
      <w:pPr>
        <w:rPr>
          <w:rFonts w:ascii="Times New Roman" w:hAnsi="Times New Roman" w:cs="Times New Roman"/>
          <w:b/>
          <w:color w:val="000000" w:themeColor="text1"/>
          <w:szCs w:val="28"/>
        </w:rPr>
      </w:pPr>
    </w:p>
    <w:p w14:paraId="719FBE7D" w14:textId="77777777" w:rsidR="001A6076" w:rsidRPr="00CD3AC0" w:rsidRDefault="001A6076" w:rsidP="00134B8D">
      <w:pPr>
        <w:widowControl w:val="0"/>
        <w:autoSpaceDE w:val="0"/>
        <w:autoSpaceDN w:val="0"/>
        <w:ind w:firstLine="709"/>
        <w:rPr>
          <w:rFonts w:ascii="Times New Roman" w:hAnsi="Times New Roman" w:cs="Times New Roman"/>
          <w:color w:val="000000" w:themeColor="text1"/>
          <w:szCs w:val="28"/>
        </w:rPr>
      </w:pPr>
      <w:r w:rsidRPr="00CD3AC0">
        <w:rPr>
          <w:rFonts w:ascii="Times New Roman" w:eastAsia="Times New Roman" w:hAnsi="Times New Roman" w:cs="Times New Roman"/>
          <w:b/>
          <w:color w:val="000000" w:themeColor="text1"/>
        </w:rPr>
        <w:t>Прогнозируется вероятность (0,</w:t>
      </w:r>
      <w:r w:rsidR="00F91E90" w:rsidRPr="00CD3AC0">
        <w:rPr>
          <w:rFonts w:ascii="Times New Roman" w:eastAsia="Times New Roman" w:hAnsi="Times New Roman" w:cs="Times New Roman"/>
          <w:b/>
          <w:color w:val="000000" w:themeColor="text1"/>
        </w:rPr>
        <w:t>2</w:t>
      </w:r>
      <w:r w:rsidRPr="00CD3AC0">
        <w:rPr>
          <w:rFonts w:ascii="Times New Roman" w:eastAsia="Times New Roman" w:hAnsi="Times New Roman" w:cs="Times New Roman"/>
          <w:b/>
          <w:color w:val="000000" w:themeColor="text1"/>
        </w:rPr>
        <w:t>)</w:t>
      </w:r>
      <w:r w:rsidRPr="00CD3AC0">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CD3AC0">
        <w:rPr>
          <w:rFonts w:ascii="Times New Roman" w:hAnsi="Times New Roman" w:cs="Times New Roman"/>
          <w:color w:val="000000" w:themeColor="text1"/>
          <w:szCs w:val="28"/>
        </w:rPr>
        <w:t>я</w:t>
      </w:r>
      <w:r w:rsidRPr="00CD3AC0">
        <w:rPr>
          <w:rFonts w:ascii="Times New Roman" w:hAnsi="Times New Roman" w:cs="Times New Roman"/>
          <w:color w:val="000000" w:themeColor="text1"/>
          <w:szCs w:val="28"/>
        </w:rPr>
        <w:t xml:space="preserve"> правил пожарной безопасности, </w:t>
      </w:r>
      <w:r w:rsidRPr="00CD3AC0">
        <w:rPr>
          <w:rFonts w:ascii="Times New Roman" w:hAnsi="Times New Roman" w:cs="Times New Roman"/>
          <w:bCs/>
          <w:color w:val="000000" w:themeColor="text1"/>
          <w:szCs w:val="28"/>
        </w:rPr>
        <w:t>а также</w:t>
      </w:r>
      <w:r w:rsidRPr="00CD3AC0">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CD3AC0">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14:paraId="185BC656" w14:textId="77777777" w:rsidR="005354B1" w:rsidRPr="00CD3AC0" w:rsidRDefault="001A6076" w:rsidP="00134B8D">
      <w:pPr>
        <w:ind w:firstLine="709"/>
        <w:rPr>
          <w:rFonts w:ascii="Times New Roman" w:hAnsi="Times New Roman" w:cs="Times New Roman"/>
          <w:color w:val="FF0000"/>
          <w:szCs w:val="28"/>
        </w:rPr>
      </w:pPr>
      <w:r w:rsidRPr="00CD3AC0">
        <w:rPr>
          <w:rFonts w:ascii="Times New Roman" w:hAnsi="Times New Roman" w:cs="Times New Roman"/>
          <w:color w:val="000000" w:themeColor="text1"/>
          <w:szCs w:val="28"/>
        </w:rPr>
        <w:lastRenderedPageBreak/>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CD3AC0">
        <w:rPr>
          <w:rFonts w:ascii="Times New Roman" w:hAnsi="Times New Roman" w:cs="Times New Roman"/>
          <w:szCs w:val="28"/>
        </w:rPr>
        <w:t>).</w:t>
      </w:r>
    </w:p>
    <w:p w14:paraId="13D48DB6" w14:textId="77777777" w:rsidR="00A22747" w:rsidRPr="00CD3AC0" w:rsidRDefault="00A22747" w:rsidP="00134B8D">
      <w:pPr>
        <w:rPr>
          <w:rFonts w:ascii="Times New Roman" w:hAnsi="Times New Roman" w:cs="Times New Roman"/>
          <w:b/>
          <w:color w:val="FF0000"/>
          <w:szCs w:val="28"/>
        </w:rPr>
      </w:pPr>
    </w:p>
    <w:p w14:paraId="5C4D48FF" w14:textId="77777777" w:rsidR="00A6697B" w:rsidRPr="00CD3AC0" w:rsidRDefault="006936C1" w:rsidP="00134B8D">
      <w:pPr>
        <w:rPr>
          <w:rFonts w:ascii="Times New Roman" w:hAnsi="Times New Roman" w:cs="Times New Roman"/>
          <w:color w:val="000000" w:themeColor="text1"/>
          <w:szCs w:val="28"/>
        </w:rPr>
      </w:pPr>
      <w:r w:rsidRPr="00CD3AC0">
        <w:rPr>
          <w:rFonts w:ascii="Times New Roman" w:hAnsi="Times New Roman" w:cs="Times New Roman"/>
          <w:b/>
          <w:color w:val="FF0000"/>
          <w:szCs w:val="28"/>
        </w:rPr>
        <w:tab/>
      </w:r>
      <w:bookmarkStart w:id="31" w:name="OLE_LINK69"/>
      <w:bookmarkStart w:id="32" w:name="OLE_LINK125"/>
      <w:bookmarkStart w:id="33" w:name="OLE_LINK98"/>
      <w:bookmarkStart w:id="34" w:name="OLE_LINK149"/>
      <w:bookmarkStart w:id="35" w:name="OLE_LINK113"/>
      <w:r w:rsidR="00A6697B" w:rsidRPr="00CD3AC0">
        <w:rPr>
          <w:rFonts w:ascii="Times New Roman" w:hAnsi="Times New Roman" w:cs="Times New Roman"/>
          <w:b/>
          <w:color w:val="000000" w:themeColor="text1"/>
          <w:szCs w:val="28"/>
        </w:rPr>
        <w:t>Прогнозируется вероятность (0,</w:t>
      </w:r>
      <w:r w:rsidR="00E10B44" w:rsidRPr="00CD3AC0">
        <w:rPr>
          <w:rFonts w:ascii="Times New Roman" w:hAnsi="Times New Roman" w:cs="Times New Roman"/>
          <w:b/>
          <w:color w:val="000000" w:themeColor="text1"/>
          <w:szCs w:val="28"/>
        </w:rPr>
        <w:t>3</w:t>
      </w:r>
      <w:r w:rsidR="00A6697B" w:rsidRPr="00CD3AC0">
        <w:rPr>
          <w:rFonts w:ascii="Times New Roman" w:hAnsi="Times New Roman" w:cs="Times New Roman"/>
          <w:b/>
          <w:color w:val="000000" w:themeColor="text1"/>
          <w:szCs w:val="28"/>
        </w:rPr>
        <w:t>)</w:t>
      </w:r>
      <w:r w:rsidR="00A6697B" w:rsidRPr="00CD3AC0">
        <w:rPr>
          <w:rFonts w:ascii="Times New Roman" w:hAnsi="Times New Roman" w:cs="Times New Roman"/>
          <w:color w:val="000000" w:themeColor="text1"/>
          <w:szCs w:val="28"/>
        </w:rPr>
        <w:t xml:space="preserve"> возникновения угрозы стаб</w:t>
      </w:r>
      <w:r w:rsidR="00D62888" w:rsidRPr="00CD3AC0">
        <w:rPr>
          <w:rFonts w:ascii="Times New Roman" w:hAnsi="Times New Roman" w:cs="Times New Roman"/>
          <w:color w:val="000000" w:themeColor="text1"/>
          <w:szCs w:val="28"/>
        </w:rPr>
        <w:t>ильной работы «Каширской ГРЭС».</w:t>
      </w:r>
    </w:p>
    <w:p w14:paraId="1BF63C3A" w14:textId="77777777" w:rsidR="00A6697B" w:rsidRPr="00CD3AC0" w:rsidRDefault="00A6697B" w:rsidP="00134B8D">
      <w:pPr>
        <w:ind w:firstLine="708"/>
        <w:rPr>
          <w:rFonts w:ascii="Times New Roman" w:hAnsi="Times New Roman" w:cs="Times New Roman"/>
          <w:color w:val="000000" w:themeColor="text1"/>
          <w:szCs w:val="28"/>
        </w:rPr>
      </w:pPr>
      <w:bookmarkStart w:id="36" w:name="OLE_LINK191"/>
      <w:bookmarkStart w:id="37" w:name="OLE_LINK97"/>
      <w:bookmarkStart w:id="38" w:name="OLE_LINK183"/>
      <w:bookmarkStart w:id="39" w:name="OLE_LINK207"/>
      <w:r w:rsidRPr="00CD3AC0">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1E708A" w:rsidRPr="00CD3AC0">
        <w:rPr>
          <w:rFonts w:ascii="Times New Roman" w:hAnsi="Times New Roman" w:cs="Times New Roman"/>
          <w:b/>
          <w:color w:val="000000" w:themeColor="text1"/>
          <w:szCs w:val="28"/>
        </w:rPr>
        <w:t>2</w:t>
      </w:r>
      <w:r w:rsidR="005C3EF7" w:rsidRPr="00CD3AC0">
        <w:rPr>
          <w:rFonts w:ascii="Times New Roman" w:hAnsi="Times New Roman" w:cs="Times New Roman"/>
          <w:b/>
          <w:color w:val="000000" w:themeColor="text1"/>
          <w:szCs w:val="28"/>
        </w:rPr>
        <w:t>4</w:t>
      </w:r>
      <w:r w:rsidR="006010B5" w:rsidRPr="00CD3AC0">
        <w:rPr>
          <w:rFonts w:ascii="Times New Roman" w:hAnsi="Times New Roman" w:cs="Times New Roman"/>
          <w:b/>
          <w:color w:val="000000" w:themeColor="text1"/>
          <w:szCs w:val="28"/>
        </w:rPr>
        <w:t xml:space="preserve"> </w:t>
      </w:r>
      <w:r w:rsidR="002D14D3" w:rsidRPr="00CD3AC0">
        <w:rPr>
          <w:rFonts w:ascii="Times New Roman" w:hAnsi="Times New Roman" w:cs="Times New Roman"/>
          <w:b/>
          <w:color w:val="000000" w:themeColor="text1"/>
          <w:szCs w:val="28"/>
        </w:rPr>
        <w:t>ноя</w:t>
      </w:r>
      <w:r w:rsidR="001C54BD" w:rsidRPr="00CD3AC0">
        <w:rPr>
          <w:rFonts w:ascii="Times New Roman" w:hAnsi="Times New Roman" w:cs="Times New Roman"/>
          <w:b/>
          <w:color w:val="000000" w:themeColor="text1"/>
          <w:szCs w:val="28"/>
        </w:rPr>
        <w:t>бря</w:t>
      </w:r>
      <w:r w:rsidR="006010B5"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20</w:t>
      </w:r>
      <w:r w:rsidR="002A4787" w:rsidRPr="00CD3AC0">
        <w:rPr>
          <w:rFonts w:ascii="Times New Roman" w:hAnsi="Times New Roman" w:cs="Times New Roman"/>
          <w:b/>
          <w:color w:val="000000" w:themeColor="text1"/>
          <w:szCs w:val="28"/>
        </w:rPr>
        <w:t>2</w:t>
      </w:r>
      <w:r w:rsidR="00B33394" w:rsidRPr="00CD3AC0">
        <w:rPr>
          <w:rFonts w:ascii="Times New Roman" w:hAnsi="Times New Roman" w:cs="Times New Roman"/>
          <w:b/>
          <w:color w:val="000000" w:themeColor="text1"/>
          <w:szCs w:val="28"/>
        </w:rPr>
        <w:t>1</w:t>
      </w:r>
      <w:r w:rsidRPr="00CD3AC0">
        <w:rPr>
          <w:rFonts w:ascii="Times New Roman" w:hAnsi="Times New Roman" w:cs="Times New Roman"/>
          <w:b/>
          <w:color w:val="000000" w:themeColor="text1"/>
          <w:szCs w:val="28"/>
        </w:rPr>
        <w:t xml:space="preserve"> г.</w:t>
      </w:r>
      <w:r w:rsidRPr="00CD3AC0">
        <w:rPr>
          <w:rFonts w:ascii="Times New Roman" w:hAnsi="Times New Roman" w:cs="Times New Roman"/>
          <w:color w:val="000000" w:themeColor="text1"/>
          <w:szCs w:val="28"/>
        </w:rPr>
        <w:t xml:space="preserve"> рабочая отметка уровня воды составляет 10</w:t>
      </w:r>
      <w:r w:rsidR="00A22747" w:rsidRPr="00CD3AC0">
        <w:rPr>
          <w:rFonts w:ascii="Times New Roman" w:hAnsi="Times New Roman" w:cs="Times New Roman"/>
          <w:color w:val="000000" w:themeColor="text1"/>
          <w:szCs w:val="28"/>
        </w:rPr>
        <w:t>1,</w:t>
      </w:r>
      <w:r w:rsidR="005C3EF7" w:rsidRPr="00CD3AC0">
        <w:rPr>
          <w:rFonts w:ascii="Times New Roman" w:hAnsi="Times New Roman" w:cs="Times New Roman"/>
          <w:color w:val="000000" w:themeColor="text1"/>
          <w:szCs w:val="28"/>
        </w:rPr>
        <w:t>4</w:t>
      </w:r>
      <w:r w:rsidR="00322CF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мБс;</w:t>
      </w:r>
    </w:p>
    <w:p w14:paraId="50712B86"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минимальный критический уровень для рабочей системы</w:t>
      </w:r>
      <w:r w:rsidR="005C2DDC" w:rsidRPr="00CD3AC0">
        <w:rPr>
          <w:rFonts w:ascii="Times New Roman" w:hAnsi="Times New Roman" w:cs="Times New Roman"/>
          <w:color w:val="000000" w:themeColor="text1"/>
          <w:szCs w:val="28"/>
        </w:rPr>
        <w:t xml:space="preserve"> «Каширской ГРЭС» составляет 1</w:t>
      </w:r>
      <w:r w:rsidR="00C47134" w:rsidRPr="00CD3AC0">
        <w:rPr>
          <w:rFonts w:ascii="Times New Roman" w:hAnsi="Times New Roman" w:cs="Times New Roman"/>
          <w:color w:val="000000" w:themeColor="text1"/>
          <w:szCs w:val="28"/>
        </w:rPr>
        <w:t>0</w:t>
      </w:r>
      <w:r w:rsidR="00A630ED" w:rsidRPr="00CD3AC0">
        <w:rPr>
          <w:rFonts w:ascii="Times New Roman" w:hAnsi="Times New Roman" w:cs="Times New Roman"/>
          <w:color w:val="000000" w:themeColor="text1"/>
          <w:szCs w:val="28"/>
        </w:rPr>
        <w:t>0</w:t>
      </w:r>
      <w:r w:rsidR="00020C95" w:rsidRPr="00CD3AC0">
        <w:rPr>
          <w:rFonts w:ascii="Times New Roman" w:hAnsi="Times New Roman" w:cs="Times New Roman"/>
          <w:color w:val="000000" w:themeColor="text1"/>
          <w:szCs w:val="28"/>
        </w:rPr>
        <w:t>,9</w:t>
      </w:r>
      <w:r w:rsidRPr="00CD3AC0">
        <w:rPr>
          <w:rFonts w:ascii="Times New Roman" w:hAnsi="Times New Roman" w:cs="Times New Roman"/>
          <w:color w:val="000000" w:themeColor="text1"/>
          <w:szCs w:val="28"/>
        </w:rPr>
        <w:t xml:space="preserve"> мБс;</w:t>
      </w:r>
    </w:p>
    <w:bookmarkEnd w:id="36"/>
    <w:bookmarkEnd w:id="37"/>
    <w:bookmarkEnd w:id="38"/>
    <w:bookmarkEnd w:id="39"/>
    <w:p w14:paraId="209FA533" w14:textId="77777777" w:rsidR="002C66CF" w:rsidRPr="00CD3AC0" w:rsidRDefault="002C66CF"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xml:space="preserve">По состоянию на </w:t>
      </w:r>
      <w:r w:rsidR="001E708A" w:rsidRPr="00CD3AC0">
        <w:rPr>
          <w:rFonts w:ascii="Times New Roman" w:hAnsi="Times New Roman" w:cs="Times New Roman"/>
          <w:b/>
          <w:color w:val="000000" w:themeColor="text1"/>
          <w:szCs w:val="28"/>
        </w:rPr>
        <w:t>2</w:t>
      </w:r>
      <w:r w:rsidR="005C3EF7" w:rsidRPr="00CD3AC0">
        <w:rPr>
          <w:rFonts w:ascii="Times New Roman" w:hAnsi="Times New Roman" w:cs="Times New Roman"/>
          <w:b/>
          <w:color w:val="000000" w:themeColor="text1"/>
          <w:szCs w:val="28"/>
        </w:rPr>
        <w:t>4</w:t>
      </w:r>
      <w:r w:rsidR="00DD797D" w:rsidRPr="00CD3AC0">
        <w:rPr>
          <w:rFonts w:ascii="Times New Roman" w:hAnsi="Times New Roman" w:cs="Times New Roman"/>
          <w:b/>
          <w:color w:val="000000" w:themeColor="text1"/>
          <w:szCs w:val="28"/>
        </w:rPr>
        <w:t xml:space="preserve"> </w:t>
      </w:r>
      <w:r w:rsidR="002D14D3" w:rsidRPr="00CD3AC0">
        <w:rPr>
          <w:rFonts w:ascii="Times New Roman" w:hAnsi="Times New Roman" w:cs="Times New Roman"/>
          <w:b/>
          <w:color w:val="000000" w:themeColor="text1"/>
          <w:szCs w:val="28"/>
        </w:rPr>
        <w:t>ноя</w:t>
      </w:r>
      <w:r w:rsidR="001C54BD" w:rsidRPr="00CD3AC0">
        <w:rPr>
          <w:rFonts w:ascii="Times New Roman" w:hAnsi="Times New Roman" w:cs="Times New Roman"/>
          <w:b/>
          <w:color w:val="000000" w:themeColor="text1"/>
          <w:szCs w:val="28"/>
        </w:rPr>
        <w:t>бря</w:t>
      </w:r>
      <w:r w:rsidR="005D2AC6"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20</w:t>
      </w:r>
      <w:r w:rsidR="002A4787" w:rsidRPr="00CD3AC0">
        <w:rPr>
          <w:rFonts w:ascii="Times New Roman" w:hAnsi="Times New Roman" w:cs="Times New Roman"/>
          <w:b/>
          <w:color w:val="000000" w:themeColor="text1"/>
          <w:szCs w:val="28"/>
        </w:rPr>
        <w:t>2</w:t>
      </w:r>
      <w:r w:rsidR="00B33394" w:rsidRPr="00CD3AC0">
        <w:rPr>
          <w:rFonts w:ascii="Times New Roman" w:hAnsi="Times New Roman" w:cs="Times New Roman"/>
          <w:b/>
          <w:color w:val="000000" w:themeColor="text1"/>
          <w:szCs w:val="28"/>
        </w:rPr>
        <w:t>1</w:t>
      </w:r>
      <w:r w:rsidRPr="00CD3AC0">
        <w:rPr>
          <w:rFonts w:ascii="Times New Roman" w:hAnsi="Times New Roman" w:cs="Times New Roman"/>
          <w:b/>
          <w:color w:val="000000" w:themeColor="text1"/>
          <w:szCs w:val="28"/>
        </w:rPr>
        <w:t xml:space="preserve"> г.</w:t>
      </w:r>
      <w:r w:rsidRPr="00CD3AC0">
        <w:rPr>
          <w:rFonts w:ascii="Times New Roman" w:hAnsi="Times New Roman" w:cs="Times New Roman"/>
          <w:color w:val="000000" w:themeColor="text1"/>
          <w:szCs w:val="28"/>
        </w:rPr>
        <w:t xml:space="preserve"> уровень воды в р. Ока в районе «Каширской ГРЭС» </w:t>
      </w:r>
      <w:r w:rsidR="00A630ED" w:rsidRPr="00CD3AC0">
        <w:rPr>
          <w:rFonts w:ascii="Times New Roman" w:hAnsi="Times New Roman" w:cs="Times New Roman"/>
          <w:color w:val="000000" w:themeColor="text1"/>
          <w:szCs w:val="28"/>
        </w:rPr>
        <w:t>выше</w:t>
      </w:r>
      <w:r w:rsidR="00BB4EBE" w:rsidRPr="00CD3AC0">
        <w:rPr>
          <w:rFonts w:ascii="Times New Roman" w:hAnsi="Times New Roman" w:cs="Times New Roman"/>
          <w:color w:val="000000" w:themeColor="text1"/>
          <w:szCs w:val="28"/>
        </w:rPr>
        <w:t xml:space="preserve"> </w:t>
      </w:r>
      <w:r w:rsidR="00A630ED" w:rsidRPr="00CD3AC0">
        <w:rPr>
          <w:rFonts w:ascii="Times New Roman" w:hAnsi="Times New Roman" w:cs="Times New Roman"/>
          <w:color w:val="000000" w:themeColor="text1"/>
          <w:szCs w:val="28"/>
        </w:rPr>
        <w:t>критического</w:t>
      </w:r>
      <w:r w:rsidR="00BB4EBE" w:rsidRPr="00CD3AC0">
        <w:rPr>
          <w:rFonts w:ascii="Times New Roman" w:hAnsi="Times New Roman" w:cs="Times New Roman"/>
          <w:color w:val="000000" w:themeColor="text1"/>
          <w:szCs w:val="28"/>
        </w:rPr>
        <w:t xml:space="preserve"> на </w:t>
      </w:r>
      <w:r w:rsidR="005C3EF7" w:rsidRPr="00CD3AC0">
        <w:rPr>
          <w:rFonts w:ascii="Times New Roman" w:hAnsi="Times New Roman" w:cs="Times New Roman"/>
          <w:color w:val="000000" w:themeColor="text1"/>
          <w:szCs w:val="28"/>
        </w:rPr>
        <w:t>5</w:t>
      </w:r>
      <w:r w:rsidR="003C2AF2" w:rsidRPr="00CD3AC0">
        <w:rPr>
          <w:rFonts w:ascii="Times New Roman" w:hAnsi="Times New Roman" w:cs="Times New Roman"/>
          <w:color w:val="000000" w:themeColor="text1"/>
          <w:szCs w:val="28"/>
        </w:rPr>
        <w:t>0</w:t>
      </w:r>
      <w:r w:rsidRPr="00CD3AC0">
        <w:rPr>
          <w:rFonts w:ascii="Times New Roman" w:hAnsi="Times New Roman" w:cs="Times New Roman"/>
          <w:color w:val="000000" w:themeColor="text1"/>
          <w:szCs w:val="28"/>
        </w:rPr>
        <w:t xml:space="preserve"> см.</w:t>
      </w:r>
    </w:p>
    <w:p w14:paraId="27915020"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г.о. Кашира.</w:t>
      </w:r>
    </w:p>
    <w:p w14:paraId="0CBB90C1" w14:textId="77777777" w:rsidR="00A6697B" w:rsidRPr="00CD3AC0" w:rsidRDefault="00A6697B" w:rsidP="00134B8D">
      <w:pPr>
        <w:ind w:firstLine="709"/>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Угрозы связанной с работоспособностью водозаборов питьевого и хозяйственного назначения отсутствуют по причине использования населением воды из артезианских скважин.</w:t>
      </w:r>
    </w:p>
    <w:p w14:paraId="12ACE746" w14:textId="77777777" w:rsidR="00F91E90" w:rsidRPr="00CD3AC0" w:rsidRDefault="00F91E90" w:rsidP="00134B8D">
      <w:pPr>
        <w:ind w:firstLine="709"/>
        <w:rPr>
          <w:rFonts w:ascii="Times New Roman" w:hAnsi="Times New Roman" w:cs="Times New Roman"/>
          <w:color w:val="000000" w:themeColor="text1"/>
          <w:szCs w:val="28"/>
        </w:rPr>
      </w:pPr>
    </w:p>
    <w:p w14:paraId="0E3133E3" w14:textId="77777777" w:rsidR="00F91E90" w:rsidRPr="00CD3AC0" w:rsidRDefault="00F91E90" w:rsidP="00F91E90">
      <w:pPr>
        <w:ind w:firstLine="567"/>
        <w:rPr>
          <w:rFonts w:ascii="Times New Roman" w:hAnsi="Times New Roman" w:cs="Times New Roman"/>
          <w:b/>
          <w:color w:val="000000" w:themeColor="text1"/>
          <w:szCs w:val="28"/>
        </w:rPr>
      </w:pPr>
      <w:r w:rsidRPr="00CD3AC0">
        <w:rPr>
          <w:rFonts w:ascii="Times New Roman" w:eastAsia="Cambria" w:hAnsi="Times New Roman" w:cs="Times New Roman"/>
          <w:b/>
          <w:color w:val="000000" w:themeColor="text1"/>
          <w:szCs w:val="28"/>
        </w:rPr>
        <w:t xml:space="preserve">Прогнозируется вероятность </w:t>
      </w:r>
      <w:r w:rsidRPr="00CD3AC0">
        <w:rPr>
          <w:rFonts w:ascii="Times New Roman" w:hAnsi="Times New Roman" w:cs="Times New Roman"/>
          <w:b/>
          <w:color w:val="000000" w:themeColor="text1"/>
          <w:szCs w:val="28"/>
        </w:rPr>
        <w:t>(0,3)</w:t>
      </w:r>
      <w:r w:rsidRPr="00CD3AC0">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14:paraId="10A03B92" w14:textId="77777777" w:rsidR="00F91E90" w:rsidRPr="00CD3AC0" w:rsidRDefault="00F91E90" w:rsidP="00F91E90">
      <w:pPr>
        <w:ind w:firstLine="567"/>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14:paraId="6E1A1B0A" w14:textId="77777777" w:rsidR="00F91E90" w:rsidRPr="00CD3AC0" w:rsidRDefault="00F91E90" w:rsidP="00F91E90">
      <w:pPr>
        <w:ind w:firstLine="709"/>
        <w:rPr>
          <w:rFonts w:ascii="Times New Roman" w:hAnsi="Times New Roman" w:cs="Times New Roman"/>
          <w:color w:val="000000" w:themeColor="text1"/>
          <w:szCs w:val="28"/>
          <w:shd w:val="clear" w:color="auto" w:fill="FFFFFF"/>
        </w:rPr>
      </w:pPr>
      <w:r w:rsidRPr="00CD3AC0">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CD3AC0">
        <w:rPr>
          <w:rFonts w:ascii="Times New Roman" w:hAnsi="Times New Roman" w:cs="Times New Roman"/>
          <w:color w:val="000000" w:themeColor="text1"/>
          <w:szCs w:val="28"/>
          <w:shd w:val="clear" w:color="auto" w:fill="FFFFFF"/>
        </w:rPr>
        <w:t>95).</w:t>
      </w:r>
      <w:r w:rsidRPr="00CD3AC0">
        <w:rPr>
          <w:rFonts w:ascii="Times New Roman" w:hAnsi="Times New Roman" w:cs="Times New Roman"/>
          <w:b/>
          <w:color w:val="000000" w:themeColor="text1"/>
          <w:szCs w:val="28"/>
          <w:shd w:val="clear" w:color="auto" w:fill="FFFFFF"/>
        </w:rPr>
        <w:t xml:space="preserve"> </w:t>
      </w:r>
      <w:r w:rsidR="00F337A4" w:rsidRPr="00CD3AC0">
        <w:rPr>
          <w:rFonts w:ascii="Times New Roman" w:hAnsi="Times New Roman" w:cs="Times New Roman"/>
          <w:b/>
          <w:color w:val="000000" w:themeColor="text1"/>
          <w:szCs w:val="28"/>
          <w:shd w:val="clear" w:color="auto" w:fill="FFFFFF"/>
        </w:rPr>
        <w:t>2</w:t>
      </w:r>
      <w:r w:rsidR="00EC4610" w:rsidRPr="00CD3AC0">
        <w:rPr>
          <w:rFonts w:ascii="Times New Roman" w:hAnsi="Times New Roman" w:cs="Times New Roman"/>
          <w:b/>
          <w:color w:val="000000" w:themeColor="text1"/>
          <w:szCs w:val="28"/>
          <w:shd w:val="clear" w:color="auto" w:fill="FFFFFF"/>
        </w:rPr>
        <w:t>5</w:t>
      </w:r>
      <w:r w:rsidRPr="00CD3AC0">
        <w:rPr>
          <w:rFonts w:ascii="Times New Roman" w:hAnsi="Times New Roman" w:cs="Times New Roman"/>
          <w:b/>
          <w:color w:val="000000" w:themeColor="text1"/>
          <w:szCs w:val="28"/>
          <w:shd w:val="clear" w:color="auto" w:fill="FFFFFF"/>
        </w:rPr>
        <w:t xml:space="preserve"> ноября </w:t>
      </w:r>
      <w:r w:rsidRPr="00CD3AC0">
        <w:rPr>
          <w:rFonts w:ascii="Times New Roman" w:hAnsi="Times New Roman" w:cs="Times New Roman"/>
          <w:color w:val="000000" w:themeColor="text1"/>
          <w:szCs w:val="28"/>
          <w:shd w:val="clear" w:color="auto" w:fill="FFFFFF"/>
        </w:rPr>
        <w:t>на территории Московской области</w:t>
      </w:r>
      <w:r w:rsidR="00F337A4" w:rsidRPr="00CD3AC0">
        <w:rPr>
          <w:rFonts w:ascii="Times New Roman" w:hAnsi="Times New Roman" w:cs="Times New Roman"/>
          <w:b/>
          <w:color w:val="000000" w:themeColor="text1"/>
          <w:szCs w:val="28"/>
          <w:shd w:val="clear" w:color="auto" w:fill="FFFFFF"/>
        </w:rPr>
        <w:t xml:space="preserve"> </w:t>
      </w:r>
      <w:r w:rsidRPr="00CD3AC0">
        <w:rPr>
          <w:rFonts w:ascii="Times New Roman" w:hAnsi="Times New Roman" w:cs="Times New Roman"/>
          <w:b/>
          <w:color w:val="000000" w:themeColor="text1"/>
          <w:szCs w:val="28"/>
          <w:shd w:val="clear" w:color="auto" w:fill="FFFFFF"/>
        </w:rPr>
        <w:t>запланировано</w:t>
      </w:r>
      <w:r w:rsidRPr="00CD3AC0">
        <w:rPr>
          <w:rFonts w:ascii="Times New Roman" w:hAnsi="Times New Roman" w:cs="Times New Roman"/>
          <w:color w:val="000000" w:themeColor="text1"/>
          <w:szCs w:val="28"/>
          <w:shd w:val="clear" w:color="auto" w:fill="FFFFFF"/>
        </w:rPr>
        <w:t xml:space="preserve"> сжигание порубочных остатков.</w:t>
      </w:r>
    </w:p>
    <w:p w14:paraId="7A8C4803" w14:textId="77777777" w:rsidR="00F91E90" w:rsidRPr="00CD3AC0" w:rsidRDefault="00F91E90" w:rsidP="00134B8D">
      <w:pPr>
        <w:ind w:firstLine="709"/>
        <w:rPr>
          <w:rFonts w:ascii="Times New Roman" w:hAnsi="Times New Roman" w:cs="Times New Roman"/>
          <w:color w:val="000000" w:themeColor="text1"/>
          <w:szCs w:val="28"/>
        </w:rPr>
      </w:pPr>
    </w:p>
    <w:p w14:paraId="72B3A52E" w14:textId="77777777" w:rsidR="00F91E90" w:rsidRPr="00CD3AC0" w:rsidRDefault="00F91E90" w:rsidP="00134B8D">
      <w:pPr>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9D34E5" w:rsidRPr="00CD3AC0">
        <w:rPr>
          <w:rFonts w:ascii="Times New Roman" w:hAnsi="Times New Roman" w:cs="Times New Roman"/>
          <w:b/>
          <w:color w:val="000000" w:themeColor="text1"/>
          <w:szCs w:val="28"/>
        </w:rPr>
        <w:t>3</w:t>
      </w:r>
      <w:r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случаев уличного</w:t>
      </w:r>
      <w:r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 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CD3AC0">
        <w:rPr>
          <w:rFonts w:ascii="Times New Roman" w:hAnsi="Times New Roman" w:cs="Times New Roman"/>
          <w:color w:val="000000" w:themeColor="text1"/>
          <w:szCs w:val="28"/>
        </w:rPr>
        <w:t>,</w:t>
      </w:r>
      <w:r w:rsidR="009D34E5" w:rsidRPr="00CD3AC0">
        <w:rPr>
          <w:rFonts w:ascii="Times New Roman" w:hAnsi="Times New Roman" w:cs="Times New Roman"/>
          <w:color w:val="000000" w:themeColor="text1"/>
          <w:szCs w:val="28"/>
        </w:rPr>
        <w:t xml:space="preserve"> гололедица</w:t>
      </w:r>
      <w:r w:rsidRPr="00CD3AC0">
        <w:rPr>
          <w:rFonts w:ascii="Times New Roman" w:hAnsi="Times New Roman" w:cs="Times New Roman"/>
          <w:color w:val="000000" w:themeColor="text1"/>
          <w:szCs w:val="28"/>
        </w:rPr>
        <w:t>).</w:t>
      </w:r>
    </w:p>
    <w:p w14:paraId="70D4CCEB" w14:textId="77777777" w:rsidR="00F91E90" w:rsidRPr="00CD3AC0" w:rsidRDefault="00F91E90" w:rsidP="00134B8D">
      <w:pPr>
        <w:ind w:firstLine="709"/>
        <w:rPr>
          <w:rFonts w:ascii="Times New Roman" w:hAnsi="Times New Roman" w:cs="Times New Roman"/>
          <w:color w:val="000000" w:themeColor="text1"/>
          <w:szCs w:val="28"/>
        </w:rPr>
      </w:pPr>
    </w:p>
    <w:p w14:paraId="2EC65346" w14:textId="77777777" w:rsidR="00F91E90" w:rsidRPr="00CD3AC0" w:rsidRDefault="00F91E90" w:rsidP="00134B8D">
      <w:pPr>
        <w:ind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lastRenderedPageBreak/>
        <w:t xml:space="preserve">Прогнозируется вероятность (0,3) </w:t>
      </w:r>
      <w:r w:rsidRPr="00CD3AC0">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14:paraId="097580AC" w14:textId="77777777" w:rsidR="00120C7F" w:rsidRPr="00CD3AC0" w:rsidRDefault="00120C7F" w:rsidP="00134B8D">
      <w:pPr>
        <w:ind w:firstLine="708"/>
        <w:rPr>
          <w:rFonts w:ascii="Times New Roman" w:hAnsi="Times New Roman" w:cs="Times New Roman"/>
          <w:b/>
          <w:color w:val="FF0000"/>
        </w:rPr>
      </w:pPr>
    </w:p>
    <w:p w14:paraId="7BD5EA99" w14:textId="77777777" w:rsidR="00120C7F" w:rsidRPr="00CD3AC0" w:rsidRDefault="00120C7F" w:rsidP="00134B8D">
      <w:pPr>
        <w:ind w:firstLine="708"/>
        <w:rPr>
          <w:rFonts w:ascii="Times New Roman" w:hAnsi="Times New Roman" w:cs="Times New Roman"/>
          <w:color w:val="000000" w:themeColor="text1"/>
        </w:rPr>
      </w:pPr>
      <w:r w:rsidRPr="00CD3AC0">
        <w:rPr>
          <w:rFonts w:ascii="Times New Roman" w:hAnsi="Times New Roman" w:cs="Times New Roman"/>
          <w:b/>
          <w:color w:val="000000" w:themeColor="text1"/>
        </w:rPr>
        <w:t>Прогнозируется вероятность</w:t>
      </w:r>
      <w:r w:rsidRPr="00CD3AC0">
        <w:rPr>
          <w:rFonts w:ascii="Times New Roman" w:hAnsi="Times New Roman" w:cs="Times New Roman"/>
          <w:color w:val="000000" w:themeColor="text1"/>
        </w:rPr>
        <w:t xml:space="preserve"> </w:t>
      </w:r>
      <w:r w:rsidRPr="00CD3AC0">
        <w:rPr>
          <w:rFonts w:ascii="Times New Roman" w:hAnsi="Times New Roman" w:cs="Times New Roman"/>
          <w:b/>
          <w:color w:val="000000" w:themeColor="text1"/>
        </w:rPr>
        <w:t>(0,2)</w:t>
      </w:r>
      <w:r w:rsidRPr="00CD3AC0">
        <w:rPr>
          <w:rFonts w:ascii="Times New Roman" w:hAnsi="Times New Roman" w:cs="Times New Roman"/>
          <w:color w:val="000000" w:themeColor="text1"/>
        </w:rPr>
        <w:t xml:space="preserve"> возникновения происшествий, связанных с нарушением в работе судоходства, </w:t>
      </w:r>
      <w:r w:rsidRPr="00CD3AC0">
        <w:rPr>
          <w:rFonts w:ascii="Times New Roman" w:eastAsia="font303" w:hAnsi="Times New Roman" w:cs="Times New Roman"/>
          <w:bCs/>
          <w:color w:val="000000" w:themeColor="text1"/>
          <w:szCs w:val="22"/>
        </w:rPr>
        <w:t>пассажирских, грузовых и маломерных судах</w:t>
      </w:r>
      <w:r w:rsidRPr="00CD3AC0">
        <w:rPr>
          <w:rFonts w:ascii="Times New Roman" w:hAnsi="Times New Roman" w:cs="Times New Roman"/>
          <w:color w:val="000000" w:themeColor="text1"/>
        </w:rPr>
        <w:t>, посадкой судов на мель, крушения судов с розливом нефтепродуктов на территории Московской области. Наибольший риск возникновения аварийных ситуаций возможен на территории Воскресенского м.р., Коломенского г.о., г.о. Кашира, Серпуховского м.р., г.о. Дубна (река Волга), (причины – несоблюдение мер безопасности на воде, нарушение правил судоходства).</w:t>
      </w:r>
    </w:p>
    <w:p w14:paraId="5895DE8D" w14:textId="77777777" w:rsidR="008F0FFB" w:rsidRPr="00CD3AC0" w:rsidRDefault="008F0FFB" w:rsidP="00134B8D">
      <w:pPr>
        <w:ind w:firstLine="709"/>
        <w:rPr>
          <w:rFonts w:ascii="Times New Roman" w:hAnsi="Times New Roman" w:cs="Times New Roman"/>
          <w:b/>
          <w:color w:val="FF0000"/>
          <w:szCs w:val="28"/>
        </w:rPr>
      </w:pPr>
    </w:p>
    <w:p w14:paraId="0887A184" w14:textId="77777777" w:rsidR="00D51CD7" w:rsidRPr="00CD3AC0" w:rsidRDefault="00120C7F" w:rsidP="00134B8D">
      <w:pPr>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 xml:space="preserve">Прогнозируется вероятность </w:t>
      </w:r>
      <w:r w:rsidRPr="00CD3AC0">
        <w:rPr>
          <w:rFonts w:ascii="Times New Roman" w:hAnsi="Times New Roman" w:cs="Times New Roman"/>
          <w:color w:val="000000" w:themeColor="text1"/>
          <w:szCs w:val="28"/>
        </w:rPr>
        <w:t>(</w:t>
      </w:r>
      <w:r w:rsidRPr="00CD3AC0">
        <w:rPr>
          <w:rFonts w:ascii="Times New Roman" w:hAnsi="Times New Roman" w:cs="Times New Roman"/>
          <w:b/>
          <w:color w:val="000000" w:themeColor="text1"/>
          <w:szCs w:val="28"/>
        </w:rPr>
        <w:t>0,</w:t>
      </w:r>
      <w:r w:rsidR="009D34E5" w:rsidRPr="00CD3AC0">
        <w:rPr>
          <w:rFonts w:ascii="Times New Roman" w:hAnsi="Times New Roman" w:cs="Times New Roman"/>
          <w:b/>
          <w:color w:val="000000" w:themeColor="text1"/>
          <w:szCs w:val="28"/>
        </w:rPr>
        <w:t>2</w:t>
      </w:r>
      <w:r w:rsidRPr="00CD3AC0">
        <w:rPr>
          <w:rFonts w:ascii="Times New Roman" w:hAnsi="Times New Roman" w:cs="Times New Roman"/>
          <w:color w:val="000000" w:themeColor="text1"/>
          <w:szCs w:val="28"/>
        </w:rPr>
        <w:t>) возникновения чрезвычайных ситуаций</w:t>
      </w:r>
      <w:r w:rsidRPr="00CD3AC0">
        <w:rPr>
          <w:rFonts w:ascii="Times New Roman" w:eastAsia="Calibri" w:hAnsi="Times New Roman" w:cs="Times New Roman"/>
          <w:color w:val="000000" w:themeColor="text1"/>
          <w:szCs w:val="28"/>
        </w:rPr>
        <w:t>, связанных с эксплуатацией маломерных судов (гидроциклы, водные мотоциклы, моторные лодки и т.п.)</w:t>
      </w:r>
      <w:r w:rsidRPr="00CD3AC0">
        <w:rPr>
          <w:rFonts w:ascii="Times New Roman" w:hAnsi="Times New Roman" w:cs="Times New Roman"/>
          <w:color w:val="000000" w:themeColor="text1"/>
          <w:szCs w:val="28"/>
        </w:rPr>
        <w:t xml:space="preserve"> и увеличение количества происшествий, связанных с гибелью людей на водных объектах Московской области (причины – личная неосторожность, купание в состоянии алкогольного опьянения).</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64BF3B5" w14:textId="77777777" w:rsidR="001E3901" w:rsidRPr="00CD3AC0" w:rsidRDefault="001E3901" w:rsidP="00134B8D">
      <w:pPr>
        <w:ind w:firstLine="709"/>
        <w:rPr>
          <w:rFonts w:ascii="Times New Roman" w:hAnsi="Times New Roman" w:cs="Times New Roman"/>
          <w:color w:val="FF0000"/>
          <w:szCs w:val="28"/>
          <w:shd w:val="clear" w:color="auto" w:fill="FFFFFF"/>
        </w:rPr>
      </w:pPr>
    </w:p>
    <w:p w14:paraId="3AD14DC8" w14:textId="77777777" w:rsidR="00AF5E1C" w:rsidRPr="00CD3AC0"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CD3AC0">
        <w:rPr>
          <w:rFonts w:ascii="Times New Roman" w:hAnsi="Times New Roman" w:cs="Times New Roman"/>
          <w:b/>
          <w:color w:val="000000" w:themeColor="text1"/>
          <w:spacing w:val="-2"/>
          <w:sz w:val="28"/>
          <w:szCs w:val="28"/>
        </w:rPr>
        <w:t>Техногенные источники происшествий (ЧС).</w:t>
      </w:r>
    </w:p>
    <w:p w14:paraId="0AA1C222" w14:textId="77777777" w:rsidR="0046029E" w:rsidRPr="00CD3AC0" w:rsidRDefault="00A6697B" w:rsidP="00134B8D">
      <w:pPr>
        <w:widowControl w:val="0"/>
        <w:ind w:firstLine="708"/>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BC51FF" w:rsidRPr="00CD3AC0">
        <w:rPr>
          <w:rFonts w:ascii="Times New Roman" w:hAnsi="Times New Roman" w:cs="Times New Roman"/>
          <w:b/>
          <w:color w:val="000000" w:themeColor="text1"/>
          <w:szCs w:val="28"/>
        </w:rPr>
        <w:t>4</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 xml:space="preserve"> </w:t>
      </w:r>
      <w:bookmarkStart w:id="40" w:name="OLE_LINK248"/>
      <w:bookmarkStart w:id="41" w:name="OLE_LINK249"/>
      <w:bookmarkStart w:id="42" w:name="OLE_LINK209"/>
      <w:r w:rsidRPr="00CD3AC0">
        <w:rPr>
          <w:rFonts w:ascii="Times New Roman" w:hAnsi="Times New Roman" w:cs="Times New Roman"/>
          <w:color w:val="000000" w:themeColor="text1"/>
          <w:szCs w:val="28"/>
        </w:rPr>
        <w:t>возникновени</w:t>
      </w:r>
      <w:r w:rsidR="00B277C9" w:rsidRPr="00CD3AC0">
        <w:rPr>
          <w:rFonts w:ascii="Times New Roman" w:hAnsi="Times New Roman" w:cs="Times New Roman"/>
          <w:color w:val="000000" w:themeColor="text1"/>
          <w:szCs w:val="28"/>
        </w:rPr>
        <w:t>я</w:t>
      </w:r>
      <w:r w:rsidRPr="00CD3AC0">
        <w:rPr>
          <w:rFonts w:ascii="Times New Roman" w:hAnsi="Times New Roman" w:cs="Times New Roman"/>
          <w:color w:val="000000" w:themeColor="text1"/>
          <w:szCs w:val="28"/>
        </w:rPr>
        <w:t xml:space="preserve"> </w:t>
      </w:r>
      <w:bookmarkEnd w:id="40"/>
      <w:bookmarkEnd w:id="41"/>
      <w:r w:rsidRPr="00CD3AC0">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9C49CB" w:rsidRPr="00CD3AC0">
        <w:rPr>
          <w:rFonts w:ascii="Times New Roman" w:hAnsi="Times New Roman" w:cs="Times New Roman"/>
          <w:b/>
          <w:color w:val="000000" w:themeColor="text1"/>
          <w:szCs w:val="28"/>
        </w:rPr>
        <w:t>2</w:t>
      </w:r>
      <w:r w:rsidR="005C3EF7" w:rsidRPr="00CD3AC0">
        <w:rPr>
          <w:rFonts w:ascii="Times New Roman" w:hAnsi="Times New Roman" w:cs="Times New Roman"/>
          <w:b/>
          <w:color w:val="000000" w:themeColor="text1"/>
          <w:szCs w:val="28"/>
        </w:rPr>
        <w:t>5</w:t>
      </w:r>
      <w:r w:rsidR="004C4636" w:rsidRPr="00CD3AC0">
        <w:rPr>
          <w:rFonts w:ascii="Times New Roman" w:hAnsi="Times New Roman" w:cs="Times New Roman"/>
          <w:b/>
          <w:color w:val="000000" w:themeColor="text1"/>
          <w:szCs w:val="28"/>
        </w:rPr>
        <w:t>.</w:t>
      </w:r>
      <w:r w:rsidR="007B0F71" w:rsidRPr="00CD3AC0">
        <w:rPr>
          <w:rFonts w:ascii="Times New Roman" w:hAnsi="Times New Roman" w:cs="Times New Roman"/>
          <w:b/>
          <w:color w:val="000000" w:themeColor="text1"/>
          <w:szCs w:val="28"/>
        </w:rPr>
        <w:t>1</w:t>
      </w:r>
      <w:r w:rsidR="00A33985" w:rsidRPr="00CD3AC0">
        <w:rPr>
          <w:rFonts w:ascii="Times New Roman" w:hAnsi="Times New Roman" w:cs="Times New Roman"/>
          <w:b/>
          <w:color w:val="000000" w:themeColor="text1"/>
          <w:szCs w:val="28"/>
        </w:rPr>
        <w:t>1</w:t>
      </w:r>
      <w:r w:rsidR="00311A0C" w:rsidRPr="00CD3AC0">
        <w:rPr>
          <w:rFonts w:ascii="Times New Roman" w:hAnsi="Times New Roman" w:cs="Times New Roman"/>
          <w:b/>
          <w:color w:val="000000" w:themeColor="text1"/>
          <w:szCs w:val="28"/>
        </w:rPr>
        <w:t>.202</w:t>
      </w:r>
      <w:r w:rsidR="002F487A" w:rsidRPr="00CD3AC0">
        <w:rPr>
          <w:rFonts w:ascii="Times New Roman" w:hAnsi="Times New Roman" w:cs="Times New Roman"/>
          <w:b/>
          <w:color w:val="000000" w:themeColor="text1"/>
          <w:szCs w:val="28"/>
        </w:rPr>
        <w:t>1</w:t>
      </w:r>
      <w:r w:rsidR="00311A0C"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CD3AC0">
        <w:rPr>
          <w:rFonts w:ascii="Times New Roman" w:hAnsi="Times New Roman" w:cs="Times New Roman"/>
          <w:color w:val="000000" w:themeColor="text1"/>
          <w:szCs w:val="28"/>
        </w:rPr>
        <w:t xml:space="preserve">в </w:t>
      </w:r>
      <w:r w:rsidR="00393FBE" w:rsidRPr="00CD3AC0">
        <w:rPr>
          <w:rFonts w:ascii="Times New Roman" w:eastAsia="Cambria" w:hAnsi="Times New Roman" w:cs="Times New Roman"/>
          <w:color w:val="000000" w:themeColor="text1"/>
          <w:szCs w:val="28"/>
        </w:rPr>
        <w:t>городских округах</w:t>
      </w:r>
      <w:r w:rsidR="004C1186" w:rsidRPr="00CD3AC0">
        <w:rPr>
          <w:rFonts w:ascii="Times New Roman" w:eastAsia="Cambria" w:hAnsi="Times New Roman" w:cs="Times New Roman"/>
          <w:color w:val="000000" w:themeColor="text1"/>
          <w:szCs w:val="28"/>
        </w:rPr>
        <w:t xml:space="preserve"> Домодедово, </w:t>
      </w:r>
      <w:r w:rsidRPr="00CD3AC0">
        <w:rPr>
          <w:rFonts w:ascii="Times New Roman" w:eastAsia="Cambria" w:hAnsi="Times New Roman" w:cs="Times New Roman"/>
          <w:color w:val="000000" w:themeColor="text1"/>
          <w:szCs w:val="28"/>
        </w:rPr>
        <w:t>Кашира, Луховицы, М</w:t>
      </w:r>
      <w:r w:rsidR="007B14F9" w:rsidRPr="00CD3AC0">
        <w:rPr>
          <w:rFonts w:ascii="Times New Roman" w:eastAsia="Cambria" w:hAnsi="Times New Roman" w:cs="Times New Roman"/>
          <w:color w:val="000000" w:themeColor="text1"/>
          <w:szCs w:val="28"/>
        </w:rPr>
        <w:t>ытищи, Чехов Московской области.</w:t>
      </w:r>
      <w:bookmarkEnd w:id="42"/>
      <w:r w:rsidR="007B14F9" w:rsidRPr="00CD3AC0">
        <w:rPr>
          <w:rFonts w:ascii="Times New Roman" w:eastAsia="Cambria" w:hAnsi="Times New Roman" w:cs="Times New Roman"/>
          <w:color w:val="000000" w:themeColor="text1"/>
          <w:szCs w:val="28"/>
        </w:rPr>
        <w:t xml:space="preserve"> </w:t>
      </w:r>
      <w:r w:rsidR="00DB1706" w:rsidRPr="00CD3AC0">
        <w:rPr>
          <w:rFonts w:ascii="Times New Roman" w:hAnsi="Times New Roman" w:cs="Times New Roman"/>
          <w:color w:val="000000" w:themeColor="text1"/>
          <w:szCs w:val="28"/>
        </w:rPr>
        <w:t>Причины</w:t>
      </w:r>
      <w:r w:rsidRPr="00CD3AC0">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CD3AC0">
        <w:rPr>
          <w:rFonts w:ascii="Times New Roman" w:hAnsi="Times New Roman" w:cs="Times New Roman"/>
          <w:color w:val="000000" w:themeColor="text1"/>
          <w:szCs w:val="28"/>
        </w:rPr>
        <w:t xml:space="preserve"> </w:t>
      </w:r>
      <w:r w:rsidR="00E4149A" w:rsidRPr="00CD3AC0">
        <w:rPr>
          <w:rFonts w:ascii="Times New Roman" w:hAnsi="Times New Roman" w:cs="Times New Roman"/>
          <w:color w:val="000000" w:themeColor="text1"/>
          <w:szCs w:val="28"/>
        </w:rPr>
        <w:t>с</w:t>
      </w:r>
      <w:r w:rsidR="00920527" w:rsidRPr="00CD3AC0">
        <w:rPr>
          <w:rFonts w:ascii="Times New Roman" w:hAnsi="Times New Roman" w:cs="Times New Roman"/>
          <w:color w:val="000000" w:themeColor="text1"/>
          <w:szCs w:val="28"/>
        </w:rPr>
        <w:t xml:space="preserve"> погодными условиями</w:t>
      </w:r>
      <w:r w:rsidR="00E41342" w:rsidRPr="00CD3AC0">
        <w:rPr>
          <w:rFonts w:ascii="Times New Roman" w:hAnsi="Times New Roman" w:cs="Times New Roman"/>
          <w:color w:val="000000" w:themeColor="text1"/>
          <w:szCs w:val="28"/>
        </w:rPr>
        <w:t xml:space="preserve"> </w:t>
      </w:r>
      <w:r w:rsidR="00137693" w:rsidRPr="00CD3AC0">
        <w:rPr>
          <w:rFonts w:ascii="Times New Roman" w:hAnsi="Times New Roman" w:cs="Times New Roman"/>
          <w:color w:val="000000" w:themeColor="text1"/>
          <w:szCs w:val="28"/>
        </w:rPr>
        <w:t>и</w:t>
      </w:r>
      <w:r w:rsidR="00920527" w:rsidRPr="00CD3AC0">
        <w:rPr>
          <w:rFonts w:ascii="Times New Roman" w:hAnsi="Times New Roman" w:cs="Times New Roman"/>
          <w:color w:val="000000" w:themeColor="text1"/>
          <w:szCs w:val="28"/>
        </w:rPr>
        <w:t xml:space="preserve"> с</w:t>
      </w:r>
      <w:r w:rsidR="00E4149A" w:rsidRPr="00CD3AC0">
        <w:rPr>
          <w:rFonts w:ascii="Times New Roman" w:hAnsi="Times New Roman" w:cs="Times New Roman"/>
          <w:color w:val="000000" w:themeColor="text1"/>
          <w:szCs w:val="28"/>
        </w:rPr>
        <w:t xml:space="preserve"> </w:t>
      </w:r>
      <w:r w:rsidR="004C1186" w:rsidRPr="00CD3AC0">
        <w:rPr>
          <w:rFonts w:ascii="Times New Roman" w:hAnsi="Times New Roman" w:cs="Times New Roman"/>
          <w:color w:val="000000" w:themeColor="text1"/>
          <w:szCs w:val="28"/>
        </w:rPr>
        <w:t xml:space="preserve">антропогенными факторами (причины - </w:t>
      </w:r>
      <w:r w:rsidRPr="00CD3AC0">
        <w:rPr>
          <w:rFonts w:ascii="Times New Roman" w:hAnsi="Times New Roman" w:cs="Times New Roman"/>
          <w:color w:val="000000" w:themeColor="text1"/>
          <w:szCs w:val="28"/>
        </w:rPr>
        <w:t>превышение скорости, несоблюдение дистанции,</w:t>
      </w:r>
      <w:r w:rsidR="00AF5D2B"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CD3AC0">
        <w:rPr>
          <w:rFonts w:ascii="Times New Roman" w:hAnsi="Times New Roman" w:cs="Times New Roman"/>
          <w:szCs w:val="28"/>
        </w:rPr>
        <w:t>пешеходов</w:t>
      </w:r>
      <w:r w:rsidR="005A29E5" w:rsidRPr="00CD3AC0">
        <w:rPr>
          <w:rFonts w:ascii="Times New Roman" w:hAnsi="Times New Roman" w:cs="Times New Roman"/>
          <w:szCs w:val="28"/>
        </w:rPr>
        <w:t>, гололедица</w:t>
      </w:r>
      <w:r w:rsidRPr="00CD3AC0">
        <w:rPr>
          <w:rFonts w:ascii="Times New Roman" w:hAnsi="Times New Roman" w:cs="Times New Roman"/>
          <w:szCs w:val="28"/>
        </w:rPr>
        <w:t>).</w:t>
      </w:r>
    </w:p>
    <w:p w14:paraId="7AA148F9" w14:textId="77777777" w:rsidR="00570CA1" w:rsidRPr="00CD3AC0" w:rsidRDefault="00570CA1" w:rsidP="00134B8D">
      <w:pPr>
        <w:ind w:firstLine="709"/>
        <w:jc w:val="center"/>
        <w:rPr>
          <w:rFonts w:ascii="Times New Roman" w:hAnsi="Times New Roman" w:cs="Times New Roman"/>
          <w:b/>
          <w:color w:val="FF0000"/>
          <w:szCs w:val="28"/>
        </w:rPr>
      </w:pPr>
    </w:p>
    <w:p w14:paraId="18796242" w14:textId="77777777" w:rsidR="00A6697B" w:rsidRPr="00CD3AC0" w:rsidRDefault="00A6697B" w:rsidP="00134B8D">
      <w:pPr>
        <w:ind w:firstLine="709"/>
        <w:jc w:val="center"/>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1266"/>
        <w:gridCol w:w="2202"/>
        <w:gridCol w:w="2197"/>
        <w:gridCol w:w="2146"/>
      </w:tblGrid>
      <w:tr w:rsidR="00A6697B" w:rsidRPr="00CD3AC0" w14:paraId="5C49B2A4" w14:textId="77777777"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14:paraId="03BB43BD" w14:textId="77777777"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14:paraId="42226142" w14:textId="77777777"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14:paraId="3BF9F246" w14:textId="77777777"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14:paraId="7ED04456" w14:textId="77777777"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14:paraId="16DAA070" w14:textId="77777777"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Протяженность, км.</w:t>
            </w:r>
          </w:p>
        </w:tc>
      </w:tr>
      <w:tr w:rsidR="00A6697B" w:rsidRPr="00CD3AC0" w14:paraId="540896AF" w14:textId="77777777"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14:paraId="12572223"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14:paraId="33C5430D"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14:paraId="31AA1540"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14:paraId="64FE15AF"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Cs/>
                <w:color w:val="000000" w:themeColor="text1"/>
                <w:sz w:val="24"/>
                <w:szCs w:val="24"/>
              </w:rPr>
              <w:t>Одинцов</w:t>
            </w:r>
            <w:r w:rsidR="00033C29" w:rsidRPr="00CD3AC0">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14:paraId="0292C7D3"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20</w:t>
            </w:r>
          </w:p>
        </w:tc>
      </w:tr>
      <w:tr w:rsidR="00A6697B" w:rsidRPr="00CD3AC0" w14:paraId="6A1D259D" w14:textId="77777777"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688997C8" w14:textId="77777777" w:rsidR="00A6697B" w:rsidRPr="00CD3AC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0190CD32"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14:paraId="2B1C9C1B" w14:textId="77777777"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14:paraId="039D8058" w14:textId="77777777" w:rsidR="00A6697B" w:rsidRPr="00CD3AC0"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4C51685A"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10</w:t>
            </w:r>
          </w:p>
        </w:tc>
      </w:tr>
      <w:tr w:rsidR="00A6697B" w:rsidRPr="00CD3AC0" w14:paraId="08E97EA1" w14:textId="77777777"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7B38E32E" w14:textId="77777777" w:rsidR="00A6697B" w:rsidRPr="00CD3AC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5070522C"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14:paraId="000D4292" w14:textId="77777777"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14:paraId="17BF93B0"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14:paraId="2B9186B4"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2</w:t>
            </w:r>
          </w:p>
        </w:tc>
      </w:tr>
      <w:tr w:rsidR="00A6697B" w:rsidRPr="00CD3AC0" w14:paraId="4C323A2F" w14:textId="77777777"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00ABA296" w14:textId="77777777" w:rsidR="00A6697B" w:rsidRPr="00CD3AC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5388FB87"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14:paraId="49265C3C" w14:textId="77777777"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14:paraId="5FAD4834" w14:textId="77777777" w:rsidR="00A6697B" w:rsidRPr="00CD3AC0"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15B7EE00"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4</w:t>
            </w:r>
          </w:p>
        </w:tc>
      </w:tr>
      <w:tr w:rsidR="00A6697B" w:rsidRPr="00CD3AC0" w14:paraId="59E1979A" w14:textId="77777777"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3DEF0227" w14:textId="77777777" w:rsidR="00A6697B" w:rsidRPr="00CD3AC0"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15326D49"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14:paraId="4A973833" w14:textId="77777777"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14:paraId="2653DC96" w14:textId="77777777"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7A423B15"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3</w:t>
            </w:r>
          </w:p>
        </w:tc>
      </w:tr>
      <w:tr w:rsidR="00A6697B" w:rsidRPr="00CD3AC0" w14:paraId="147066C4" w14:textId="77777777"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14:paraId="3E81DC44" w14:textId="77777777"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14:paraId="16EBF712"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14:paraId="75722342"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14:paraId="36BFA43F"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14:paraId="710CD5BB"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w:t>
            </w:r>
          </w:p>
        </w:tc>
      </w:tr>
      <w:tr w:rsidR="00A6697B" w:rsidRPr="00CD3AC0" w14:paraId="212D4FB5" w14:textId="77777777"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37231C2F" w14:textId="77777777" w:rsidR="00A6697B" w:rsidRPr="00CD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58FD0CA4"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14:paraId="7EDADA0C"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14:paraId="2CEC02D6"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14:paraId="7535849C"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w:t>
            </w:r>
          </w:p>
        </w:tc>
      </w:tr>
      <w:tr w:rsidR="00A6697B" w:rsidRPr="00CD3AC0" w14:paraId="3ACB0D47" w14:textId="77777777"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6257901E" w14:textId="77777777" w:rsidR="00A6697B" w:rsidRPr="00CD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5440C609"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14:paraId="53FA19C4"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14:paraId="3CBB4D85" w14:textId="77777777"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7899AE92"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w:t>
            </w:r>
          </w:p>
        </w:tc>
      </w:tr>
      <w:tr w:rsidR="00A6697B" w:rsidRPr="00CD3AC0" w14:paraId="06C55E93" w14:textId="77777777"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14:paraId="1AC9288C" w14:textId="77777777"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14:paraId="32254ED6"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14:paraId="5C4E48A0"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14:paraId="4244F6A5"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14:paraId="6AB6ED95"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w:t>
            </w:r>
          </w:p>
        </w:tc>
      </w:tr>
      <w:tr w:rsidR="00A6697B" w:rsidRPr="00CD3AC0" w14:paraId="1020E71F" w14:textId="77777777"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14:paraId="5CC9E107" w14:textId="77777777"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
                <w:bCs/>
                <w:color w:val="000000" w:themeColor="text1"/>
                <w:sz w:val="24"/>
                <w:szCs w:val="24"/>
              </w:rPr>
              <w:t>М 4 «Дон», Е50</w:t>
            </w:r>
          </w:p>
        </w:tc>
        <w:tc>
          <w:tcPr>
            <w:tcW w:w="648" w:type="pct"/>
            <w:tcBorders>
              <w:top w:val="single" w:sz="4" w:space="0" w:color="auto"/>
              <w:left w:val="single" w:sz="4" w:space="0" w:color="auto"/>
              <w:bottom w:val="single" w:sz="4" w:space="0" w:color="auto"/>
              <w:right w:val="single" w:sz="4" w:space="0" w:color="auto"/>
            </w:tcBorders>
            <w:vAlign w:val="center"/>
            <w:hideMark/>
          </w:tcPr>
          <w:p w14:paraId="47CAA927"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14:paraId="44C80E51"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14:paraId="49DA086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14:paraId="4C811C20"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16</w:t>
            </w:r>
          </w:p>
        </w:tc>
      </w:tr>
      <w:tr w:rsidR="00A6697B" w:rsidRPr="00CD3AC0" w14:paraId="02781982" w14:textId="77777777"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594F4E87" w14:textId="77777777" w:rsidR="00A6697B" w:rsidRPr="00CD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528468B5"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14:paraId="3CB1D58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14:paraId="0D59537E" w14:textId="77777777" w:rsidR="00A6697B" w:rsidRPr="00CD3AC0" w:rsidRDefault="00033C29"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14:paraId="36E4CC23"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16</w:t>
            </w:r>
          </w:p>
        </w:tc>
      </w:tr>
      <w:tr w:rsidR="00A6697B" w:rsidRPr="00CD3AC0" w14:paraId="4AD79462" w14:textId="77777777"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54774BF2" w14:textId="77777777" w:rsidR="00A6697B" w:rsidRPr="00CD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7FA953D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E02302E"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14:paraId="54FF1CDE" w14:textId="77777777"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5A03476A"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14:paraId="7E2F2ACF" w14:textId="77777777"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4B645C80" w14:textId="77777777" w:rsidR="00A6697B" w:rsidRPr="00CD3AC0"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643D7FBA"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14:paraId="2659EB9F"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14:paraId="62B0FF90"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14:paraId="3B49181F"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4</w:t>
            </w:r>
          </w:p>
        </w:tc>
      </w:tr>
      <w:tr w:rsidR="00A6697B" w:rsidRPr="00CD3AC0" w14:paraId="6AF96F64" w14:textId="77777777"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14:paraId="728A4753" w14:textId="77777777"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14:paraId="3DDF2C5F"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14:paraId="35B5FDAC"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14:paraId="21D17C10" w14:textId="77777777" w:rsidR="00A6697B" w:rsidRPr="00CD3AC0" w:rsidRDefault="001E7D0D"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14:paraId="7C913DB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w:t>
            </w:r>
          </w:p>
        </w:tc>
      </w:tr>
      <w:tr w:rsidR="00A6697B" w:rsidRPr="00CD3AC0" w14:paraId="7B3D6EFA" w14:textId="77777777"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7E334E54"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1150E83A"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14:paraId="67E9A859"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14:paraId="09EC4FC7" w14:textId="77777777" w:rsidR="00A6697B" w:rsidRPr="00CD3AC0" w:rsidRDefault="00033C29"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14:paraId="49BD38EB"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w:t>
            </w:r>
          </w:p>
        </w:tc>
      </w:tr>
      <w:tr w:rsidR="00A6697B" w:rsidRPr="00CD3AC0" w14:paraId="5A8CE1B9" w14:textId="77777777"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7ED76454"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2830DFEE"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14:paraId="760B793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14:paraId="3135FEF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14:paraId="7F82DE08"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14:paraId="58EC3D72" w14:textId="77777777"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14:paraId="69BC6A1E" w14:textId="77777777"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14:paraId="7C40010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14:paraId="3E74343F"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14:paraId="0B05327A"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14:paraId="616E20C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14:paraId="45D54992" w14:textId="77777777"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79FE1F5E"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25065B00"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14:paraId="7FDDE098"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14:paraId="7DFE2000" w14:textId="77777777"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191E98B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14:paraId="73D891AA" w14:textId="77777777"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14:paraId="22743C82" w14:textId="77777777"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14:paraId="6042123A"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14:paraId="61C23474"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14:paraId="726329DE"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14:paraId="614A20C8"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w:t>
            </w:r>
          </w:p>
        </w:tc>
      </w:tr>
      <w:tr w:rsidR="00A6697B" w:rsidRPr="00CD3AC0" w14:paraId="17F255A5" w14:textId="77777777"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56590E02"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317B4841"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14:paraId="618FC42C"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14:paraId="6365AEAA" w14:textId="77777777"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4EEA9210"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14:paraId="230F026B" w14:textId="77777777"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46CC48A6"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260BDA81"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14:paraId="2FCA444E"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14:paraId="7DAB3C13"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Сергиев</w:t>
            </w:r>
            <w:r w:rsidR="00850846" w:rsidRPr="00CD3AC0">
              <w:rPr>
                <w:rFonts w:ascii="Times New Roman" w:hAnsi="Times New Roman" w:cs="Times New Roman"/>
                <w:color w:val="000000" w:themeColor="text1"/>
                <w:kern w:val="24"/>
                <w:sz w:val="24"/>
                <w:szCs w:val="24"/>
              </w:rPr>
              <w:t xml:space="preserve"> </w:t>
            </w:r>
            <w:r w:rsidRPr="00CD3AC0">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14:paraId="2D2C99A4"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14:paraId="4FD834B2" w14:textId="77777777"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14:paraId="11DC948C" w14:textId="77777777"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14:paraId="563B71E2"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14:paraId="418CDFB1"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14:paraId="546E550D"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14:paraId="27C1C611"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w:t>
            </w:r>
          </w:p>
        </w:tc>
      </w:tr>
      <w:tr w:rsidR="00A6697B" w:rsidRPr="00CD3AC0" w14:paraId="76F86FB9" w14:textId="77777777"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346A652F"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70B891B7"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14:paraId="73BB0AEB"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14:paraId="699ED9DF" w14:textId="77777777"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0E192DA3"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14:paraId="06C4BD5C" w14:textId="77777777"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33E2FE2D"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263DC277"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14:paraId="2A5A18F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14:paraId="5D7C6504"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14:paraId="083C2785"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14:paraId="36C12C09" w14:textId="77777777"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14:paraId="44A1340F" w14:textId="77777777"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14:paraId="775701C8"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14:paraId="5FEC49CB"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14:paraId="06D7DF92"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14:paraId="22A889F4"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22</w:t>
            </w:r>
          </w:p>
        </w:tc>
      </w:tr>
      <w:tr w:rsidR="00A6697B" w:rsidRPr="00CD3AC0" w14:paraId="68FDE7EE" w14:textId="77777777"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2BC3194E" w14:textId="77777777" w:rsidR="00A6697B" w:rsidRPr="00CD3AC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76AE9C79"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14:paraId="23B5D7AD"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14:paraId="121FDC4C"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14:paraId="6B52F7EB"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14:paraId="5D403F77" w14:textId="77777777"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6FB79583" w14:textId="77777777" w:rsidR="00A6697B" w:rsidRPr="00CD3AC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70EFACB0"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14:paraId="35C0BD92"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14:paraId="3E355797" w14:textId="77777777"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1F6E159F"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14:paraId="769A3615" w14:textId="77777777"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04CF95BF" w14:textId="77777777" w:rsidR="00A6697B" w:rsidRPr="00CD3AC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2AB067E0"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14:paraId="4C8DCBA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14:paraId="76CA7FE2" w14:textId="77777777"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51990679"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14:paraId="305FA53D" w14:textId="77777777"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14:paraId="1519B393" w14:textId="77777777" w:rsidR="00A6697B" w:rsidRPr="00CD3AC0"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14:paraId="160AD044"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14:paraId="37E48D95"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14:paraId="56184E8A" w14:textId="77777777" w:rsidR="00A6697B" w:rsidRPr="00CD3AC0"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14:paraId="7D89F3EC"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w:t>
            </w:r>
          </w:p>
        </w:tc>
      </w:tr>
      <w:tr w:rsidR="00A6697B" w:rsidRPr="00CD3AC0" w14:paraId="2E2E9EFE" w14:textId="77777777"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14:paraId="6052DC6A" w14:textId="77777777" w:rsidR="00A6697B" w:rsidRPr="00CD3AC0" w:rsidRDefault="00A6697B" w:rsidP="00134B8D">
            <w:pPr>
              <w:jc w:val="center"/>
              <w:rPr>
                <w:rFonts w:ascii="Times New Roman" w:hAnsi="Times New Roman" w:cs="Times New Roman"/>
                <w:color w:val="000000" w:themeColor="text1"/>
                <w:kern w:val="24"/>
                <w:sz w:val="24"/>
                <w:szCs w:val="24"/>
              </w:rPr>
            </w:pPr>
            <w:r w:rsidRPr="00CD3AC0">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14:paraId="65DEC4BE" w14:textId="77777777" w:rsidR="00A6697B" w:rsidRPr="00CD3AC0" w:rsidRDefault="00A6697B" w:rsidP="00134B8D">
            <w:pPr>
              <w:jc w:val="center"/>
              <w:rPr>
                <w:rFonts w:ascii="Times New Roman" w:hAnsi="Times New Roman" w:cs="Times New Roman"/>
                <w:color w:val="000000" w:themeColor="text1"/>
                <w:kern w:val="24"/>
                <w:sz w:val="24"/>
                <w:szCs w:val="24"/>
              </w:rPr>
            </w:pPr>
            <w:r w:rsidRPr="00CD3AC0">
              <w:rPr>
                <w:rFonts w:ascii="Times New Roman" w:hAnsi="Times New Roman" w:cs="Times New Roman"/>
                <w:b/>
                <w:bCs/>
                <w:color w:val="000000" w:themeColor="text1"/>
                <w:kern w:val="24"/>
                <w:sz w:val="24"/>
                <w:szCs w:val="24"/>
              </w:rPr>
              <w:t>154 км</w:t>
            </w:r>
          </w:p>
        </w:tc>
      </w:tr>
    </w:tbl>
    <w:p w14:paraId="4D963450" w14:textId="77777777" w:rsidR="00A6697B" w:rsidRPr="00CD3AC0" w:rsidRDefault="00A6697B" w:rsidP="00134B8D">
      <w:pPr>
        <w:ind w:firstLine="708"/>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76"/>
        <w:gridCol w:w="2268"/>
        <w:gridCol w:w="2359"/>
        <w:gridCol w:w="2325"/>
      </w:tblGrid>
      <w:tr w:rsidR="00A6697B" w:rsidRPr="00CD3AC0" w14:paraId="3C96F1C6" w14:textId="77777777"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14:paraId="1661CA31" w14:textId="77777777"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966735" w14:textId="77777777"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50238F0" w14:textId="77777777"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км. ФАД</w:t>
            </w:r>
            <w:r w:rsidRPr="00CD3AC0">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14:paraId="214F437A" w14:textId="77777777"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 xml:space="preserve">км. ФАД </w:t>
            </w:r>
            <w:r w:rsidRPr="00CD3AC0">
              <w:rPr>
                <w:rFonts w:ascii="Times New Roman" w:hAnsi="Times New Roman" w:cs="Times New Roman"/>
                <w:b/>
                <w:color w:val="000000" w:themeColor="text1"/>
                <w:sz w:val="24"/>
                <w:szCs w:val="24"/>
              </w:rPr>
              <w:br/>
            </w:r>
            <w:r w:rsidRPr="00CD3AC0">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14:paraId="78DC758F" w14:textId="77777777" w:rsidR="00A6697B" w:rsidRPr="00CD3AC0" w:rsidRDefault="00A6697B" w:rsidP="00134B8D">
            <w:pPr>
              <w:suppressAutoHyphens/>
              <w:jc w:val="center"/>
              <w:rPr>
                <w:rFonts w:ascii="Times New Roman" w:hAnsi="Times New Roman" w:cs="Times New Roman"/>
                <w:b/>
                <w:color w:val="000000" w:themeColor="text1"/>
                <w:sz w:val="24"/>
                <w:szCs w:val="24"/>
              </w:rPr>
            </w:pPr>
            <w:r w:rsidRPr="00CD3AC0">
              <w:rPr>
                <w:rFonts w:ascii="Times New Roman" w:hAnsi="Times New Roman" w:cs="Times New Roman"/>
                <w:b/>
                <w:color w:val="000000" w:themeColor="text1"/>
                <w:sz w:val="24"/>
                <w:szCs w:val="24"/>
              </w:rPr>
              <w:t>Район</w:t>
            </w:r>
          </w:p>
        </w:tc>
      </w:tr>
      <w:tr w:rsidR="00A6697B" w:rsidRPr="00CD3AC0" w14:paraId="70C5DE45" w14:textId="77777777"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14:paraId="05C61878"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A55769"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172A3E"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14:paraId="60BC50DB" w14:textId="77777777" w:rsidR="00A6697B" w:rsidRPr="00CD3AC0"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14:paraId="3376D493"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Cs/>
                <w:color w:val="000000" w:themeColor="text1"/>
                <w:sz w:val="24"/>
                <w:szCs w:val="24"/>
              </w:rPr>
              <w:t>Одинцов</w:t>
            </w:r>
            <w:r w:rsidR="00033C29" w:rsidRPr="00CD3AC0">
              <w:rPr>
                <w:rFonts w:ascii="Times New Roman" w:hAnsi="Times New Roman" w:cs="Times New Roman"/>
                <w:bCs/>
                <w:color w:val="000000" w:themeColor="text1"/>
                <w:sz w:val="24"/>
                <w:szCs w:val="24"/>
              </w:rPr>
              <w:t>о</w:t>
            </w:r>
          </w:p>
        </w:tc>
      </w:tr>
      <w:tr w:rsidR="00A6697B" w:rsidRPr="00CD3AC0" w14:paraId="4E022495" w14:textId="77777777"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71ECF938" w14:textId="77777777" w:rsidR="00A6697B" w:rsidRPr="00CD3AC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B21D8CC"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86E2E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14:paraId="6DBB74C2" w14:textId="77777777" w:rsidR="00A6697B" w:rsidRPr="00CD3AC0"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14:paraId="4B7B2332" w14:textId="77777777"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14:paraId="05147BD5" w14:textId="77777777"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434245CA" w14:textId="77777777" w:rsidR="00A6697B" w:rsidRPr="00CD3AC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07C322B"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9D8905"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14:paraId="119E3FCA" w14:textId="77777777" w:rsidR="00A6697B" w:rsidRPr="00CD3AC0"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14:paraId="7F01D9FB"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bCs/>
                <w:color w:val="000000" w:themeColor="text1"/>
                <w:sz w:val="24"/>
                <w:szCs w:val="24"/>
              </w:rPr>
              <w:t>Можайск</w:t>
            </w:r>
          </w:p>
        </w:tc>
      </w:tr>
      <w:tr w:rsidR="00A6697B" w:rsidRPr="00CD3AC0" w14:paraId="6414E42C"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7DDF416A" w14:textId="77777777" w:rsidR="00A6697B" w:rsidRPr="00CD3AC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8DD71B2"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5FB2F9"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14:paraId="0C61D74C" w14:textId="77777777" w:rsidR="00A6697B" w:rsidRPr="00CD3AC0"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14:paraId="208D341C" w14:textId="77777777"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14:paraId="702E2410"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10824933" w14:textId="77777777" w:rsidR="00A6697B" w:rsidRPr="00CD3AC0"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13EDB80"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77C3A0"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14:paraId="749889FE" w14:textId="77777777" w:rsidR="00A6697B" w:rsidRPr="00CD3AC0"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14:paraId="1AF2D04F" w14:textId="77777777"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14:paraId="0EF0C9A4" w14:textId="77777777"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14:paraId="352A70F3" w14:textId="77777777"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3BECED"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14:paraId="6DFD00FC"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14:paraId="1E1BA8ED"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14:paraId="262C5CCC"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Подольск</w:t>
            </w:r>
          </w:p>
        </w:tc>
      </w:tr>
      <w:tr w:rsidR="00A6697B" w:rsidRPr="00CD3AC0" w14:paraId="3FD79B5E"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46744FA6" w14:textId="77777777" w:rsidR="00A6697B" w:rsidRPr="00CD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720808C"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14:paraId="34F0749E"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14:paraId="07B6B1AF"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14:paraId="06CB49B7"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Чехов</w:t>
            </w:r>
          </w:p>
        </w:tc>
      </w:tr>
      <w:tr w:rsidR="00A6697B" w:rsidRPr="00CD3AC0" w14:paraId="02D22068"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4D702D3B" w14:textId="77777777" w:rsidR="00A6697B" w:rsidRPr="00CD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384003B"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14:paraId="5A09C26E"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14:paraId="4374DE7C"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14:paraId="758823CB" w14:textId="77777777"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14:paraId="5F25CDE1" w14:textId="77777777"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14:paraId="5231DA6C" w14:textId="77777777"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953441" w14:textId="77777777" w:rsidR="00A6697B" w:rsidRPr="00CD3AC0"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CD3AC0">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029C59"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14:paraId="3F34CA0A" w14:textId="77777777"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14:paraId="6737B4F3"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Наро-Фоминск</w:t>
            </w:r>
          </w:p>
        </w:tc>
      </w:tr>
      <w:tr w:rsidR="00A6697B" w:rsidRPr="00CD3AC0" w14:paraId="1F892106" w14:textId="77777777"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14:paraId="48581764" w14:textId="77777777" w:rsidR="00A6697B" w:rsidRPr="00CD3AC0" w:rsidRDefault="00A6697B" w:rsidP="00134B8D">
            <w:pPr>
              <w:jc w:val="center"/>
              <w:rPr>
                <w:rFonts w:ascii="Times New Roman" w:hAnsi="Times New Roman" w:cs="Times New Roman"/>
                <w:bCs/>
                <w:color w:val="000000" w:themeColor="text1"/>
                <w:sz w:val="24"/>
                <w:szCs w:val="24"/>
              </w:rPr>
            </w:pPr>
            <w:r w:rsidRPr="00CD3AC0">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862B52"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38DA62"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14:paraId="641EA329" w14:textId="77777777"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14:paraId="066659A1"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Домодедово</w:t>
            </w:r>
          </w:p>
        </w:tc>
      </w:tr>
      <w:tr w:rsidR="00A6697B" w:rsidRPr="00CD3AC0" w14:paraId="5A887832"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6AC4AB1C" w14:textId="77777777" w:rsidR="00A6697B" w:rsidRPr="00CD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5E5396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D7CB02"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14:paraId="1293D41C" w14:textId="77777777"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14:paraId="4C3CFB7B"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Ступино</w:t>
            </w:r>
          </w:p>
        </w:tc>
      </w:tr>
      <w:tr w:rsidR="00A6697B" w:rsidRPr="00CD3AC0" w14:paraId="189C55CD"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40780030" w14:textId="77777777" w:rsidR="00A6697B" w:rsidRPr="00CD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6AC0C1A"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14:paraId="2159130B"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14:paraId="713C5F6A"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14:paraId="34255E38" w14:textId="77777777"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14:paraId="5559E32E"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40944994" w14:textId="77777777" w:rsidR="00A6697B" w:rsidRPr="00CD3AC0"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3D77DC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00C19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14:paraId="310F7B39" w14:textId="77777777"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14:paraId="39F70A7B"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Кашира</w:t>
            </w:r>
          </w:p>
        </w:tc>
      </w:tr>
      <w:tr w:rsidR="00A6697B" w:rsidRPr="00CD3AC0" w14:paraId="15209067" w14:textId="77777777"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14:paraId="746D3506" w14:textId="77777777"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9814CD"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62CC6D"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14:paraId="16491DCF" w14:textId="77777777"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14:paraId="0E09481F"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Раменский</w:t>
            </w:r>
          </w:p>
        </w:tc>
      </w:tr>
      <w:tr w:rsidR="00A6697B" w:rsidRPr="00CD3AC0" w14:paraId="1EBB0AFD"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1D50694E"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0E49D6B"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77E1AB"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14:paraId="0B19481F" w14:textId="77777777"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14:paraId="63F08F6C" w14:textId="77777777" w:rsidR="00A6697B" w:rsidRPr="00CD3AC0" w:rsidRDefault="00033C29"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Коломна</w:t>
            </w:r>
          </w:p>
        </w:tc>
      </w:tr>
      <w:tr w:rsidR="00A6697B" w:rsidRPr="00CD3AC0" w14:paraId="5FE574E9"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08A13CD8"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CA7CF09"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BE5853"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14:paraId="6D4F29A3" w14:textId="77777777"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14:paraId="10FD48FB"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Луховицы</w:t>
            </w:r>
          </w:p>
        </w:tc>
      </w:tr>
      <w:tr w:rsidR="00A6697B" w:rsidRPr="00CD3AC0" w14:paraId="3519E24D" w14:textId="77777777"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14:paraId="00C30389" w14:textId="77777777"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6B6008"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14:paraId="364FF4C4"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14:paraId="346DCAB0" w14:textId="77777777"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14:paraId="7305805A"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Богородский</w:t>
            </w:r>
          </w:p>
        </w:tc>
      </w:tr>
      <w:tr w:rsidR="00A6697B" w:rsidRPr="00CD3AC0" w14:paraId="64D58DC3"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3D0B6323"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8E71445"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14:paraId="5401A41C"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14:paraId="5E01A88D"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14:paraId="00AC1606" w14:textId="77777777"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14:paraId="40359B20" w14:textId="77777777"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14:paraId="6FAC6AC6" w14:textId="77777777"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 xml:space="preserve">М 8 </w:t>
            </w:r>
            <w:r w:rsidRPr="00CD3AC0">
              <w:rPr>
                <w:rFonts w:ascii="Times New Roman" w:hAnsi="Times New Roman" w:cs="Times New Roman"/>
                <w:b/>
                <w:bCs/>
                <w:color w:val="000000" w:themeColor="text1"/>
                <w:sz w:val="24"/>
                <w:szCs w:val="24"/>
              </w:rPr>
              <w:lastRenderedPageBreak/>
              <w:t>«Холмогоры»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8919AD"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lastRenderedPageBreak/>
              <w:t>19</w:t>
            </w:r>
          </w:p>
        </w:tc>
        <w:tc>
          <w:tcPr>
            <w:tcW w:w="2268" w:type="dxa"/>
            <w:tcBorders>
              <w:top w:val="single" w:sz="4" w:space="0" w:color="auto"/>
              <w:left w:val="single" w:sz="4" w:space="0" w:color="auto"/>
              <w:bottom w:val="single" w:sz="4" w:space="0" w:color="auto"/>
              <w:right w:val="single" w:sz="4" w:space="0" w:color="auto"/>
            </w:tcBorders>
            <w:vAlign w:val="center"/>
          </w:tcPr>
          <w:p w14:paraId="5AAAE37A"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14:paraId="68E5B328" w14:textId="77777777"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14:paraId="4F16FEB1"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Пушкинский</w:t>
            </w:r>
          </w:p>
        </w:tc>
      </w:tr>
      <w:tr w:rsidR="00A6697B" w:rsidRPr="00CD3AC0" w14:paraId="5BD72B0E"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638CF7C2"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209C537"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14:paraId="3BDF8C7F"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14:paraId="0A1DC2DA"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14:paraId="32C8C916" w14:textId="77777777"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14:paraId="648A8795"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689B9EA9"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522ACC9"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14:paraId="0E4B6A5F"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14:paraId="7E3C7FB2" w14:textId="77777777"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14:paraId="71FBD0EA"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Сергиев</w:t>
            </w:r>
            <w:r w:rsidR="00393FBE" w:rsidRPr="00CD3AC0">
              <w:rPr>
                <w:rFonts w:ascii="Times New Roman" w:hAnsi="Times New Roman" w:cs="Times New Roman"/>
                <w:color w:val="000000" w:themeColor="text1"/>
                <w:kern w:val="24"/>
                <w:sz w:val="24"/>
                <w:szCs w:val="24"/>
              </w:rPr>
              <w:t xml:space="preserve"> </w:t>
            </w:r>
            <w:r w:rsidRPr="00CD3AC0">
              <w:rPr>
                <w:rFonts w:ascii="Times New Roman" w:hAnsi="Times New Roman" w:cs="Times New Roman"/>
                <w:color w:val="000000" w:themeColor="text1"/>
                <w:kern w:val="24"/>
                <w:sz w:val="24"/>
                <w:szCs w:val="24"/>
              </w:rPr>
              <w:t>Посад</w:t>
            </w:r>
          </w:p>
        </w:tc>
      </w:tr>
      <w:tr w:rsidR="00A6697B" w:rsidRPr="00CD3AC0" w14:paraId="441434AD" w14:textId="77777777"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14:paraId="31805298" w14:textId="77777777"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ED678A"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A9D634"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14:paraId="768B3DC9" w14:textId="77777777" w:rsidR="00A6697B" w:rsidRPr="00CD3AC0"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14:paraId="56CE515D"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Истра</w:t>
            </w:r>
          </w:p>
        </w:tc>
      </w:tr>
      <w:tr w:rsidR="00A6697B" w:rsidRPr="00CD3AC0" w14:paraId="1F32D9DB"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5635AD29"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440CF57"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5F2775"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14:paraId="4E7967BA"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14:paraId="228D3B90" w14:textId="77777777" w:rsidR="00A6697B" w:rsidRPr="00CD3AC0" w:rsidRDefault="00A6697B" w:rsidP="00134B8D">
            <w:pPr>
              <w:jc w:val="center"/>
              <w:rPr>
                <w:rFonts w:ascii="Times New Roman" w:hAnsi="Times New Roman" w:cs="Times New Roman"/>
                <w:color w:val="000000" w:themeColor="text1"/>
                <w:sz w:val="24"/>
                <w:szCs w:val="24"/>
              </w:rPr>
            </w:pPr>
          </w:p>
        </w:tc>
      </w:tr>
      <w:tr w:rsidR="00A6697B" w:rsidRPr="00CD3AC0" w14:paraId="60789A76" w14:textId="77777777"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7CDC7887"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108C84F"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14:paraId="38F93C84"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14:paraId="4C93682C" w14:textId="77777777"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14:paraId="4E10401E"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Красногорск</w:t>
            </w:r>
          </w:p>
        </w:tc>
      </w:tr>
      <w:tr w:rsidR="00A6697B" w:rsidRPr="00CD3AC0" w14:paraId="18C78600" w14:textId="77777777"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14:paraId="0DCA795C" w14:textId="77777777" w:rsidR="00A6697B" w:rsidRPr="00CD3AC0" w:rsidRDefault="00A6697B" w:rsidP="00134B8D">
            <w:pPr>
              <w:jc w:val="center"/>
              <w:rPr>
                <w:rFonts w:ascii="Times New Roman" w:hAnsi="Times New Roman" w:cs="Times New Roman"/>
                <w:b/>
                <w:bCs/>
                <w:color w:val="000000" w:themeColor="text1"/>
                <w:sz w:val="24"/>
                <w:szCs w:val="24"/>
              </w:rPr>
            </w:pPr>
            <w:r w:rsidRPr="00CD3AC0">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9E85C1"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14:paraId="7B7E13F4" w14:textId="77777777" w:rsidR="00A6697B" w:rsidRPr="00CD3AC0" w:rsidRDefault="00A6697B" w:rsidP="00134B8D">
            <w:pPr>
              <w:jc w:val="center"/>
              <w:rPr>
                <w:rFonts w:ascii="Times New Roman" w:hAnsi="Times New Roman" w:cs="Times New Roman"/>
                <w:color w:val="000000" w:themeColor="text1"/>
                <w:sz w:val="24"/>
                <w:szCs w:val="24"/>
              </w:rPr>
            </w:pPr>
            <w:r w:rsidRPr="00CD3AC0">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14:paraId="2ED0657D" w14:textId="77777777" w:rsidR="00A6697B" w:rsidRPr="00CD3AC0"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14:paraId="0BD22AFB"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Солнечногорск</w:t>
            </w:r>
          </w:p>
        </w:tc>
      </w:tr>
      <w:tr w:rsidR="00A6697B" w:rsidRPr="00CD3AC0" w14:paraId="5B93D0A5" w14:textId="77777777"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14:paraId="396C64EC"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E68910C"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14:paraId="5C912EA2"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14:paraId="48B6DC4F"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14:paraId="2A2EAC46"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color w:val="000000" w:themeColor="text1"/>
                <w:kern w:val="24"/>
                <w:sz w:val="24"/>
                <w:szCs w:val="24"/>
              </w:rPr>
              <w:t>Клин</w:t>
            </w:r>
          </w:p>
        </w:tc>
      </w:tr>
      <w:tr w:rsidR="00A6697B" w:rsidRPr="00CD3AC0" w14:paraId="6C481228" w14:textId="77777777"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14:paraId="50B83444" w14:textId="77777777" w:rsidR="00A6697B" w:rsidRPr="00CD3AC0"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5B9E4E0" w14:textId="77777777" w:rsidR="00A6697B" w:rsidRPr="00CD3AC0" w:rsidRDefault="00A6697B" w:rsidP="00134B8D">
            <w:pPr>
              <w:jc w:val="center"/>
              <w:textAlignment w:val="baseline"/>
              <w:rPr>
                <w:rFonts w:ascii="Times New Roman" w:hAnsi="Times New Roman" w:cs="Times New Roman"/>
                <w:color w:val="000000" w:themeColor="text1"/>
                <w:sz w:val="24"/>
                <w:szCs w:val="24"/>
              </w:rPr>
            </w:pPr>
            <w:r w:rsidRPr="00CD3AC0">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14:paraId="078E4CDB" w14:textId="77777777" w:rsidR="00A6697B" w:rsidRPr="00CD3AC0" w:rsidRDefault="00A6697B" w:rsidP="00134B8D">
            <w:pPr>
              <w:jc w:val="center"/>
              <w:textAlignment w:val="baseline"/>
              <w:rPr>
                <w:rFonts w:ascii="Times New Roman" w:hAnsi="Times New Roman" w:cs="Times New Roman"/>
                <w:color w:val="000000" w:themeColor="text1"/>
                <w:kern w:val="24"/>
                <w:sz w:val="24"/>
                <w:szCs w:val="24"/>
              </w:rPr>
            </w:pPr>
            <w:r w:rsidRPr="00CD3AC0">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14:paraId="79271B1D" w14:textId="77777777" w:rsidR="00A6697B" w:rsidRPr="00CD3AC0" w:rsidRDefault="00A6697B" w:rsidP="00134B8D">
            <w:pPr>
              <w:jc w:val="center"/>
              <w:textAlignment w:val="baseline"/>
              <w:rPr>
                <w:rFonts w:ascii="Times New Roman" w:hAnsi="Times New Roman" w:cs="Times New Roman"/>
                <w:b/>
                <w:color w:val="000000" w:themeColor="text1"/>
                <w:kern w:val="24"/>
                <w:sz w:val="24"/>
                <w:szCs w:val="24"/>
              </w:rPr>
            </w:pPr>
            <w:r w:rsidRPr="00CD3AC0">
              <w:rPr>
                <w:rFonts w:ascii="Times New Roman" w:hAnsi="Times New Roman" w:cs="Times New Roman"/>
                <w:b/>
                <w:color w:val="000000" w:themeColor="text1"/>
                <w:kern w:val="24"/>
                <w:sz w:val="24"/>
                <w:szCs w:val="24"/>
              </w:rPr>
              <w:t>Кол-во м.</w:t>
            </w:r>
            <w:r w:rsidR="00EA5CE7" w:rsidRPr="00CD3AC0">
              <w:rPr>
                <w:rFonts w:ascii="Times New Roman" w:hAnsi="Times New Roman" w:cs="Times New Roman"/>
                <w:b/>
                <w:color w:val="000000" w:themeColor="text1"/>
                <w:kern w:val="24"/>
                <w:sz w:val="24"/>
                <w:szCs w:val="24"/>
              </w:rPr>
              <w:t>о</w:t>
            </w:r>
            <w:r w:rsidRPr="00CD3AC0">
              <w:rPr>
                <w:rFonts w:ascii="Times New Roman" w:hAnsi="Times New Roman" w:cs="Times New Roman"/>
                <w:b/>
                <w:color w:val="000000" w:themeColor="text1"/>
                <w:kern w:val="24"/>
                <w:sz w:val="24"/>
                <w:szCs w:val="24"/>
              </w:rPr>
              <w:t>.: 18</w:t>
            </w:r>
          </w:p>
        </w:tc>
      </w:tr>
    </w:tbl>
    <w:p w14:paraId="23ED74A8" w14:textId="77777777" w:rsidR="00D51CD7"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9D34E5" w:rsidRPr="00CD3AC0">
        <w:rPr>
          <w:rFonts w:ascii="Times New Roman" w:hAnsi="Times New Roman" w:cs="Times New Roman"/>
          <w:b/>
          <w:color w:val="000000" w:themeColor="text1"/>
          <w:szCs w:val="28"/>
        </w:rPr>
        <w:t>4</w:t>
      </w:r>
      <w:r w:rsidR="00AD51E6" w:rsidRPr="00CD3AC0">
        <w:rPr>
          <w:rFonts w:ascii="Times New Roman" w:hAnsi="Times New Roman" w:cs="Times New Roman"/>
          <w:b/>
          <w:color w:val="000000" w:themeColor="text1"/>
          <w:szCs w:val="28"/>
        </w:rPr>
        <w:t>)</w:t>
      </w:r>
      <w:r w:rsidRPr="00CD3AC0">
        <w:rPr>
          <w:rFonts w:ascii="Times New Roman" w:hAnsi="Times New Roman" w:cs="Times New Roman"/>
          <w:b/>
          <w:color w:val="000000" w:themeColor="text1"/>
          <w:szCs w:val="28"/>
        </w:rPr>
        <w:t xml:space="preserve"> </w:t>
      </w:r>
      <w:bookmarkStart w:id="43" w:name="OLE_LINK122"/>
      <w:bookmarkStart w:id="44" w:name="OLE_LINK123"/>
      <w:bookmarkStart w:id="45" w:name="OLE_LINK157"/>
      <w:bookmarkStart w:id="46" w:name="OLE_LINK212"/>
      <w:bookmarkStart w:id="47" w:name="OLE_LINK253"/>
      <w:r w:rsidRPr="00CD3AC0">
        <w:rPr>
          <w:rFonts w:ascii="Times New Roman" w:hAnsi="Times New Roman" w:cs="Times New Roman"/>
          <w:color w:val="000000" w:themeColor="text1"/>
          <w:szCs w:val="28"/>
        </w:rPr>
        <w:t>возникновени</w:t>
      </w:r>
      <w:r w:rsidR="00884054" w:rsidRPr="00CD3AC0">
        <w:rPr>
          <w:rFonts w:ascii="Times New Roman" w:hAnsi="Times New Roman" w:cs="Times New Roman"/>
          <w:color w:val="000000" w:themeColor="text1"/>
          <w:szCs w:val="28"/>
        </w:rPr>
        <w:t>я</w:t>
      </w:r>
      <w:r w:rsidRPr="00CD3AC0">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CD3AC0">
        <w:rPr>
          <w:rFonts w:ascii="Times New Roman" w:hAnsi="Times New Roman" w:cs="Times New Roman"/>
          <w:szCs w:val="28"/>
        </w:rPr>
        <w:t>общественного транспорта</w:t>
      </w:r>
      <w:bookmarkEnd w:id="43"/>
      <w:bookmarkEnd w:id="44"/>
      <w:bookmarkEnd w:id="45"/>
      <w:bookmarkEnd w:id="46"/>
      <w:bookmarkEnd w:id="47"/>
      <w:r w:rsidR="00475B46" w:rsidRPr="00CD3AC0">
        <w:rPr>
          <w:rFonts w:ascii="Times New Roman" w:hAnsi="Times New Roman" w:cs="Times New Roman"/>
          <w:szCs w:val="28"/>
        </w:rPr>
        <w:t>, гололедица</w:t>
      </w:r>
      <w:r w:rsidR="001159A9" w:rsidRPr="00CD3AC0">
        <w:rPr>
          <w:rFonts w:ascii="Times New Roman" w:hAnsi="Times New Roman" w:cs="Times New Roman"/>
          <w:szCs w:val="28"/>
        </w:rPr>
        <w:t>)</w:t>
      </w:r>
      <w:r w:rsidRPr="00CD3AC0">
        <w:rPr>
          <w:rFonts w:ascii="Times New Roman" w:eastAsia="Cambria" w:hAnsi="Times New Roman" w:cs="Times New Roman"/>
          <w:szCs w:val="28"/>
        </w:rPr>
        <w:t>.</w:t>
      </w:r>
    </w:p>
    <w:p w14:paraId="67A108B3" w14:textId="77777777" w:rsidR="008F0FFB" w:rsidRPr="00CD3AC0" w:rsidRDefault="008F0FFB" w:rsidP="00134B8D">
      <w:pPr>
        <w:ind w:firstLine="708"/>
        <w:rPr>
          <w:rFonts w:ascii="Times New Roman" w:hAnsi="Times New Roman" w:cs="Times New Roman"/>
          <w:b/>
          <w:color w:val="000000" w:themeColor="text1"/>
          <w:szCs w:val="28"/>
        </w:rPr>
      </w:pPr>
    </w:p>
    <w:p w14:paraId="27D7B9A8" w14:textId="77777777" w:rsidR="00D51CD7"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9D34E5" w:rsidRPr="00CD3AC0">
        <w:rPr>
          <w:rFonts w:ascii="Times New Roman" w:hAnsi="Times New Roman" w:cs="Times New Roman"/>
          <w:b/>
          <w:color w:val="000000" w:themeColor="text1"/>
          <w:szCs w:val="28"/>
        </w:rPr>
        <w:t>3</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 xml:space="preserve"> </w:t>
      </w:r>
      <w:bookmarkStart w:id="48" w:name="OLE_LINK126"/>
      <w:bookmarkStart w:id="49" w:name="OLE_LINK127"/>
      <w:bookmarkStart w:id="50" w:name="OLE_LINK128"/>
      <w:bookmarkStart w:id="51" w:name="OLE_LINK213"/>
      <w:bookmarkStart w:id="52" w:name="OLE_LINK214"/>
      <w:bookmarkStart w:id="53" w:name="OLE_LINK215"/>
      <w:bookmarkStart w:id="54" w:name="OLE_LINK162"/>
      <w:bookmarkStart w:id="55" w:name="OLE_LINK163"/>
      <w:bookmarkStart w:id="56" w:name="OLE_LINK164"/>
      <w:r w:rsidRPr="00CD3AC0">
        <w:rPr>
          <w:rFonts w:ascii="Times New Roman" w:hAnsi="Times New Roman" w:cs="Times New Roman"/>
          <w:color w:val="000000" w:themeColor="text1"/>
          <w:szCs w:val="28"/>
        </w:rPr>
        <w:t xml:space="preserve">возникновения </w:t>
      </w:r>
      <w:bookmarkEnd w:id="48"/>
      <w:bookmarkEnd w:id="49"/>
      <w:bookmarkEnd w:id="50"/>
      <w:bookmarkEnd w:id="51"/>
      <w:bookmarkEnd w:id="52"/>
      <w:bookmarkEnd w:id="53"/>
      <w:r w:rsidRPr="00CD3AC0">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CD3AC0">
        <w:rPr>
          <w:rFonts w:ascii="Times New Roman" w:hAnsi="Times New Roman" w:cs="Times New Roman"/>
          <w:color w:val="000000" w:themeColor="text1"/>
          <w:szCs w:val="28"/>
        </w:rPr>
        <w:t xml:space="preserve">городских округов </w:t>
      </w:r>
      <w:r w:rsidR="0048441C" w:rsidRPr="00CD3AC0">
        <w:rPr>
          <w:rFonts w:ascii="Times New Roman" w:hAnsi="Times New Roman" w:cs="Times New Roman"/>
          <w:color w:val="000000" w:themeColor="text1"/>
          <w:szCs w:val="28"/>
        </w:rPr>
        <w:t xml:space="preserve">Можайск </w:t>
      </w:r>
      <w:r w:rsidRPr="00CD3AC0">
        <w:rPr>
          <w:rFonts w:ascii="Times New Roman" w:hAnsi="Times New Roman" w:cs="Times New Roman"/>
          <w:color w:val="000000" w:themeColor="text1"/>
          <w:szCs w:val="28"/>
        </w:rPr>
        <w:t>(Белорусское на</w:t>
      </w:r>
      <w:r w:rsidR="00111BDE" w:rsidRPr="00CD3AC0">
        <w:rPr>
          <w:rFonts w:ascii="Times New Roman" w:hAnsi="Times New Roman" w:cs="Times New Roman"/>
          <w:color w:val="000000" w:themeColor="text1"/>
          <w:szCs w:val="28"/>
        </w:rPr>
        <w:t>правление ЖД), Красногорск</w:t>
      </w:r>
      <w:r w:rsidRPr="00CD3AC0">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CD3AC0">
        <w:rPr>
          <w:rFonts w:ascii="Times New Roman" w:hAnsi="Times New Roman" w:cs="Times New Roman"/>
          <w:color w:val="000000" w:themeColor="text1"/>
          <w:szCs w:val="28"/>
        </w:rPr>
        <w:t xml:space="preserve">нск (Киевское направление ЖД), </w:t>
      </w:r>
      <w:r w:rsidRPr="00CD3AC0">
        <w:rPr>
          <w:rFonts w:ascii="Times New Roman" w:hAnsi="Times New Roman" w:cs="Times New Roman"/>
          <w:color w:val="000000" w:themeColor="text1"/>
          <w:szCs w:val="28"/>
        </w:rPr>
        <w:t>Кашира (Павелецкое направление ЖД), Дмитров</w:t>
      </w:r>
      <w:r w:rsidR="00111BD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(Савеловского направления ЖД), Щелков</w:t>
      </w:r>
      <w:r w:rsidR="00111BDE" w:rsidRPr="00CD3AC0">
        <w:rPr>
          <w:rFonts w:ascii="Times New Roman" w:hAnsi="Times New Roman" w:cs="Times New Roman"/>
          <w:color w:val="000000" w:themeColor="text1"/>
          <w:szCs w:val="28"/>
        </w:rPr>
        <w:t>о</w:t>
      </w:r>
      <w:r w:rsidRPr="00CD3AC0">
        <w:rPr>
          <w:rFonts w:ascii="Times New Roman" w:hAnsi="Times New Roman" w:cs="Times New Roman"/>
          <w:color w:val="000000" w:themeColor="text1"/>
          <w:szCs w:val="28"/>
        </w:rPr>
        <w:t xml:space="preserve"> (Ярославского направления ЖД), Воскресенск</w:t>
      </w:r>
      <w:r w:rsidR="00111BDE" w:rsidRPr="00CD3AC0">
        <w:rPr>
          <w:rFonts w:ascii="Times New Roman" w:hAnsi="Times New Roman" w:cs="Times New Roman"/>
          <w:color w:val="000000" w:themeColor="text1"/>
          <w:szCs w:val="28"/>
        </w:rPr>
        <w:t xml:space="preserve"> (Рязанского направления ЖД), </w:t>
      </w:r>
      <w:r w:rsidRPr="00CD3AC0">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CD3AC0">
        <w:rPr>
          <w:rFonts w:ascii="Times New Roman" w:hAnsi="Times New Roman" w:cs="Times New Roman"/>
          <w:color w:val="000000" w:themeColor="text1"/>
          <w:szCs w:val="28"/>
        </w:rPr>
        <w:t>, гололед</w:t>
      </w:r>
      <w:r w:rsidR="00C318FC" w:rsidRPr="00CD3AC0">
        <w:rPr>
          <w:rFonts w:ascii="Times New Roman" w:hAnsi="Times New Roman" w:cs="Times New Roman"/>
          <w:color w:val="000000" w:themeColor="text1"/>
          <w:szCs w:val="28"/>
        </w:rPr>
        <w:t>ица</w:t>
      </w:r>
      <w:r w:rsidRPr="00CD3AC0">
        <w:rPr>
          <w:rFonts w:ascii="Times New Roman" w:hAnsi="Times New Roman" w:cs="Times New Roman"/>
          <w:color w:val="000000" w:themeColor="text1"/>
          <w:szCs w:val="28"/>
        </w:rPr>
        <w:t>).</w:t>
      </w:r>
      <w:bookmarkEnd w:id="54"/>
      <w:bookmarkEnd w:id="55"/>
      <w:bookmarkEnd w:id="56"/>
    </w:p>
    <w:p w14:paraId="19FA3AD3" w14:textId="77777777" w:rsidR="008F0FFB" w:rsidRPr="00CD3AC0"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CD3AC0">
        <w:rPr>
          <w:rFonts w:ascii="Times New Roman" w:hAnsi="Times New Roman" w:cs="Times New Roman"/>
          <w:b/>
          <w:color w:val="FF0000"/>
          <w:szCs w:val="28"/>
        </w:rPr>
        <w:tab/>
      </w:r>
    </w:p>
    <w:p w14:paraId="2FAF6D7F" w14:textId="77777777" w:rsidR="00D51CD7" w:rsidRPr="00CD3AC0" w:rsidRDefault="00A6697B" w:rsidP="00134B8D">
      <w:pPr>
        <w:shd w:val="clear" w:color="auto" w:fill="FFFFFF" w:themeFill="background1"/>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(0,</w:t>
      </w:r>
      <w:r w:rsidR="00B30CCF" w:rsidRPr="00CD3AC0">
        <w:rPr>
          <w:rFonts w:ascii="Times New Roman" w:hAnsi="Times New Roman" w:cs="Times New Roman"/>
          <w:b/>
          <w:color w:val="000000" w:themeColor="text1"/>
          <w:szCs w:val="28"/>
        </w:rPr>
        <w:t>4</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 xml:space="preserve"> </w:t>
      </w:r>
      <w:bookmarkStart w:id="57" w:name="OLE_LINK165"/>
      <w:bookmarkStart w:id="58" w:name="OLE_LINK166"/>
      <w:r w:rsidRPr="00CD3AC0">
        <w:rPr>
          <w:rFonts w:ascii="Times New Roman" w:hAnsi="Times New Roman" w:cs="Times New Roman"/>
          <w:color w:val="000000" w:themeColor="text1"/>
          <w:szCs w:val="28"/>
        </w:rPr>
        <w:t xml:space="preserve">возникновения </w:t>
      </w:r>
      <w:bookmarkEnd w:id="57"/>
      <w:bookmarkEnd w:id="58"/>
      <w:r w:rsidRPr="00CD3AC0">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CD3AC0">
        <w:rPr>
          <w:rFonts w:ascii="Times New Roman" w:hAnsi="Times New Roman" w:cs="Times New Roman"/>
          <w:color w:val="000000" w:themeColor="text1"/>
          <w:szCs w:val="28"/>
        </w:rPr>
        <w:t>г.о.</w:t>
      </w:r>
      <w:r w:rsidRPr="00CD3AC0">
        <w:rPr>
          <w:rFonts w:ascii="Times New Roman" w:hAnsi="Times New Roman" w:cs="Times New Roman"/>
          <w:color w:val="000000" w:themeColor="text1"/>
          <w:szCs w:val="28"/>
        </w:rPr>
        <w:t xml:space="preserve"> (Кубинка авиабаза), </w:t>
      </w:r>
      <w:r w:rsidR="00393FBE" w:rsidRPr="00CD3AC0">
        <w:rPr>
          <w:rFonts w:ascii="Times New Roman" w:hAnsi="Times New Roman" w:cs="Times New Roman"/>
          <w:color w:val="000000" w:themeColor="text1"/>
          <w:szCs w:val="28"/>
        </w:rPr>
        <w:t xml:space="preserve">г.о. </w:t>
      </w:r>
      <w:r w:rsidRPr="00CD3AC0">
        <w:rPr>
          <w:rFonts w:ascii="Times New Roman" w:hAnsi="Times New Roman" w:cs="Times New Roman"/>
          <w:color w:val="000000" w:themeColor="text1"/>
          <w:szCs w:val="28"/>
        </w:rPr>
        <w:t xml:space="preserve">Солнечногорск (аэродром «Шевлино»), Раменский </w:t>
      </w:r>
      <w:r w:rsidR="00393FBE" w:rsidRPr="00CD3AC0">
        <w:rPr>
          <w:rFonts w:ascii="Times New Roman" w:hAnsi="Times New Roman" w:cs="Times New Roman"/>
          <w:color w:val="000000" w:themeColor="text1"/>
          <w:szCs w:val="28"/>
        </w:rPr>
        <w:t>г.о.</w:t>
      </w:r>
      <w:r w:rsidRPr="00CD3AC0">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CD3AC0">
        <w:rPr>
          <w:rFonts w:ascii="Times New Roman" w:hAnsi="Times New Roman" w:cs="Times New Roman"/>
          <w:color w:val="000000" w:themeColor="text1"/>
          <w:szCs w:val="28"/>
        </w:rPr>
        <w:t xml:space="preserve"> аппаратов, человеческий фактор</w:t>
      </w:r>
      <w:r w:rsidR="004B5895" w:rsidRPr="00CD3AC0">
        <w:rPr>
          <w:rFonts w:ascii="Times New Roman" w:hAnsi="Times New Roman" w:cs="Times New Roman"/>
          <w:color w:val="000000" w:themeColor="text1"/>
          <w:szCs w:val="28"/>
        </w:rPr>
        <w:t>, погодные условия</w:t>
      </w:r>
      <w:r w:rsidRPr="00CD3AC0">
        <w:rPr>
          <w:rFonts w:ascii="Times New Roman" w:hAnsi="Times New Roman" w:cs="Times New Roman"/>
          <w:color w:val="000000" w:themeColor="text1"/>
          <w:szCs w:val="28"/>
        </w:rPr>
        <w:t>).</w:t>
      </w:r>
    </w:p>
    <w:p w14:paraId="7808677E" w14:textId="77777777" w:rsidR="008F0FFB" w:rsidRPr="00CD3AC0" w:rsidRDefault="008F0FFB" w:rsidP="00134B8D">
      <w:pPr>
        <w:shd w:val="clear" w:color="auto" w:fill="FFFFFF" w:themeFill="background1"/>
        <w:ind w:firstLine="708"/>
        <w:rPr>
          <w:rFonts w:ascii="Times New Roman" w:hAnsi="Times New Roman" w:cs="Times New Roman"/>
          <w:b/>
          <w:color w:val="000000" w:themeColor="text1"/>
          <w:szCs w:val="28"/>
        </w:rPr>
      </w:pPr>
    </w:p>
    <w:p w14:paraId="75773C1D" w14:textId="77777777" w:rsidR="00A6697B" w:rsidRPr="00CD3AC0" w:rsidRDefault="00A6697B" w:rsidP="00134B8D">
      <w:pPr>
        <w:shd w:val="clear" w:color="auto" w:fill="FFFFFF" w:themeFill="background1"/>
        <w:ind w:firstLine="708"/>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4B6555" w:rsidRPr="00CD3AC0">
        <w:rPr>
          <w:rFonts w:ascii="Times New Roman" w:hAnsi="Times New Roman" w:cs="Times New Roman"/>
          <w:b/>
          <w:color w:val="000000" w:themeColor="text1"/>
          <w:szCs w:val="28"/>
        </w:rPr>
        <w:t>3</w:t>
      </w:r>
      <w:r w:rsidRPr="00CD3AC0">
        <w:rPr>
          <w:rFonts w:ascii="Times New Roman" w:hAnsi="Times New Roman" w:cs="Times New Roman"/>
          <w:b/>
          <w:color w:val="000000" w:themeColor="text1"/>
          <w:szCs w:val="28"/>
        </w:rPr>
        <w:t xml:space="preserve">) </w:t>
      </w:r>
      <w:bookmarkStart w:id="59" w:name="OLE_LINK160"/>
      <w:bookmarkStart w:id="60" w:name="OLE_LINK161"/>
      <w:bookmarkStart w:id="61" w:name="OLE_LINK76"/>
      <w:r w:rsidRPr="00CD3AC0">
        <w:rPr>
          <w:rFonts w:ascii="Times New Roman" w:hAnsi="Times New Roman" w:cs="Times New Roman"/>
          <w:color w:val="000000" w:themeColor="text1"/>
          <w:szCs w:val="28"/>
        </w:rPr>
        <w:t xml:space="preserve">возникновения техногенных пожаров, </w:t>
      </w:r>
      <w:bookmarkEnd w:id="59"/>
      <w:bookmarkEnd w:id="60"/>
      <w:r w:rsidRPr="00CD3AC0">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14:paraId="7A4A21BD" w14:textId="77777777" w:rsidR="00786585" w:rsidRPr="00CD3AC0"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CD3AC0">
        <w:rPr>
          <w:rFonts w:ascii="Times New Roman" w:hAnsi="Times New Roman" w:cs="Times New Roman"/>
          <w:b/>
          <w:color w:val="000000" w:themeColor="text1"/>
          <w:szCs w:val="28"/>
        </w:rPr>
        <w:t>На</w:t>
      </w:r>
      <w:r w:rsidR="00666C2A" w:rsidRPr="00CD3AC0">
        <w:rPr>
          <w:rFonts w:ascii="Times New Roman" w:hAnsi="Times New Roman" w:cs="Times New Roman"/>
          <w:b/>
          <w:color w:val="000000" w:themeColor="text1"/>
          <w:szCs w:val="28"/>
        </w:rPr>
        <w:t xml:space="preserve"> </w:t>
      </w:r>
      <w:r w:rsidR="001E708A" w:rsidRPr="00CD3AC0">
        <w:rPr>
          <w:rFonts w:ascii="Times New Roman" w:hAnsi="Times New Roman" w:cs="Times New Roman"/>
          <w:b/>
          <w:color w:val="000000" w:themeColor="text1"/>
          <w:szCs w:val="28"/>
        </w:rPr>
        <w:t>2</w:t>
      </w:r>
      <w:r w:rsidR="0054101C" w:rsidRPr="00CD3AC0">
        <w:rPr>
          <w:rFonts w:ascii="Times New Roman" w:hAnsi="Times New Roman" w:cs="Times New Roman"/>
          <w:b/>
          <w:color w:val="000000" w:themeColor="text1"/>
          <w:szCs w:val="28"/>
        </w:rPr>
        <w:t>5</w:t>
      </w:r>
      <w:r w:rsidR="0076276F" w:rsidRPr="00CD3AC0">
        <w:rPr>
          <w:rFonts w:ascii="Times New Roman" w:hAnsi="Times New Roman" w:cs="Times New Roman"/>
          <w:b/>
          <w:color w:val="000000" w:themeColor="text1"/>
          <w:szCs w:val="28"/>
        </w:rPr>
        <w:t>.</w:t>
      </w:r>
      <w:r w:rsidR="007B0F71" w:rsidRPr="00CD3AC0">
        <w:rPr>
          <w:rFonts w:ascii="Times New Roman" w:hAnsi="Times New Roman" w:cs="Times New Roman"/>
          <w:b/>
          <w:color w:val="000000" w:themeColor="text1"/>
          <w:szCs w:val="28"/>
        </w:rPr>
        <w:t>1</w:t>
      </w:r>
      <w:r w:rsidR="00EC47C9" w:rsidRPr="00CD3AC0">
        <w:rPr>
          <w:rFonts w:ascii="Times New Roman" w:hAnsi="Times New Roman" w:cs="Times New Roman"/>
          <w:b/>
          <w:color w:val="000000" w:themeColor="text1"/>
          <w:szCs w:val="28"/>
        </w:rPr>
        <w:t>1</w:t>
      </w:r>
      <w:r w:rsidR="00A06B37" w:rsidRPr="00CD3AC0">
        <w:rPr>
          <w:rFonts w:ascii="Times New Roman" w:hAnsi="Times New Roman" w:cs="Times New Roman"/>
          <w:b/>
          <w:color w:val="000000" w:themeColor="text1"/>
          <w:szCs w:val="28"/>
        </w:rPr>
        <w:t>.</w:t>
      </w:r>
      <w:r w:rsidR="00311A0C" w:rsidRPr="00CD3AC0">
        <w:rPr>
          <w:rFonts w:ascii="Times New Roman" w:hAnsi="Times New Roman" w:cs="Times New Roman"/>
          <w:b/>
          <w:color w:val="000000" w:themeColor="text1"/>
          <w:szCs w:val="28"/>
        </w:rPr>
        <w:t>202</w:t>
      </w:r>
      <w:r w:rsidR="002F487A" w:rsidRPr="00CD3AC0">
        <w:rPr>
          <w:rFonts w:ascii="Times New Roman" w:hAnsi="Times New Roman" w:cs="Times New Roman"/>
          <w:b/>
          <w:color w:val="000000" w:themeColor="text1"/>
          <w:szCs w:val="28"/>
        </w:rPr>
        <w:t>1</w:t>
      </w:r>
      <w:r w:rsidR="00311A0C" w:rsidRPr="00CD3AC0">
        <w:rPr>
          <w:rFonts w:ascii="Times New Roman" w:hAnsi="Times New Roman" w:cs="Times New Roman"/>
          <w:b/>
          <w:color w:val="000000" w:themeColor="text1"/>
          <w:szCs w:val="28"/>
        </w:rPr>
        <w:t xml:space="preserve"> </w:t>
      </w:r>
      <w:r w:rsidRPr="00CD3AC0">
        <w:rPr>
          <w:rFonts w:ascii="Times New Roman" w:hAnsi="Times New Roman" w:cs="Times New Roman"/>
          <w:b/>
          <w:color w:val="000000" w:themeColor="text1"/>
          <w:szCs w:val="28"/>
        </w:rPr>
        <w:t>г.</w:t>
      </w:r>
      <w:r w:rsidRPr="00CD3AC0">
        <w:rPr>
          <w:rFonts w:ascii="Times New Roman" w:hAnsi="Times New Roman" w:cs="Times New Roman"/>
          <w:color w:val="000000" w:themeColor="text1"/>
          <w:szCs w:val="28"/>
        </w:rPr>
        <w:t xml:space="preserve"> прогнози</w:t>
      </w:r>
      <w:r w:rsidR="001C6341" w:rsidRPr="00CD3AC0">
        <w:rPr>
          <w:rFonts w:ascii="Times New Roman" w:hAnsi="Times New Roman" w:cs="Times New Roman"/>
          <w:color w:val="000000" w:themeColor="text1"/>
          <w:szCs w:val="28"/>
        </w:rPr>
        <w:t>руется от 20 до 25 возникновений</w:t>
      </w:r>
      <w:r w:rsidRPr="00CD3AC0">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w:t>
      </w:r>
      <w:r w:rsidRPr="00CD3AC0">
        <w:rPr>
          <w:rFonts w:ascii="Times New Roman" w:hAnsi="Times New Roman" w:cs="Times New Roman"/>
          <w:color w:val="000000" w:themeColor="text1"/>
          <w:szCs w:val="28"/>
        </w:rPr>
        <w:lastRenderedPageBreak/>
        <w:t>сооружениях, установках (в т.ч. магистральные газо-, нефте-, продуктопроводы, базы нефтепро</w:t>
      </w:r>
      <w:r w:rsidR="00AE1521" w:rsidRPr="00CD3AC0">
        <w:rPr>
          <w:rFonts w:ascii="Times New Roman" w:hAnsi="Times New Roman" w:cs="Times New Roman"/>
          <w:color w:val="000000" w:themeColor="text1"/>
          <w:szCs w:val="28"/>
        </w:rPr>
        <w:t>дуктов) производственного</w:t>
      </w:r>
      <w:r w:rsidRPr="00CD3AC0">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CD3AC0">
        <w:rPr>
          <w:rFonts w:ascii="Times New Roman" w:hAnsi="Times New Roman" w:cs="Times New Roman"/>
          <w:color w:val="000000" w:themeColor="text1"/>
          <w:szCs w:val="28"/>
        </w:rPr>
        <w:t>воохранения; в зданиях, сооруже</w:t>
      </w:r>
      <w:r w:rsidRPr="00CD3AC0">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2" w:name="OLE_LINK53"/>
      <w:bookmarkStart w:id="63" w:name="OLE_LINK54"/>
      <w:bookmarkStart w:id="64" w:name="OLE_LINK28"/>
      <w:bookmarkStart w:id="65" w:name="OLE_LINK32"/>
      <w:bookmarkStart w:id="66" w:name="OLE_LINK51"/>
      <w:bookmarkStart w:id="67" w:name="OLE_LINK62"/>
      <w:bookmarkStart w:id="68" w:name="OLE_LINK63"/>
      <w:r w:rsidR="008F2E9B" w:rsidRPr="00CD3AC0">
        <w:rPr>
          <w:rFonts w:ascii="Times New Roman" w:hAnsi="Times New Roman" w:cs="Times New Roman"/>
          <w:color w:val="000000" w:themeColor="text1"/>
          <w:szCs w:val="28"/>
        </w:rPr>
        <w:t xml:space="preserve"> </w:t>
      </w:r>
      <w:bookmarkEnd w:id="62"/>
      <w:bookmarkEnd w:id="63"/>
      <w:r w:rsidRPr="00CD3AC0">
        <w:rPr>
          <w:rFonts w:ascii="Times New Roman" w:hAnsi="Times New Roman" w:cs="Times New Roman"/>
          <w:color w:val="000000" w:themeColor="text1"/>
          <w:szCs w:val="28"/>
        </w:rPr>
        <w:t xml:space="preserve">городских округов </w:t>
      </w:r>
      <w:r w:rsidR="008F2E9B" w:rsidRPr="00CD3AC0">
        <w:rPr>
          <w:rFonts w:ascii="Times New Roman" w:hAnsi="Times New Roman" w:cs="Times New Roman"/>
          <w:color w:val="000000" w:themeColor="text1"/>
          <w:szCs w:val="28"/>
        </w:rPr>
        <w:t xml:space="preserve">Щелково, </w:t>
      </w:r>
      <w:r w:rsidR="00603E5A" w:rsidRPr="00CD3AC0">
        <w:rPr>
          <w:rFonts w:ascii="Times New Roman" w:hAnsi="Times New Roman" w:cs="Times New Roman"/>
          <w:color w:val="000000" w:themeColor="text1"/>
          <w:szCs w:val="28"/>
        </w:rPr>
        <w:t xml:space="preserve">Солнечногорск, </w:t>
      </w:r>
      <w:r w:rsidRPr="00CD3AC0">
        <w:rPr>
          <w:rFonts w:ascii="Times New Roman" w:hAnsi="Times New Roman" w:cs="Times New Roman"/>
          <w:color w:val="000000" w:themeColor="text1"/>
          <w:szCs w:val="28"/>
        </w:rPr>
        <w:t xml:space="preserve">Балашиха, Домодедово, Подольск, Фрязино, Егорьевск, </w:t>
      </w:r>
      <w:r w:rsidR="00393FBE" w:rsidRPr="00CD3AC0">
        <w:rPr>
          <w:rFonts w:ascii="Times New Roman" w:hAnsi="Times New Roman" w:cs="Times New Roman"/>
          <w:color w:val="000000" w:themeColor="text1"/>
          <w:szCs w:val="28"/>
        </w:rPr>
        <w:t xml:space="preserve">Пушкино, </w:t>
      </w:r>
      <w:r w:rsidRPr="00CD3AC0">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4"/>
      <w:bookmarkEnd w:id="65"/>
      <w:bookmarkEnd w:id="66"/>
      <w:bookmarkEnd w:id="67"/>
      <w:bookmarkEnd w:id="68"/>
      <w:r w:rsidRPr="00CD3AC0">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 поджог).</w:t>
      </w:r>
    </w:p>
    <w:p w14:paraId="08FD3D95" w14:textId="77777777" w:rsidR="00D51CD7" w:rsidRPr="00CD3AC0" w:rsidRDefault="00D51CD7" w:rsidP="00134B8D">
      <w:pPr>
        <w:shd w:val="clear" w:color="auto" w:fill="FFFFFF" w:themeFill="background1"/>
        <w:ind w:firstLine="709"/>
        <w:rPr>
          <w:rFonts w:ascii="Times New Roman" w:hAnsi="Times New Roman" w:cs="Times New Roman"/>
          <w:b/>
          <w:color w:val="000000" w:themeColor="text1"/>
          <w:szCs w:val="28"/>
        </w:rPr>
      </w:pPr>
    </w:p>
    <w:p w14:paraId="76304296" w14:textId="77777777" w:rsidR="00A6697B" w:rsidRPr="00CD3AC0" w:rsidRDefault="00A6697B" w:rsidP="00134B8D">
      <w:pPr>
        <w:shd w:val="clear" w:color="auto" w:fill="FFFFFF" w:themeFill="background1"/>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 xml:space="preserve">Прогнозируется вероятность (0,3) </w:t>
      </w:r>
      <w:r w:rsidRPr="00CD3AC0">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CD3AC0">
        <w:rPr>
          <w:rFonts w:ascii="Times New Roman" w:hAnsi="Times New Roman" w:cs="Times New Roman"/>
          <w:color w:val="000000" w:themeColor="text1"/>
          <w:szCs w:val="28"/>
        </w:rPr>
        <w:t>.</w:t>
      </w:r>
    </w:p>
    <w:p w14:paraId="34775CF1" w14:textId="77777777" w:rsidR="00F01760" w:rsidRPr="00CD3AC0" w:rsidRDefault="00F01760" w:rsidP="00134B8D">
      <w:pPr>
        <w:shd w:val="clear" w:color="auto" w:fill="FFFFFF" w:themeFill="background1"/>
        <w:ind w:firstLine="709"/>
        <w:rPr>
          <w:rFonts w:ascii="Times New Roman" w:eastAsia="Cambria" w:hAnsi="Times New Roman" w:cs="Times New Roman"/>
          <w:b/>
          <w:color w:val="FF0000"/>
          <w:szCs w:val="28"/>
        </w:rPr>
      </w:pPr>
    </w:p>
    <w:p w14:paraId="62356B7B" w14:textId="77777777" w:rsidR="00A6697B" w:rsidRPr="00CD3AC0"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b/>
          <w:color w:val="000000" w:themeColor="text1"/>
          <w:szCs w:val="28"/>
        </w:rPr>
        <w:t xml:space="preserve">Прогнозируется вероятность (0,4) </w:t>
      </w:r>
      <w:r w:rsidRPr="00CD3AC0">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14:paraId="36693709" w14:textId="77777777" w:rsidR="00D51CD7" w:rsidRPr="00CD3AC0" w:rsidRDefault="00D51CD7" w:rsidP="00134B8D">
      <w:pPr>
        <w:shd w:val="clear" w:color="auto" w:fill="FFFFFF" w:themeFill="background1"/>
        <w:ind w:firstLine="709"/>
        <w:rPr>
          <w:rFonts w:ascii="Times New Roman" w:hAnsi="Times New Roman" w:cs="Times New Roman"/>
          <w:b/>
          <w:color w:val="000000" w:themeColor="text1"/>
          <w:szCs w:val="28"/>
        </w:rPr>
      </w:pPr>
      <w:bookmarkStart w:id="69" w:name="OLE_LINK133"/>
      <w:bookmarkStart w:id="70" w:name="OLE_LINK140"/>
      <w:bookmarkStart w:id="71" w:name="OLE_LINK169"/>
      <w:bookmarkStart w:id="72" w:name="OLE_LINK170"/>
      <w:bookmarkStart w:id="73" w:name="OLE_LINK171"/>
      <w:bookmarkStart w:id="74" w:name="OLE_LINK172"/>
      <w:bookmarkStart w:id="75" w:name="OLE_LINK173"/>
    </w:p>
    <w:p w14:paraId="7D711694" w14:textId="77777777" w:rsidR="00A6697B" w:rsidRPr="00CD3AC0" w:rsidRDefault="00A6697B" w:rsidP="00134B8D">
      <w:pPr>
        <w:shd w:val="clear" w:color="auto" w:fill="FFFFFF" w:themeFill="background1"/>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(0,3)</w:t>
      </w:r>
      <w:r w:rsidRPr="00CD3AC0">
        <w:rPr>
          <w:rFonts w:ascii="Times New Roman" w:hAnsi="Times New Roman" w:cs="Times New Roman"/>
          <w:color w:val="000000" w:themeColor="text1"/>
          <w:szCs w:val="28"/>
        </w:rPr>
        <w:t xml:space="preserve"> </w:t>
      </w:r>
      <w:bookmarkEnd w:id="69"/>
      <w:bookmarkEnd w:id="70"/>
      <w:bookmarkEnd w:id="71"/>
      <w:r w:rsidRPr="00CD3AC0">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1"/>
    <w:bookmarkEnd w:id="72"/>
    <w:bookmarkEnd w:id="73"/>
    <w:bookmarkEnd w:id="74"/>
    <w:bookmarkEnd w:id="75"/>
    <w:p w14:paraId="767C2273" w14:textId="77777777" w:rsidR="00D51CD7" w:rsidRPr="00CD3AC0"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14:paraId="13428B31" w14:textId="77777777" w:rsidR="00C95496" w:rsidRPr="00CD3AC0" w:rsidRDefault="000E24C7" w:rsidP="00C205F2">
      <w:pPr>
        <w:ind w:firstLine="709"/>
        <w:rPr>
          <w:rFonts w:ascii="Times New Roman" w:hAnsi="Times New Roman" w:cs="Times New Roman"/>
          <w:color w:val="000000" w:themeColor="text1"/>
          <w:szCs w:val="28"/>
        </w:rPr>
      </w:pPr>
      <w:r w:rsidRPr="00CD3AC0">
        <w:rPr>
          <w:rFonts w:ascii="Times New Roman" w:eastAsia="font303" w:hAnsi="Times New Roman" w:cs="Times New Roman"/>
          <w:b/>
          <w:color w:val="000000" w:themeColor="text1"/>
          <w:szCs w:val="28"/>
        </w:rPr>
        <w:t>Прогнозируется вероятность (0,3</w:t>
      </w:r>
      <w:r w:rsidR="00946827" w:rsidRPr="00CD3AC0">
        <w:rPr>
          <w:rFonts w:ascii="Times New Roman" w:eastAsia="font303" w:hAnsi="Times New Roman" w:cs="Times New Roman"/>
          <w:b/>
          <w:color w:val="000000" w:themeColor="text1"/>
          <w:szCs w:val="28"/>
        </w:rPr>
        <w:t>)</w:t>
      </w:r>
      <w:r w:rsidR="00946827" w:rsidRPr="00CD3AC0">
        <w:rPr>
          <w:rFonts w:ascii="Times New Roman" w:eastAsia="font303" w:hAnsi="Times New Roman" w:cs="Times New Roman"/>
          <w:color w:val="000000" w:themeColor="text1"/>
          <w:szCs w:val="28"/>
        </w:rPr>
        <w:t xml:space="preserve"> </w:t>
      </w:r>
      <w:r w:rsidR="00946827" w:rsidRPr="00CD3AC0">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CD3AC0">
        <w:rPr>
          <w:rFonts w:ascii="Times New Roman" w:hAnsi="Times New Roman" w:cs="Times New Roman"/>
          <w:color w:val="000000" w:themeColor="text1"/>
          <w:szCs w:val="28"/>
        </w:rPr>
        <w:t>П</w:t>
      </w:r>
      <w:r w:rsidR="00A20FFD" w:rsidRPr="00CD3AC0">
        <w:rPr>
          <w:rFonts w:ascii="Times New Roman" w:hAnsi="Times New Roman" w:cs="Times New Roman"/>
          <w:color w:val="000000" w:themeColor="text1"/>
          <w:szCs w:val="28"/>
        </w:rPr>
        <w:t>)</w:t>
      </w:r>
      <w:r w:rsidR="00946827" w:rsidRPr="00CD3AC0">
        <w:rPr>
          <w:rFonts w:ascii="Times New Roman" w:hAnsi="Times New Roman" w:cs="Times New Roman"/>
          <w:color w:val="000000" w:themeColor="text1"/>
          <w:szCs w:val="28"/>
        </w:rPr>
        <w:t>.</w:t>
      </w:r>
    </w:p>
    <w:p w14:paraId="7AE2A28D" w14:textId="77777777" w:rsidR="00D51CD7" w:rsidRPr="00CD3AC0" w:rsidRDefault="00D51CD7" w:rsidP="00C205F2">
      <w:pPr>
        <w:ind w:firstLine="709"/>
        <w:rPr>
          <w:rFonts w:ascii="Times New Roman" w:hAnsi="Times New Roman" w:cs="Times New Roman"/>
          <w:b/>
          <w:color w:val="FF0000"/>
          <w:szCs w:val="28"/>
        </w:rPr>
      </w:pPr>
    </w:p>
    <w:p w14:paraId="6382ED90" w14:textId="77777777" w:rsidR="002F487A" w:rsidRPr="00CD3AC0" w:rsidRDefault="00A6697B" w:rsidP="00C205F2">
      <w:pPr>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EE2D30" w:rsidRPr="00CD3AC0">
        <w:rPr>
          <w:rFonts w:ascii="Times New Roman" w:hAnsi="Times New Roman" w:cs="Times New Roman"/>
          <w:b/>
          <w:color w:val="000000" w:themeColor="text1"/>
          <w:szCs w:val="28"/>
        </w:rPr>
        <w:t>,</w:t>
      </w:r>
      <w:r w:rsidR="000E24C7" w:rsidRPr="00CD3AC0">
        <w:rPr>
          <w:rFonts w:ascii="Times New Roman" w:hAnsi="Times New Roman" w:cs="Times New Roman"/>
          <w:b/>
          <w:color w:val="000000" w:themeColor="text1"/>
          <w:szCs w:val="28"/>
        </w:rPr>
        <w:t>3</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CD3AC0">
        <w:rPr>
          <w:rFonts w:ascii="Times New Roman" w:hAnsi="Times New Roman" w:cs="Times New Roman"/>
          <w:color w:val="000000" w:themeColor="text1"/>
          <w:szCs w:val="28"/>
        </w:rPr>
        <w:t>вской области</w:t>
      </w:r>
      <w:r w:rsidR="006E6BDA" w:rsidRPr="00CD3AC0">
        <w:rPr>
          <w:rFonts w:ascii="Times New Roman" w:hAnsi="Times New Roman" w:cs="Times New Roman"/>
          <w:color w:val="000000" w:themeColor="text1"/>
          <w:szCs w:val="28"/>
        </w:rPr>
        <w:t xml:space="preserve"> </w:t>
      </w:r>
      <w:r w:rsidR="009F4168" w:rsidRPr="00CD3AC0">
        <w:rPr>
          <w:rFonts w:ascii="Times New Roman" w:hAnsi="Times New Roman" w:cs="Times New Roman"/>
          <w:color w:val="000000" w:themeColor="text1"/>
          <w:szCs w:val="28"/>
        </w:rPr>
        <w:t>(причины – нарушение условий эксплуатации, ветхость сооружени</w:t>
      </w:r>
      <w:r w:rsidR="003315B7" w:rsidRPr="00CD3AC0">
        <w:rPr>
          <w:rFonts w:ascii="Times New Roman" w:hAnsi="Times New Roman" w:cs="Times New Roman"/>
          <w:color w:val="000000" w:themeColor="text1"/>
          <w:szCs w:val="28"/>
        </w:rPr>
        <w:t>й</w:t>
      </w:r>
      <w:r w:rsidR="001A0BEC" w:rsidRPr="00CD3AC0">
        <w:rPr>
          <w:rFonts w:ascii="Times New Roman" w:hAnsi="Times New Roman" w:cs="Times New Roman"/>
          <w:color w:val="000000" w:themeColor="text1"/>
          <w:szCs w:val="28"/>
        </w:rPr>
        <w:t>).</w:t>
      </w:r>
    </w:p>
    <w:p w14:paraId="30E08E59" w14:textId="77777777" w:rsidR="00C5589B" w:rsidRPr="00CD3AC0" w:rsidRDefault="00C5589B" w:rsidP="00134B8D">
      <w:pPr>
        <w:rPr>
          <w:rFonts w:ascii="Times New Roman" w:hAnsi="Times New Roman" w:cs="Times New Roman"/>
          <w:b/>
          <w:color w:val="000000" w:themeColor="text1"/>
          <w:szCs w:val="28"/>
        </w:rPr>
      </w:pPr>
    </w:p>
    <w:p w14:paraId="31C1A86D"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w:t>
      </w:r>
      <w:r w:rsidR="00F66360" w:rsidRPr="00CD3AC0">
        <w:rPr>
          <w:rFonts w:ascii="Times New Roman" w:hAnsi="Times New Roman" w:cs="Times New Roman"/>
          <w:b/>
          <w:color w:val="000000" w:themeColor="text1"/>
          <w:szCs w:val="28"/>
        </w:rPr>
        <w:t>4</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 xml:space="preserve"> </w:t>
      </w:r>
      <w:bookmarkStart w:id="76" w:name="OLE_LINK9"/>
      <w:bookmarkStart w:id="77" w:name="OLE_LINK10"/>
      <w:r w:rsidRPr="00CD3AC0">
        <w:rPr>
          <w:rFonts w:ascii="Times New Roman" w:eastAsia="Cambria" w:hAnsi="Times New Roman" w:cs="Times New Roman"/>
          <w:color w:val="000000" w:themeColor="text1"/>
          <w:szCs w:val="28"/>
        </w:rPr>
        <w:t>аварий</w:t>
      </w:r>
      <w:r w:rsidRPr="00CD3AC0">
        <w:rPr>
          <w:rFonts w:ascii="Times New Roman" w:eastAsia="Cambria" w:hAnsi="Times New Roman" w:cs="Times New Roman"/>
          <w:b/>
          <w:bCs/>
          <w:color w:val="000000" w:themeColor="text1"/>
          <w:szCs w:val="28"/>
        </w:rPr>
        <w:t xml:space="preserve"> </w:t>
      </w:r>
      <w:r w:rsidRPr="00CD3AC0">
        <w:rPr>
          <w:rFonts w:ascii="Times New Roman" w:eastAsia="Cambria" w:hAnsi="Times New Roman" w:cs="Times New Roman"/>
          <w:bCs/>
          <w:color w:val="000000" w:themeColor="text1"/>
          <w:szCs w:val="28"/>
        </w:rPr>
        <w:t xml:space="preserve">на </w:t>
      </w:r>
      <w:r w:rsidRPr="00CD3AC0">
        <w:rPr>
          <w:rFonts w:ascii="Times New Roman" w:eastAsia="Cambria" w:hAnsi="Times New Roman" w:cs="Times New Roman"/>
          <w:color w:val="000000" w:themeColor="text1"/>
          <w:szCs w:val="28"/>
        </w:rPr>
        <w:t>коммунальных систе</w:t>
      </w:r>
      <w:r w:rsidR="00331C8C" w:rsidRPr="00CD3AC0">
        <w:rPr>
          <w:rFonts w:ascii="Times New Roman" w:eastAsia="Cambria" w:hAnsi="Times New Roman" w:cs="Times New Roman"/>
          <w:color w:val="000000" w:themeColor="text1"/>
          <w:szCs w:val="28"/>
        </w:rPr>
        <w:t xml:space="preserve">мах жизнеобеспечения населения, </w:t>
      </w:r>
      <w:r w:rsidRPr="00CD3AC0">
        <w:rPr>
          <w:rFonts w:ascii="Times New Roman" w:eastAsia="Cambria" w:hAnsi="Times New Roman" w:cs="Times New Roman"/>
          <w:color w:val="000000" w:themeColor="text1"/>
          <w:szCs w:val="28"/>
        </w:rPr>
        <w:t xml:space="preserve">тепловых сетях и авариях на очистных </w:t>
      </w:r>
      <w:r w:rsidRPr="00CD3AC0">
        <w:rPr>
          <w:rFonts w:ascii="Times New Roman" w:eastAsia="Cambria" w:hAnsi="Times New Roman" w:cs="Times New Roman"/>
          <w:color w:val="000000" w:themeColor="text1"/>
          <w:szCs w:val="28"/>
        </w:rPr>
        <w:lastRenderedPageBreak/>
        <w:t>сооружения</w:t>
      </w:r>
      <w:r w:rsidR="00393FBE" w:rsidRPr="00CD3AC0">
        <w:rPr>
          <w:rFonts w:ascii="Times New Roman" w:eastAsia="Cambria" w:hAnsi="Times New Roman" w:cs="Times New Roman"/>
          <w:color w:val="000000" w:themeColor="text1"/>
          <w:szCs w:val="28"/>
        </w:rPr>
        <w:t>х в первую очередь на территории городских округов</w:t>
      </w:r>
      <w:r w:rsidRPr="00CD3AC0">
        <w:rPr>
          <w:rFonts w:ascii="Times New Roman" w:eastAsia="Cambria" w:hAnsi="Times New Roman" w:cs="Times New Roman"/>
          <w:color w:val="000000" w:themeColor="text1"/>
          <w:szCs w:val="28"/>
        </w:rPr>
        <w:t>: Волоколамск (износ: водоснабжени</w:t>
      </w:r>
      <w:r w:rsidR="005A49DD" w:rsidRPr="00CD3AC0">
        <w:rPr>
          <w:rFonts w:ascii="Times New Roman" w:eastAsia="Cambria" w:hAnsi="Times New Roman" w:cs="Times New Roman"/>
          <w:color w:val="000000" w:themeColor="text1"/>
          <w:szCs w:val="28"/>
        </w:rPr>
        <w:t>я</w:t>
      </w:r>
      <w:r w:rsidRPr="00CD3AC0">
        <w:rPr>
          <w:rFonts w:ascii="Times New Roman" w:eastAsia="Cambria" w:hAnsi="Times New Roman" w:cs="Times New Roman"/>
          <w:color w:val="000000" w:themeColor="text1"/>
          <w:szCs w:val="28"/>
        </w:rPr>
        <w:t xml:space="preserve"> 65%, теплоснабжени</w:t>
      </w:r>
      <w:r w:rsidR="005A49DD" w:rsidRPr="00CD3AC0">
        <w:rPr>
          <w:rFonts w:ascii="Times New Roman" w:eastAsia="Cambria" w:hAnsi="Times New Roman" w:cs="Times New Roman"/>
          <w:color w:val="000000" w:themeColor="text1"/>
          <w:szCs w:val="28"/>
        </w:rPr>
        <w:t>я</w:t>
      </w:r>
      <w:r w:rsidRPr="00CD3AC0">
        <w:rPr>
          <w:rFonts w:ascii="Times New Roman" w:eastAsia="Cambria" w:hAnsi="Times New Roman" w:cs="Times New Roman"/>
          <w:color w:val="000000" w:themeColor="text1"/>
          <w:szCs w:val="28"/>
        </w:rPr>
        <w:t xml:space="preserve"> 65%, КНС 70%), Наро-Фоминск (износ: </w:t>
      </w:r>
      <w:r w:rsidR="005A49DD" w:rsidRPr="00CD3AC0">
        <w:rPr>
          <w:rFonts w:ascii="Times New Roman" w:eastAsia="Cambria" w:hAnsi="Times New Roman" w:cs="Times New Roman"/>
          <w:color w:val="000000" w:themeColor="text1"/>
          <w:szCs w:val="28"/>
        </w:rPr>
        <w:t>водоснабжения</w:t>
      </w:r>
      <w:r w:rsidRPr="00CD3AC0">
        <w:rPr>
          <w:rFonts w:ascii="Times New Roman" w:eastAsia="Cambria" w:hAnsi="Times New Roman" w:cs="Times New Roman"/>
          <w:color w:val="000000" w:themeColor="text1"/>
          <w:szCs w:val="28"/>
        </w:rPr>
        <w:t xml:space="preserve"> 70%, </w:t>
      </w:r>
      <w:r w:rsidR="005A49DD" w:rsidRPr="00CD3AC0">
        <w:rPr>
          <w:rFonts w:ascii="Times New Roman" w:eastAsia="Cambria" w:hAnsi="Times New Roman" w:cs="Times New Roman"/>
          <w:color w:val="000000" w:themeColor="text1"/>
          <w:szCs w:val="28"/>
        </w:rPr>
        <w:t>теплоснабжения</w:t>
      </w:r>
      <w:r w:rsidRPr="00CD3AC0">
        <w:rPr>
          <w:rFonts w:ascii="Times New Roman" w:eastAsia="Cambria" w:hAnsi="Times New Roman" w:cs="Times New Roman"/>
          <w:color w:val="000000" w:themeColor="text1"/>
          <w:szCs w:val="28"/>
        </w:rPr>
        <w:t xml:space="preserve"> 65%, КНС 70%), Королев  (износ: </w:t>
      </w:r>
      <w:r w:rsidR="005A49DD" w:rsidRPr="00CD3AC0">
        <w:rPr>
          <w:rFonts w:ascii="Times New Roman" w:eastAsia="Cambria" w:hAnsi="Times New Roman" w:cs="Times New Roman"/>
          <w:color w:val="000000" w:themeColor="text1"/>
          <w:szCs w:val="28"/>
        </w:rPr>
        <w:t>водоснабжения</w:t>
      </w:r>
      <w:r w:rsidRPr="00CD3AC0">
        <w:rPr>
          <w:rFonts w:ascii="Times New Roman" w:eastAsia="Cambria" w:hAnsi="Times New Roman" w:cs="Times New Roman"/>
          <w:color w:val="000000" w:themeColor="text1"/>
          <w:szCs w:val="28"/>
        </w:rPr>
        <w:t xml:space="preserve"> 75%, </w:t>
      </w:r>
      <w:r w:rsidR="005A49DD" w:rsidRPr="00CD3AC0">
        <w:rPr>
          <w:rFonts w:ascii="Times New Roman" w:eastAsia="Cambria" w:hAnsi="Times New Roman" w:cs="Times New Roman"/>
          <w:color w:val="000000" w:themeColor="text1"/>
          <w:szCs w:val="28"/>
        </w:rPr>
        <w:t>теплоснабжения</w:t>
      </w:r>
      <w:r w:rsidRPr="00CD3AC0">
        <w:rPr>
          <w:rFonts w:ascii="Times New Roman" w:eastAsia="Cambria" w:hAnsi="Times New Roman" w:cs="Times New Roman"/>
          <w:color w:val="000000" w:themeColor="text1"/>
          <w:szCs w:val="28"/>
        </w:rPr>
        <w:t xml:space="preserve"> 65%, КНС 70%), </w:t>
      </w:r>
      <w:r w:rsidR="008F2E9B" w:rsidRPr="00CD3AC0">
        <w:rPr>
          <w:rFonts w:ascii="Times New Roman" w:eastAsia="Cambria" w:hAnsi="Times New Roman" w:cs="Times New Roman"/>
          <w:color w:val="000000" w:themeColor="text1"/>
          <w:szCs w:val="28"/>
        </w:rPr>
        <w:t>Щелков</w:t>
      </w:r>
      <w:r w:rsidR="00393FBE" w:rsidRPr="00CD3AC0">
        <w:rPr>
          <w:rFonts w:ascii="Times New Roman" w:eastAsia="Cambria" w:hAnsi="Times New Roman" w:cs="Times New Roman"/>
          <w:color w:val="000000" w:themeColor="text1"/>
          <w:szCs w:val="28"/>
        </w:rPr>
        <w:t>о</w:t>
      </w:r>
      <w:r w:rsidR="008F2E9B" w:rsidRPr="00CD3AC0">
        <w:rPr>
          <w:rFonts w:ascii="Times New Roman" w:eastAsia="Cambria" w:hAnsi="Times New Roman" w:cs="Times New Roman"/>
          <w:color w:val="000000" w:themeColor="text1"/>
          <w:szCs w:val="28"/>
        </w:rPr>
        <w:t xml:space="preserve"> (износ: </w:t>
      </w:r>
      <w:r w:rsidR="005A49DD" w:rsidRPr="00CD3AC0">
        <w:rPr>
          <w:rFonts w:ascii="Times New Roman" w:eastAsia="Cambria" w:hAnsi="Times New Roman" w:cs="Times New Roman"/>
          <w:color w:val="000000" w:themeColor="text1"/>
          <w:szCs w:val="28"/>
        </w:rPr>
        <w:t>водоснабжения</w:t>
      </w:r>
      <w:r w:rsidR="008F2E9B" w:rsidRPr="00CD3AC0">
        <w:rPr>
          <w:rFonts w:ascii="Times New Roman" w:eastAsia="Cambria" w:hAnsi="Times New Roman" w:cs="Times New Roman"/>
          <w:color w:val="000000" w:themeColor="text1"/>
          <w:szCs w:val="28"/>
        </w:rPr>
        <w:t xml:space="preserve"> 75%, </w:t>
      </w:r>
      <w:r w:rsidR="005A49DD" w:rsidRPr="00CD3AC0">
        <w:rPr>
          <w:rFonts w:ascii="Times New Roman" w:eastAsia="Cambria" w:hAnsi="Times New Roman" w:cs="Times New Roman"/>
          <w:color w:val="000000" w:themeColor="text1"/>
          <w:szCs w:val="28"/>
        </w:rPr>
        <w:t>теплоснабжения</w:t>
      </w:r>
      <w:r w:rsidR="008F2E9B" w:rsidRPr="00CD3AC0">
        <w:rPr>
          <w:rFonts w:ascii="Times New Roman" w:eastAsia="Cambria" w:hAnsi="Times New Roman" w:cs="Times New Roman"/>
          <w:color w:val="000000" w:themeColor="text1"/>
          <w:szCs w:val="28"/>
        </w:rPr>
        <w:t xml:space="preserve"> 65%, КНС 75%)</w:t>
      </w:r>
      <w:r w:rsidR="00393FBE" w:rsidRPr="00CD3AC0">
        <w:rPr>
          <w:rFonts w:ascii="Times New Roman" w:eastAsia="Cambria" w:hAnsi="Times New Roman" w:cs="Times New Roman"/>
          <w:color w:val="000000" w:themeColor="text1"/>
          <w:szCs w:val="28"/>
        </w:rPr>
        <w:t xml:space="preserve">, </w:t>
      </w:r>
      <w:r w:rsidRPr="00CD3AC0">
        <w:rPr>
          <w:rFonts w:ascii="Times New Roman" w:eastAsia="Cambria" w:hAnsi="Times New Roman" w:cs="Times New Roman"/>
          <w:color w:val="000000" w:themeColor="text1"/>
          <w:szCs w:val="28"/>
        </w:rPr>
        <w:t xml:space="preserve">Чехов (износ: </w:t>
      </w:r>
      <w:r w:rsidR="005A49DD" w:rsidRPr="00CD3AC0">
        <w:rPr>
          <w:rFonts w:ascii="Times New Roman" w:eastAsia="Cambria" w:hAnsi="Times New Roman" w:cs="Times New Roman"/>
          <w:color w:val="000000" w:themeColor="text1"/>
          <w:szCs w:val="28"/>
        </w:rPr>
        <w:t>водоснабжения</w:t>
      </w:r>
      <w:r w:rsidRPr="00CD3AC0">
        <w:rPr>
          <w:rFonts w:ascii="Times New Roman" w:eastAsia="Cambria" w:hAnsi="Times New Roman" w:cs="Times New Roman"/>
          <w:color w:val="000000" w:themeColor="text1"/>
          <w:szCs w:val="28"/>
        </w:rPr>
        <w:t xml:space="preserve"> 65%, </w:t>
      </w:r>
      <w:r w:rsidR="005A49DD" w:rsidRPr="00CD3AC0">
        <w:rPr>
          <w:rFonts w:ascii="Times New Roman" w:eastAsia="Cambria" w:hAnsi="Times New Roman" w:cs="Times New Roman"/>
          <w:color w:val="000000" w:themeColor="text1"/>
          <w:szCs w:val="28"/>
        </w:rPr>
        <w:t>теплоснабжения</w:t>
      </w:r>
      <w:r w:rsidRPr="00CD3AC0">
        <w:rPr>
          <w:rFonts w:ascii="Times New Roman" w:eastAsia="Cambria" w:hAnsi="Times New Roman" w:cs="Times New Roman"/>
          <w:color w:val="000000" w:themeColor="text1"/>
          <w:szCs w:val="28"/>
        </w:rPr>
        <w:t xml:space="preserve"> 70%, КНС 65%), Долгопрудный (износ: </w:t>
      </w:r>
      <w:r w:rsidR="005A49DD" w:rsidRPr="00CD3AC0">
        <w:rPr>
          <w:rFonts w:ascii="Times New Roman" w:eastAsia="Cambria" w:hAnsi="Times New Roman" w:cs="Times New Roman"/>
          <w:color w:val="000000" w:themeColor="text1"/>
          <w:szCs w:val="28"/>
        </w:rPr>
        <w:t>водоснабжения</w:t>
      </w:r>
      <w:r w:rsidRPr="00CD3AC0">
        <w:rPr>
          <w:rFonts w:ascii="Times New Roman" w:eastAsia="Cambria" w:hAnsi="Times New Roman" w:cs="Times New Roman"/>
          <w:color w:val="000000" w:themeColor="text1"/>
          <w:szCs w:val="28"/>
        </w:rPr>
        <w:t xml:space="preserve"> 70%, </w:t>
      </w:r>
      <w:r w:rsidR="005A49DD" w:rsidRPr="00CD3AC0">
        <w:rPr>
          <w:rFonts w:ascii="Times New Roman" w:eastAsia="Cambria" w:hAnsi="Times New Roman" w:cs="Times New Roman"/>
          <w:color w:val="000000" w:themeColor="text1"/>
          <w:szCs w:val="28"/>
        </w:rPr>
        <w:t>теплоснабжения</w:t>
      </w:r>
      <w:r w:rsidRPr="00CD3AC0">
        <w:rPr>
          <w:rFonts w:ascii="Times New Roman" w:eastAsia="Cambria" w:hAnsi="Times New Roman" w:cs="Times New Roman"/>
          <w:color w:val="000000" w:themeColor="text1"/>
          <w:szCs w:val="28"/>
        </w:rPr>
        <w:t xml:space="preserve"> 65%, КНС 75%), </w:t>
      </w:r>
      <w:r w:rsidR="004E0FF9" w:rsidRPr="00CD3AC0">
        <w:rPr>
          <w:rFonts w:ascii="Times New Roman" w:eastAsia="Cambria" w:hAnsi="Times New Roman" w:cs="Times New Roman"/>
          <w:color w:val="000000" w:themeColor="text1"/>
          <w:szCs w:val="28"/>
        </w:rPr>
        <w:t xml:space="preserve">Клин (износ: </w:t>
      </w:r>
      <w:r w:rsidR="005A49DD" w:rsidRPr="00CD3AC0">
        <w:rPr>
          <w:rFonts w:ascii="Times New Roman" w:eastAsia="Cambria" w:hAnsi="Times New Roman" w:cs="Times New Roman"/>
          <w:color w:val="000000" w:themeColor="text1"/>
          <w:szCs w:val="28"/>
        </w:rPr>
        <w:t>водоснабжения</w:t>
      </w:r>
      <w:r w:rsidR="004E0FF9" w:rsidRPr="00CD3AC0">
        <w:rPr>
          <w:rFonts w:ascii="Times New Roman" w:eastAsia="Cambria" w:hAnsi="Times New Roman" w:cs="Times New Roman"/>
          <w:color w:val="000000" w:themeColor="text1"/>
          <w:szCs w:val="28"/>
        </w:rPr>
        <w:t xml:space="preserve"> 75%, </w:t>
      </w:r>
      <w:r w:rsidR="005A49DD" w:rsidRPr="00CD3AC0">
        <w:rPr>
          <w:rFonts w:ascii="Times New Roman" w:eastAsia="Cambria" w:hAnsi="Times New Roman" w:cs="Times New Roman"/>
          <w:color w:val="000000" w:themeColor="text1"/>
          <w:szCs w:val="28"/>
        </w:rPr>
        <w:t>теплоснабжения</w:t>
      </w:r>
      <w:r w:rsidR="004E0FF9" w:rsidRPr="00CD3AC0">
        <w:rPr>
          <w:rFonts w:ascii="Times New Roman" w:eastAsia="Cambria" w:hAnsi="Times New Roman" w:cs="Times New Roman"/>
          <w:color w:val="000000" w:themeColor="text1"/>
          <w:szCs w:val="28"/>
        </w:rPr>
        <w:t xml:space="preserve"> 75%, КНС 75%), </w:t>
      </w:r>
      <w:r w:rsidRPr="00CD3AC0">
        <w:rPr>
          <w:rFonts w:ascii="Times New Roman" w:eastAsia="Cambria" w:hAnsi="Times New Roman" w:cs="Times New Roman"/>
          <w:color w:val="000000" w:themeColor="text1"/>
          <w:szCs w:val="28"/>
        </w:rPr>
        <w:t xml:space="preserve">Шаховская, износ: </w:t>
      </w:r>
      <w:r w:rsidR="005A49DD" w:rsidRPr="00CD3AC0">
        <w:rPr>
          <w:rFonts w:ascii="Times New Roman" w:eastAsia="Cambria" w:hAnsi="Times New Roman" w:cs="Times New Roman"/>
          <w:color w:val="000000" w:themeColor="text1"/>
          <w:szCs w:val="28"/>
        </w:rPr>
        <w:t>водоснабжения</w:t>
      </w:r>
      <w:r w:rsidRPr="00CD3AC0">
        <w:rPr>
          <w:rFonts w:ascii="Times New Roman" w:eastAsia="Cambria" w:hAnsi="Times New Roman" w:cs="Times New Roman"/>
          <w:color w:val="000000" w:themeColor="text1"/>
          <w:szCs w:val="28"/>
        </w:rPr>
        <w:t xml:space="preserve"> 65%, </w:t>
      </w:r>
      <w:r w:rsidR="005A49DD" w:rsidRPr="00CD3AC0">
        <w:rPr>
          <w:rFonts w:ascii="Times New Roman" w:eastAsia="Cambria" w:hAnsi="Times New Roman" w:cs="Times New Roman"/>
          <w:color w:val="000000" w:themeColor="text1"/>
          <w:szCs w:val="28"/>
        </w:rPr>
        <w:t>теплоснабжения</w:t>
      </w:r>
      <w:r w:rsidR="005140B2" w:rsidRPr="00CD3AC0">
        <w:rPr>
          <w:rFonts w:ascii="Times New Roman" w:eastAsia="Cambria" w:hAnsi="Times New Roman" w:cs="Times New Roman"/>
          <w:color w:val="000000" w:themeColor="text1"/>
          <w:szCs w:val="28"/>
        </w:rPr>
        <w:t xml:space="preserve"> 70%, КНС 70%), Балашиха</w:t>
      </w:r>
      <w:r w:rsidRPr="00CD3AC0">
        <w:rPr>
          <w:rFonts w:ascii="Times New Roman" w:eastAsia="Cambria" w:hAnsi="Times New Roman" w:cs="Times New Roman"/>
          <w:color w:val="000000" w:themeColor="text1"/>
          <w:szCs w:val="28"/>
        </w:rPr>
        <w:t xml:space="preserve"> (износ: водоснабжени</w:t>
      </w:r>
      <w:r w:rsidR="005A49DD" w:rsidRPr="00CD3AC0">
        <w:rPr>
          <w:rFonts w:ascii="Times New Roman" w:eastAsia="Cambria" w:hAnsi="Times New Roman" w:cs="Times New Roman"/>
          <w:color w:val="000000" w:themeColor="text1"/>
          <w:szCs w:val="28"/>
        </w:rPr>
        <w:t>я</w:t>
      </w:r>
      <w:r w:rsidRPr="00CD3AC0">
        <w:rPr>
          <w:rFonts w:ascii="Times New Roman" w:eastAsia="Cambria" w:hAnsi="Times New Roman" w:cs="Times New Roman"/>
          <w:color w:val="000000" w:themeColor="text1"/>
          <w:szCs w:val="28"/>
        </w:rPr>
        <w:t xml:space="preserve"> 70%, </w:t>
      </w:r>
      <w:r w:rsidR="005A49DD" w:rsidRPr="00CD3AC0">
        <w:rPr>
          <w:rFonts w:ascii="Times New Roman" w:eastAsia="Cambria" w:hAnsi="Times New Roman" w:cs="Times New Roman"/>
          <w:color w:val="000000" w:themeColor="text1"/>
          <w:szCs w:val="28"/>
        </w:rPr>
        <w:t>теплоснабжения</w:t>
      </w:r>
      <w:r w:rsidRPr="00CD3AC0">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8" w:name="OLE_LINK36"/>
      <w:bookmarkStart w:id="79" w:name="OLE_LINK37"/>
      <w:r w:rsidRPr="00CD3AC0">
        <w:rPr>
          <w:rFonts w:ascii="Times New Roman" w:eastAsia="Cambria" w:hAnsi="Times New Roman" w:cs="Times New Roman"/>
          <w:color w:val="000000" w:themeColor="text1"/>
          <w:szCs w:val="28"/>
        </w:rPr>
        <w:t>(причин</w:t>
      </w:r>
      <w:r w:rsidR="004F729B" w:rsidRPr="00CD3AC0">
        <w:rPr>
          <w:rFonts w:ascii="Times New Roman" w:eastAsia="Cambria" w:hAnsi="Times New Roman" w:cs="Times New Roman"/>
          <w:color w:val="000000" w:themeColor="text1"/>
          <w:szCs w:val="28"/>
        </w:rPr>
        <w:t>ы</w:t>
      </w:r>
      <w:r w:rsidRPr="00CD3AC0">
        <w:rPr>
          <w:rFonts w:ascii="Times New Roman" w:eastAsia="Cambria" w:hAnsi="Times New Roman" w:cs="Times New Roman"/>
          <w:color w:val="000000" w:themeColor="text1"/>
          <w:szCs w:val="28"/>
        </w:rPr>
        <w:t xml:space="preserve"> - изнош</w:t>
      </w:r>
      <w:r w:rsidR="00B41E34" w:rsidRPr="00CD3AC0">
        <w:rPr>
          <w:rFonts w:ascii="Times New Roman" w:eastAsia="Cambria" w:hAnsi="Times New Roman" w:cs="Times New Roman"/>
          <w:color w:val="000000" w:themeColor="text1"/>
          <w:szCs w:val="28"/>
        </w:rPr>
        <w:t>енность систем жизнеобеспечения</w:t>
      </w:r>
      <w:r w:rsidRPr="00CD3AC0">
        <w:rPr>
          <w:rFonts w:ascii="Times New Roman" w:eastAsia="Cambria" w:hAnsi="Times New Roman" w:cs="Times New Roman"/>
          <w:color w:val="000000" w:themeColor="text1"/>
          <w:szCs w:val="28"/>
        </w:rPr>
        <w:t>).</w:t>
      </w:r>
      <w:bookmarkEnd w:id="76"/>
      <w:bookmarkEnd w:id="77"/>
      <w:bookmarkEnd w:id="78"/>
      <w:bookmarkEnd w:id="79"/>
    </w:p>
    <w:p w14:paraId="6D672AFF" w14:textId="77777777" w:rsidR="006A16F0" w:rsidRPr="00CD3AC0" w:rsidRDefault="006A16F0" w:rsidP="00134B8D">
      <w:pPr>
        <w:shd w:val="clear" w:color="auto" w:fill="FFFFFF" w:themeFill="background1"/>
        <w:ind w:firstLine="709"/>
        <w:rPr>
          <w:rFonts w:ascii="Times New Roman" w:hAnsi="Times New Roman" w:cs="Times New Roman"/>
          <w:b/>
          <w:color w:val="000000" w:themeColor="text1"/>
          <w:szCs w:val="28"/>
        </w:rPr>
      </w:pPr>
    </w:p>
    <w:p w14:paraId="29E96AD4" w14:textId="77777777" w:rsidR="00A6697B" w:rsidRPr="00CD3AC0" w:rsidRDefault="00A6697B" w:rsidP="00134B8D">
      <w:pPr>
        <w:shd w:val="clear" w:color="auto" w:fill="FFFFFF" w:themeFill="background1"/>
        <w:ind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2.</w:t>
      </w:r>
      <w:r w:rsidR="00095153" w:rsidRPr="00CD3AC0">
        <w:rPr>
          <w:rFonts w:ascii="Times New Roman" w:hAnsi="Times New Roman" w:cs="Times New Roman"/>
          <w:b/>
          <w:color w:val="000000" w:themeColor="text1"/>
          <w:szCs w:val="28"/>
        </w:rPr>
        <w:t>2</w:t>
      </w:r>
      <w:r w:rsidRPr="00CD3AC0">
        <w:rPr>
          <w:rFonts w:ascii="Times New Roman" w:hAnsi="Times New Roman" w:cs="Times New Roman"/>
          <w:b/>
          <w:color w:val="000000" w:themeColor="text1"/>
          <w:szCs w:val="28"/>
        </w:rPr>
        <w:t>. Биолого-социальные ЧС.</w:t>
      </w:r>
      <w:r w:rsidR="00D8096F" w:rsidRPr="00CD3AC0">
        <w:rPr>
          <w:rFonts w:ascii="Times New Roman" w:hAnsi="Times New Roman" w:cs="Times New Roman"/>
          <w:b/>
          <w:color w:val="000000" w:themeColor="text1"/>
          <w:szCs w:val="28"/>
        </w:rPr>
        <w:tab/>
      </w:r>
    </w:p>
    <w:p w14:paraId="7AB419F5" w14:textId="77777777" w:rsidR="00A6697B" w:rsidRPr="00CD3AC0" w:rsidRDefault="00A6697B" w:rsidP="00134B8D">
      <w:pPr>
        <w:shd w:val="clear" w:color="auto" w:fill="FFFFFF" w:themeFill="background1"/>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Биолого-социальные ЧС выше муниципального уровня не прогнозируются.</w:t>
      </w:r>
    </w:p>
    <w:p w14:paraId="6A54CF20" w14:textId="77777777" w:rsidR="00D17B86" w:rsidRPr="00CD3AC0"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14:paraId="529AFA08" w14:textId="77777777" w:rsidR="00A6697B" w:rsidRPr="00CD3AC0"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CD3AC0">
        <w:rPr>
          <w:rFonts w:ascii="Times New Roman" w:eastAsia="Cambria" w:hAnsi="Times New Roman" w:cs="Times New Roman"/>
          <w:b/>
          <w:color w:val="000000" w:themeColor="text1"/>
          <w:szCs w:val="28"/>
        </w:rPr>
        <w:t>Прогнозируется вероятность (0,</w:t>
      </w:r>
      <w:r w:rsidR="00C35177" w:rsidRPr="00CD3AC0">
        <w:rPr>
          <w:rFonts w:ascii="Times New Roman" w:eastAsia="Cambria" w:hAnsi="Times New Roman" w:cs="Times New Roman"/>
          <w:b/>
          <w:color w:val="000000" w:themeColor="text1"/>
          <w:szCs w:val="28"/>
        </w:rPr>
        <w:t>4</w:t>
      </w:r>
      <w:r w:rsidRPr="00CD3AC0">
        <w:rPr>
          <w:rFonts w:ascii="Times New Roman" w:eastAsia="Cambria" w:hAnsi="Times New Roman" w:cs="Times New Roman"/>
          <w:b/>
          <w:color w:val="000000" w:themeColor="text1"/>
          <w:szCs w:val="28"/>
        </w:rPr>
        <w:t>)</w:t>
      </w:r>
      <w:r w:rsidRPr="00CD3AC0">
        <w:rPr>
          <w:rFonts w:ascii="Times New Roman" w:eastAsia="Cambria" w:hAnsi="Times New Roman" w:cs="Times New Roman"/>
          <w:color w:val="000000" w:themeColor="text1"/>
          <w:szCs w:val="28"/>
          <w:shd w:val="clear" w:color="auto" w:fill="FFFFFF"/>
        </w:rPr>
        <w:t xml:space="preserve"> </w:t>
      </w:r>
      <w:bookmarkStart w:id="80" w:name="OLE_LINK129"/>
      <w:bookmarkStart w:id="81" w:name="OLE_LINK131"/>
      <w:bookmarkStart w:id="82" w:name="OLE_LINK167"/>
      <w:bookmarkStart w:id="83" w:name="OLE_LINK219"/>
      <w:r w:rsidRPr="00CD3AC0">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0"/>
      <w:bookmarkEnd w:id="81"/>
      <w:bookmarkEnd w:id="82"/>
      <w:bookmarkEnd w:id="83"/>
    </w:p>
    <w:p w14:paraId="1E76E4F7" w14:textId="77777777" w:rsidR="004413A6" w:rsidRPr="00CD3AC0"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14:paraId="523AAC53" w14:textId="77777777" w:rsidR="00A6697B" w:rsidRPr="00CD3AC0"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CD3AC0">
        <w:rPr>
          <w:rFonts w:ascii="Times New Roman" w:eastAsia="Andale Sans UI" w:hAnsi="Times New Roman" w:cs="Times New Roman"/>
          <w:b/>
          <w:color w:val="000000" w:themeColor="text1"/>
          <w:szCs w:val="28"/>
        </w:rPr>
        <w:t>Прогнозируется вероятность (0,</w:t>
      </w:r>
      <w:r w:rsidR="009D34E5" w:rsidRPr="00CD3AC0">
        <w:rPr>
          <w:rFonts w:ascii="Times New Roman" w:eastAsia="Andale Sans UI" w:hAnsi="Times New Roman" w:cs="Times New Roman"/>
          <w:b/>
          <w:color w:val="000000" w:themeColor="text1"/>
          <w:szCs w:val="28"/>
        </w:rPr>
        <w:t>2</w:t>
      </w:r>
      <w:r w:rsidRPr="00CD3AC0">
        <w:rPr>
          <w:rFonts w:ascii="Times New Roman" w:eastAsia="Andale Sans UI" w:hAnsi="Times New Roman" w:cs="Times New Roman"/>
          <w:b/>
          <w:color w:val="000000" w:themeColor="text1"/>
          <w:szCs w:val="28"/>
        </w:rPr>
        <w:t>)</w:t>
      </w:r>
      <w:r w:rsidR="00A76865" w:rsidRPr="00CD3AC0">
        <w:rPr>
          <w:rFonts w:ascii="Times New Roman" w:eastAsia="Andale Sans UI" w:hAnsi="Times New Roman" w:cs="Times New Roman"/>
          <w:b/>
          <w:color w:val="000000" w:themeColor="text1"/>
          <w:szCs w:val="28"/>
        </w:rPr>
        <w:t xml:space="preserve"> </w:t>
      </w:r>
      <w:r w:rsidRPr="00CD3AC0">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14:paraId="2FF1C8C4" w14:textId="77777777" w:rsidR="004413A6" w:rsidRPr="00CD3AC0"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14:paraId="69AFCE28" w14:textId="77777777" w:rsidR="002869F4" w:rsidRPr="00CD3AC0" w:rsidRDefault="00A6697B" w:rsidP="00134B8D">
      <w:pPr>
        <w:shd w:val="clear" w:color="auto" w:fill="FFFFFF" w:themeFill="background1"/>
        <w:ind w:firstLine="709"/>
        <w:rPr>
          <w:rFonts w:ascii="Times New Roman" w:hAnsi="Times New Roman" w:cs="Times New Roman"/>
          <w:color w:val="000000" w:themeColor="text1"/>
          <w:szCs w:val="28"/>
        </w:rPr>
      </w:pPr>
      <w:r w:rsidRPr="00CD3AC0">
        <w:rPr>
          <w:rFonts w:ascii="Times New Roman" w:eastAsia="Andale Sans UI" w:hAnsi="Times New Roman" w:cs="Times New Roman"/>
          <w:b/>
          <w:color w:val="000000" w:themeColor="text1"/>
          <w:szCs w:val="28"/>
        </w:rPr>
        <w:t>Прогнозируется вероятность (0,3)</w:t>
      </w:r>
      <w:r w:rsidRPr="00CD3AC0">
        <w:rPr>
          <w:rFonts w:ascii="Times New Roman" w:eastAsia="Calibri" w:hAnsi="Times New Roman" w:cs="Times New Roman"/>
          <w:color w:val="000000" w:themeColor="text1"/>
          <w:szCs w:val="28"/>
          <w:lang w:eastAsia="en-US"/>
        </w:rPr>
        <w:t xml:space="preserve"> ухудшения состояния людей, </w:t>
      </w:r>
      <w:r w:rsidR="00E34653" w:rsidRPr="00CD3AC0">
        <w:rPr>
          <w:rFonts w:ascii="Times New Roman" w:eastAsia="Calibri" w:hAnsi="Times New Roman" w:cs="Times New Roman"/>
          <w:color w:val="000000" w:themeColor="text1"/>
          <w:szCs w:val="28"/>
          <w:lang w:eastAsia="en-US"/>
        </w:rPr>
        <w:t>страдающих сердечно-сосудистыми</w:t>
      </w:r>
      <w:r w:rsidRPr="00CD3AC0">
        <w:rPr>
          <w:rFonts w:ascii="Times New Roman" w:eastAsia="Calibri" w:hAnsi="Times New Roman" w:cs="Times New Roman"/>
          <w:color w:val="000000" w:themeColor="text1"/>
          <w:szCs w:val="28"/>
          <w:lang w:eastAsia="en-US"/>
        </w:rPr>
        <w:t xml:space="preserve"> и легочными заболеваниями (причина </w:t>
      </w:r>
      <w:r w:rsidRPr="00CD3AC0">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CD3AC0">
        <w:rPr>
          <w:rFonts w:ascii="Times New Roman" w:eastAsia="Andale Sans UI" w:hAnsi="Times New Roman" w:cs="Times New Roman"/>
          <w:color w:val="000000" w:themeColor="text1"/>
          <w:szCs w:val="28"/>
          <w:shd w:val="clear" w:color="auto" w:fill="FFFFFF"/>
        </w:rPr>
        <w:t xml:space="preserve"> </w:t>
      </w:r>
      <w:r w:rsidRPr="00CD3AC0">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CD3AC0">
        <w:rPr>
          <w:rFonts w:ascii="Times New Roman" w:hAnsi="Times New Roman" w:cs="Times New Roman"/>
          <w:color w:val="000000" w:themeColor="text1"/>
          <w:szCs w:val="28"/>
        </w:rPr>
        <w:t>).</w:t>
      </w:r>
    </w:p>
    <w:p w14:paraId="1884D543" w14:textId="77777777" w:rsidR="004413A6" w:rsidRPr="00CD3AC0" w:rsidRDefault="004413A6" w:rsidP="00134B8D">
      <w:pPr>
        <w:shd w:val="clear" w:color="auto" w:fill="FFFFFF" w:themeFill="background1"/>
        <w:ind w:firstLine="709"/>
        <w:rPr>
          <w:rFonts w:ascii="Times New Roman" w:hAnsi="Times New Roman" w:cs="Times New Roman"/>
          <w:b/>
          <w:color w:val="000000" w:themeColor="text1"/>
          <w:szCs w:val="28"/>
        </w:rPr>
      </w:pPr>
    </w:p>
    <w:p w14:paraId="3AF62110" w14:textId="77777777" w:rsidR="00A6697B" w:rsidRPr="00CD3AC0"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(0,3</w:t>
      </w:r>
      <w:r w:rsidR="00A6697B" w:rsidRPr="00CD3AC0">
        <w:rPr>
          <w:rFonts w:ascii="Times New Roman" w:hAnsi="Times New Roman" w:cs="Times New Roman"/>
          <w:b/>
          <w:color w:val="000000" w:themeColor="text1"/>
          <w:szCs w:val="28"/>
        </w:rPr>
        <w:t>)</w:t>
      </w:r>
      <w:r w:rsidR="00A6697B" w:rsidRPr="00CD3AC0">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CD3AC0">
        <w:rPr>
          <w:rFonts w:ascii="Times New Roman" w:hAnsi="Times New Roman" w:cs="Times New Roman"/>
          <w:color w:val="000000" w:themeColor="text1"/>
          <w:szCs w:val="28"/>
        </w:rPr>
        <w:t>а</w:t>
      </w:r>
      <w:r w:rsidR="00A6697B" w:rsidRPr="00CD3AC0">
        <w:rPr>
          <w:rFonts w:ascii="Times New Roman" w:hAnsi="Times New Roman" w:cs="Times New Roman"/>
          <w:color w:val="000000" w:themeColor="text1"/>
          <w:szCs w:val="28"/>
        </w:rPr>
        <w:t>, Серебряные Пруды, Лыткарино, Истра</w:t>
      </w:r>
      <w:bookmarkStart w:id="84" w:name="OLE_LINK119"/>
      <w:bookmarkStart w:id="85" w:name="OLE_LINK120"/>
      <w:bookmarkStart w:id="86" w:name="OLE_LINK121"/>
      <w:bookmarkStart w:id="87" w:name="OLE_LINK134"/>
      <w:bookmarkStart w:id="88" w:name="OLE_LINK135"/>
      <w:bookmarkStart w:id="89" w:name="OLE_LINK136"/>
      <w:bookmarkStart w:id="90" w:name="OLE_LINK141"/>
      <w:bookmarkStart w:id="91" w:name="OLE_LINK142"/>
      <w:r w:rsidR="00A6697B" w:rsidRPr="00CD3AC0">
        <w:rPr>
          <w:rFonts w:ascii="Times New Roman" w:hAnsi="Times New Roman" w:cs="Times New Roman"/>
          <w:color w:val="000000" w:themeColor="text1"/>
          <w:szCs w:val="28"/>
        </w:rPr>
        <w:t>, Ступино, Наро-Фоминск, Клин, Богородский, Луховицы</w:t>
      </w:r>
      <w:r w:rsidR="00A6697B" w:rsidRPr="00CD3AC0">
        <w:rPr>
          <w:rFonts w:ascii="Times New Roman" w:eastAsia="Times New Roman" w:hAnsi="Times New Roman" w:cs="Times New Roman"/>
          <w:color w:val="000000" w:themeColor="text1"/>
          <w:szCs w:val="28"/>
        </w:rPr>
        <w:t>.</w:t>
      </w:r>
    </w:p>
    <w:p w14:paraId="0F5F45B9" w14:textId="77777777" w:rsidR="004413A6" w:rsidRPr="00CD3AC0" w:rsidRDefault="004413A6" w:rsidP="00134B8D">
      <w:pPr>
        <w:shd w:val="clear" w:color="auto" w:fill="FFFFFF" w:themeFill="background1"/>
        <w:ind w:firstLine="709"/>
        <w:rPr>
          <w:rFonts w:ascii="Times New Roman" w:hAnsi="Times New Roman" w:cs="Times New Roman"/>
          <w:b/>
          <w:color w:val="000000" w:themeColor="text1"/>
          <w:szCs w:val="28"/>
        </w:rPr>
      </w:pPr>
    </w:p>
    <w:p w14:paraId="550274B1" w14:textId="77777777" w:rsidR="00A6697B" w:rsidRPr="00CD3AC0" w:rsidRDefault="00A6697B" w:rsidP="00134B8D">
      <w:pPr>
        <w:shd w:val="clear" w:color="auto" w:fill="FFFFFF" w:themeFill="background1"/>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 xml:space="preserve">Прогнозируется вероятность (0,3) </w:t>
      </w:r>
      <w:bookmarkStart w:id="92" w:name="OLE_LINK84"/>
      <w:bookmarkStart w:id="93" w:name="OLE_LINK85"/>
      <w:bookmarkEnd w:id="84"/>
      <w:bookmarkEnd w:id="85"/>
      <w:bookmarkEnd w:id="86"/>
      <w:bookmarkEnd w:id="87"/>
      <w:bookmarkEnd w:id="88"/>
      <w:bookmarkEnd w:id="89"/>
      <w:bookmarkEnd w:id="90"/>
      <w:bookmarkEnd w:id="91"/>
      <w:r w:rsidRPr="00CD3AC0">
        <w:rPr>
          <w:rFonts w:ascii="Times New Roman" w:hAnsi="Times New Roman" w:cs="Times New Roman"/>
          <w:color w:val="000000" w:themeColor="text1"/>
          <w:szCs w:val="28"/>
        </w:rPr>
        <w:t xml:space="preserve">выявления бешенства животных на территории </w:t>
      </w:r>
      <w:bookmarkEnd w:id="92"/>
      <w:bookmarkEnd w:id="93"/>
      <w:r w:rsidR="00153F1C" w:rsidRPr="00CD3AC0">
        <w:rPr>
          <w:rFonts w:ascii="Times New Roman" w:hAnsi="Times New Roman" w:cs="Times New Roman"/>
          <w:color w:val="000000" w:themeColor="text1"/>
          <w:szCs w:val="28"/>
        </w:rPr>
        <w:t>городских округов</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Волоколамск</w:t>
      </w:r>
      <w:r w:rsidRPr="00CD3AC0">
        <w:rPr>
          <w:rFonts w:ascii="Times New Roman" w:hAnsi="Times New Roman" w:cs="Times New Roman"/>
          <w:color w:val="000000" w:themeColor="text1"/>
          <w:szCs w:val="28"/>
        </w:rPr>
        <w:t xml:space="preserve"> (д. Шилово, д. Попонкино,</w:t>
      </w:r>
      <w:r w:rsidR="00C84CB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Львово, с. Шестаково, п. Сычево, д. Красная Гора</w:t>
      </w:r>
      <w:r w:rsidR="00BE7832" w:rsidRPr="00CD3AC0">
        <w:rPr>
          <w:rFonts w:ascii="Times New Roman" w:hAnsi="Times New Roman" w:cs="Times New Roman"/>
          <w:color w:val="000000" w:themeColor="text1"/>
          <w:szCs w:val="28"/>
        </w:rPr>
        <w:t>, д. Ядров</w:t>
      </w:r>
      <w:r w:rsidR="004820AD" w:rsidRPr="00CD3AC0">
        <w:rPr>
          <w:rFonts w:ascii="Times New Roman" w:hAnsi="Times New Roman" w:cs="Times New Roman"/>
          <w:color w:val="000000" w:themeColor="text1"/>
          <w:szCs w:val="28"/>
        </w:rPr>
        <w:t>о, д. Мыканино,        п. Трехмарьино</w:t>
      </w:r>
      <w:r w:rsidR="0033446C" w:rsidRPr="00CD3AC0">
        <w:rPr>
          <w:rFonts w:ascii="Times New Roman" w:hAnsi="Times New Roman" w:cs="Times New Roman"/>
          <w:color w:val="000000" w:themeColor="text1"/>
          <w:szCs w:val="28"/>
        </w:rPr>
        <w:t xml:space="preserve">, д. Софьино, д. Ботово, д. Пашково, </w:t>
      </w:r>
      <w:r w:rsidR="001E3A45" w:rsidRPr="00CD3AC0">
        <w:rPr>
          <w:rFonts w:ascii="Times New Roman" w:hAnsi="Times New Roman" w:cs="Times New Roman"/>
          <w:color w:val="000000" w:themeColor="text1"/>
          <w:szCs w:val="28"/>
        </w:rPr>
        <w:t>д. Поповкино</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Воскресенск</w:t>
      </w:r>
      <w:r w:rsidR="00A23CF2" w:rsidRPr="00CD3AC0">
        <w:rPr>
          <w:rFonts w:ascii="Times New Roman" w:hAnsi="Times New Roman" w:cs="Times New Roman"/>
          <w:b/>
          <w:color w:val="000000" w:themeColor="text1"/>
          <w:szCs w:val="28"/>
        </w:rPr>
        <w:t>ий</w:t>
      </w:r>
      <w:r w:rsidRPr="00CD3AC0">
        <w:rPr>
          <w:rFonts w:ascii="Times New Roman" w:hAnsi="Times New Roman" w:cs="Times New Roman"/>
          <w:b/>
          <w:color w:val="000000" w:themeColor="text1"/>
          <w:szCs w:val="28"/>
        </w:rPr>
        <w:t xml:space="preserve"> </w:t>
      </w:r>
      <w:r w:rsidR="007B36B4" w:rsidRPr="00CD3AC0">
        <w:rPr>
          <w:rFonts w:ascii="Times New Roman" w:hAnsi="Times New Roman" w:cs="Times New Roman"/>
          <w:color w:val="000000" w:themeColor="text1"/>
          <w:szCs w:val="28"/>
        </w:rPr>
        <w:t>(п. Хорлово</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Дмитров</w:t>
      </w:r>
      <w:r w:rsidR="00A23CF2" w:rsidRPr="00CD3AC0">
        <w:rPr>
          <w:rFonts w:ascii="Times New Roman" w:hAnsi="Times New Roman" w:cs="Times New Roman"/>
          <w:b/>
          <w:color w:val="000000" w:themeColor="text1"/>
          <w:szCs w:val="28"/>
        </w:rPr>
        <w:t>ский</w:t>
      </w:r>
      <w:r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 xml:space="preserve">(д. Татищево), </w:t>
      </w:r>
      <w:r w:rsidR="001E3A45" w:rsidRPr="00CD3AC0">
        <w:rPr>
          <w:rFonts w:ascii="Times New Roman" w:hAnsi="Times New Roman" w:cs="Times New Roman"/>
          <w:b/>
          <w:color w:val="000000" w:themeColor="text1"/>
          <w:szCs w:val="28"/>
        </w:rPr>
        <w:t>Клин</w:t>
      </w:r>
      <w:r w:rsidR="0028594F" w:rsidRPr="00CD3AC0">
        <w:rPr>
          <w:rFonts w:ascii="Times New Roman" w:hAnsi="Times New Roman" w:cs="Times New Roman"/>
          <w:b/>
          <w:color w:val="000000" w:themeColor="text1"/>
          <w:szCs w:val="28"/>
        </w:rPr>
        <w:t>ский</w:t>
      </w:r>
      <w:r w:rsidR="00F811AF" w:rsidRPr="00CD3AC0">
        <w:rPr>
          <w:rFonts w:ascii="Times New Roman" w:hAnsi="Times New Roman" w:cs="Times New Roman"/>
          <w:b/>
          <w:color w:val="000000" w:themeColor="text1"/>
          <w:szCs w:val="28"/>
        </w:rPr>
        <w:t xml:space="preserve"> </w:t>
      </w:r>
      <w:r w:rsidR="00FC044E"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Губино,</w:t>
      </w:r>
      <w:r w:rsidR="00C54F1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Чернятино, д. Попелково, д. Елг</w:t>
      </w:r>
      <w:r w:rsidR="008C1A60" w:rsidRPr="00CD3AC0">
        <w:rPr>
          <w:rFonts w:ascii="Times New Roman" w:hAnsi="Times New Roman" w:cs="Times New Roman"/>
          <w:color w:val="000000" w:themeColor="text1"/>
          <w:szCs w:val="28"/>
        </w:rPr>
        <w:t xml:space="preserve">озино, </w:t>
      </w:r>
      <w:r w:rsidRPr="00CD3AC0">
        <w:rPr>
          <w:rFonts w:ascii="Times New Roman" w:hAnsi="Times New Roman" w:cs="Times New Roman"/>
          <w:color w:val="000000" w:themeColor="text1"/>
          <w:szCs w:val="28"/>
        </w:rPr>
        <w:t>п. Марков Лес, д. Ногово</w:t>
      </w:r>
      <w:r w:rsidR="00FC044E" w:rsidRPr="00CD3AC0">
        <w:rPr>
          <w:rFonts w:ascii="Times New Roman" w:hAnsi="Times New Roman" w:cs="Times New Roman"/>
          <w:color w:val="000000" w:themeColor="text1"/>
          <w:szCs w:val="28"/>
        </w:rPr>
        <w:t>,  д. Крутцы</w:t>
      </w:r>
      <w:r w:rsidRPr="00CD3AC0">
        <w:rPr>
          <w:rFonts w:ascii="Times New Roman" w:hAnsi="Times New Roman" w:cs="Times New Roman"/>
          <w:color w:val="000000" w:themeColor="text1"/>
          <w:szCs w:val="28"/>
        </w:rPr>
        <w:t>),</w:t>
      </w:r>
      <w:r w:rsidR="00153F1C" w:rsidRPr="00CD3AC0">
        <w:rPr>
          <w:rFonts w:ascii="Times New Roman" w:hAnsi="Times New Roman" w:cs="Times New Roman"/>
          <w:b/>
          <w:color w:val="000000" w:themeColor="text1"/>
          <w:szCs w:val="28"/>
        </w:rPr>
        <w:t xml:space="preserve"> </w:t>
      </w:r>
      <w:r w:rsidRPr="00CD3AC0">
        <w:rPr>
          <w:rFonts w:ascii="Times New Roman" w:hAnsi="Times New Roman" w:cs="Times New Roman"/>
          <w:b/>
          <w:color w:val="000000" w:themeColor="text1"/>
          <w:szCs w:val="28"/>
        </w:rPr>
        <w:t xml:space="preserve">Красногорск </w:t>
      </w:r>
      <w:r w:rsidRPr="00CD3AC0">
        <w:rPr>
          <w:rFonts w:ascii="Times New Roman" w:hAnsi="Times New Roman" w:cs="Times New Roman"/>
          <w:color w:val="000000" w:themeColor="text1"/>
          <w:szCs w:val="28"/>
        </w:rPr>
        <w:t xml:space="preserve">(д. Тимошкино, п. Ильинское, с. Матыра, </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Строилово, д. Плешки, д. Власьево), </w:t>
      </w:r>
      <w:r w:rsidRPr="00CD3AC0">
        <w:rPr>
          <w:rFonts w:ascii="Times New Roman" w:hAnsi="Times New Roman" w:cs="Times New Roman"/>
          <w:b/>
          <w:color w:val="000000" w:themeColor="text1"/>
          <w:szCs w:val="28"/>
        </w:rPr>
        <w:t xml:space="preserve">Лосино-Петровский </w:t>
      </w:r>
      <w:r w:rsidRPr="00CD3AC0">
        <w:rPr>
          <w:rFonts w:ascii="Times New Roman" w:hAnsi="Times New Roman" w:cs="Times New Roman"/>
          <w:color w:val="000000" w:themeColor="text1"/>
          <w:szCs w:val="28"/>
        </w:rPr>
        <w:t xml:space="preserve">(г. Лосино-Петровский), </w:t>
      </w:r>
      <w:r w:rsidRPr="00CD3AC0">
        <w:rPr>
          <w:rFonts w:ascii="Times New Roman" w:hAnsi="Times New Roman" w:cs="Times New Roman"/>
          <w:b/>
          <w:color w:val="000000" w:themeColor="text1"/>
          <w:szCs w:val="28"/>
        </w:rPr>
        <w:t>Можайск</w:t>
      </w:r>
      <w:r w:rsidR="00A23CF2" w:rsidRPr="00CD3AC0">
        <w:rPr>
          <w:rFonts w:ascii="Times New Roman" w:hAnsi="Times New Roman" w:cs="Times New Roman"/>
          <w:b/>
          <w:color w:val="000000" w:themeColor="text1"/>
          <w:szCs w:val="28"/>
        </w:rPr>
        <w:t>ий</w:t>
      </w:r>
      <w:r w:rsidR="00C54F1E"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Макарово, д.</w:t>
      </w:r>
      <w:r w:rsidR="00A17090"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Коровино, д.</w:t>
      </w:r>
      <w:r w:rsidR="00A17090"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Храброво, п. Гидроузел,</w:t>
      </w:r>
      <w:r w:rsidR="00C84CB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Клементьево, д. Волоского, д. Ваулино</w:t>
      </w:r>
      <w:r w:rsidR="00AE645D" w:rsidRPr="00CD3AC0">
        <w:rPr>
          <w:rFonts w:ascii="Times New Roman" w:hAnsi="Times New Roman" w:cs="Times New Roman"/>
          <w:color w:val="000000" w:themeColor="text1"/>
          <w:szCs w:val="28"/>
        </w:rPr>
        <w:t>, д. Елево, д. Маланьино,</w:t>
      </w:r>
      <w:r w:rsidR="00FC044E" w:rsidRPr="00CD3AC0">
        <w:rPr>
          <w:rFonts w:ascii="Times New Roman" w:hAnsi="Times New Roman" w:cs="Times New Roman"/>
          <w:color w:val="000000" w:themeColor="text1"/>
          <w:szCs w:val="28"/>
        </w:rPr>
        <w:t xml:space="preserve">                        </w:t>
      </w:r>
      <w:r w:rsidR="00AE645D" w:rsidRPr="00CD3AC0">
        <w:rPr>
          <w:rFonts w:ascii="Times New Roman" w:hAnsi="Times New Roman" w:cs="Times New Roman"/>
          <w:color w:val="000000" w:themeColor="text1"/>
          <w:szCs w:val="28"/>
        </w:rPr>
        <w:t xml:space="preserve"> д. Хорошилово, д. Юрлово,</w:t>
      </w:r>
      <w:r w:rsidR="00F811AF" w:rsidRPr="00CD3AC0">
        <w:rPr>
          <w:rFonts w:ascii="Times New Roman" w:hAnsi="Times New Roman" w:cs="Times New Roman"/>
          <w:color w:val="000000" w:themeColor="text1"/>
          <w:szCs w:val="28"/>
        </w:rPr>
        <w:t xml:space="preserve"> </w:t>
      </w:r>
      <w:r w:rsidR="00AE645D" w:rsidRPr="00CD3AC0">
        <w:rPr>
          <w:rFonts w:ascii="Times New Roman" w:hAnsi="Times New Roman" w:cs="Times New Roman"/>
          <w:color w:val="000000" w:themeColor="text1"/>
          <w:szCs w:val="28"/>
        </w:rPr>
        <w:t>д. Бартеньево</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Наро-Фоминск</w:t>
      </w:r>
      <w:r w:rsidRPr="00CD3AC0">
        <w:rPr>
          <w:rFonts w:ascii="Times New Roman" w:hAnsi="Times New Roman" w:cs="Times New Roman"/>
          <w:color w:val="000000" w:themeColor="text1"/>
          <w:szCs w:val="28"/>
        </w:rPr>
        <w:t xml:space="preserve"> (д.</w:t>
      </w:r>
      <w:r w:rsidR="00D76E1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Назарьево, </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lastRenderedPageBreak/>
        <w:t>д.</w:t>
      </w:r>
      <w:r w:rsidR="00D76E1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Алексеевка, д. Жихарево,</w:t>
      </w:r>
      <w:r w:rsidR="001E3A45"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Бекасово), </w:t>
      </w:r>
      <w:r w:rsidR="00153F1C" w:rsidRPr="00CD3AC0">
        <w:rPr>
          <w:rFonts w:ascii="Times New Roman" w:hAnsi="Times New Roman" w:cs="Times New Roman"/>
          <w:b/>
          <w:color w:val="000000" w:themeColor="text1"/>
          <w:szCs w:val="28"/>
        </w:rPr>
        <w:t>Раменский</w:t>
      </w:r>
      <w:r w:rsidRPr="00CD3AC0">
        <w:rPr>
          <w:rFonts w:ascii="Times New Roman" w:hAnsi="Times New Roman" w:cs="Times New Roman"/>
          <w:b/>
          <w:color w:val="000000" w:themeColor="text1"/>
          <w:szCs w:val="28"/>
        </w:rPr>
        <w:t xml:space="preserve"> (</w:t>
      </w:r>
      <w:r w:rsidR="00F5602D" w:rsidRPr="00CD3AC0">
        <w:rPr>
          <w:rFonts w:ascii="Times New Roman" w:hAnsi="Times New Roman" w:cs="Times New Roman"/>
          <w:color w:val="000000" w:themeColor="text1"/>
          <w:szCs w:val="28"/>
        </w:rPr>
        <w:t xml:space="preserve">д. Островцы, д. Панино, </w:t>
      </w:r>
      <w:r w:rsidR="00FC044E" w:rsidRPr="00CD3AC0">
        <w:rPr>
          <w:rFonts w:ascii="Times New Roman" w:hAnsi="Times New Roman" w:cs="Times New Roman"/>
          <w:color w:val="000000" w:themeColor="text1"/>
          <w:szCs w:val="28"/>
        </w:rPr>
        <w:t xml:space="preserve">  </w:t>
      </w:r>
      <w:r w:rsidR="00F5602D" w:rsidRPr="00CD3AC0">
        <w:rPr>
          <w:rFonts w:ascii="Times New Roman" w:hAnsi="Times New Roman" w:cs="Times New Roman"/>
          <w:color w:val="000000" w:themeColor="text1"/>
          <w:szCs w:val="28"/>
        </w:rPr>
        <w:t>д.</w:t>
      </w:r>
      <w:r w:rsidRPr="00CD3AC0">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CD3AC0">
        <w:rPr>
          <w:rFonts w:ascii="Times New Roman" w:hAnsi="Times New Roman" w:cs="Times New Roman"/>
          <w:color w:val="000000" w:themeColor="text1"/>
          <w:szCs w:val="28"/>
        </w:rPr>
        <w:t>чково, Петровское, д. Бисерово,</w:t>
      </w:r>
      <w:r w:rsidR="00F811AF"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Мещера, с. Константиново, д. Рыбаки</w:t>
      </w:r>
      <w:r w:rsidR="0022381F" w:rsidRPr="00CD3AC0">
        <w:rPr>
          <w:rFonts w:ascii="Times New Roman" w:hAnsi="Times New Roman" w:cs="Times New Roman"/>
          <w:color w:val="000000" w:themeColor="text1"/>
          <w:szCs w:val="28"/>
        </w:rPr>
        <w:t xml:space="preserve">, </w:t>
      </w:r>
      <w:r w:rsidR="00FC044E" w:rsidRPr="00CD3AC0">
        <w:rPr>
          <w:rFonts w:ascii="Times New Roman" w:hAnsi="Times New Roman" w:cs="Times New Roman"/>
          <w:color w:val="000000" w:themeColor="text1"/>
          <w:szCs w:val="28"/>
        </w:rPr>
        <w:t xml:space="preserve">     </w:t>
      </w:r>
      <w:r w:rsidR="0022381F" w:rsidRPr="00CD3AC0">
        <w:rPr>
          <w:rFonts w:ascii="Times New Roman" w:hAnsi="Times New Roman" w:cs="Times New Roman"/>
          <w:color w:val="000000" w:themeColor="text1"/>
          <w:szCs w:val="28"/>
        </w:rPr>
        <w:t>д. Ждановское, с. Воскресенское, д. Жуково, с. Еганово, с. Синьково</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w:t>
      </w:r>
      <w:r w:rsidRPr="00CD3AC0">
        <w:rPr>
          <w:rFonts w:ascii="Times New Roman" w:hAnsi="Times New Roman" w:cs="Times New Roman"/>
          <w:b/>
          <w:color w:val="000000" w:themeColor="text1"/>
          <w:szCs w:val="28"/>
        </w:rPr>
        <w:t xml:space="preserve"> Серпухов </w:t>
      </w:r>
      <w:r w:rsidRPr="00CD3AC0">
        <w:rPr>
          <w:rFonts w:ascii="Times New Roman" w:hAnsi="Times New Roman" w:cs="Times New Roman"/>
          <w:color w:val="000000" w:themeColor="text1"/>
          <w:szCs w:val="28"/>
        </w:rPr>
        <w:t>(д. Лужки, Новинки-Бегичево, с. Липицы, Шарапова-Охота, Петрухино, Мартьяново, Гавшино,</w:t>
      </w:r>
      <w:r w:rsidR="0022381F"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Зиброво</w:t>
      </w:r>
      <w:r w:rsidR="00C36269" w:rsidRPr="00CD3AC0">
        <w:rPr>
          <w:rFonts w:ascii="Times New Roman" w:hAnsi="Times New Roman" w:cs="Times New Roman"/>
          <w:color w:val="000000" w:themeColor="text1"/>
          <w:szCs w:val="28"/>
        </w:rPr>
        <w:t xml:space="preserve">, д. Райсеменовское, </w:t>
      </w:r>
      <w:r w:rsidR="008F3715" w:rsidRPr="00CD3AC0">
        <w:rPr>
          <w:rFonts w:ascii="Times New Roman" w:hAnsi="Times New Roman" w:cs="Times New Roman"/>
          <w:color w:val="000000" w:themeColor="text1"/>
          <w:szCs w:val="28"/>
        </w:rPr>
        <w:t xml:space="preserve">г.о. Серпухов, </w:t>
      </w:r>
      <w:r w:rsidR="00FC044E" w:rsidRPr="00CD3AC0">
        <w:rPr>
          <w:rFonts w:ascii="Times New Roman" w:hAnsi="Times New Roman" w:cs="Times New Roman"/>
          <w:color w:val="000000" w:themeColor="text1"/>
          <w:szCs w:val="28"/>
        </w:rPr>
        <w:t xml:space="preserve">                    </w:t>
      </w:r>
      <w:r w:rsidR="008F3715" w:rsidRPr="00CD3AC0">
        <w:rPr>
          <w:rFonts w:ascii="Times New Roman" w:hAnsi="Times New Roman" w:cs="Times New Roman"/>
          <w:color w:val="000000" w:themeColor="text1"/>
          <w:szCs w:val="28"/>
        </w:rPr>
        <w:t>п. Оболенск, д. Лукино, Верхние Велеми</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 xml:space="preserve">Солнечногорск </w:t>
      </w:r>
      <w:r w:rsidRPr="00CD3AC0">
        <w:rPr>
          <w:rFonts w:ascii="Times New Roman" w:hAnsi="Times New Roman" w:cs="Times New Roman"/>
          <w:color w:val="000000" w:themeColor="text1"/>
          <w:szCs w:val="28"/>
        </w:rPr>
        <w:t>(д. Толстяково, д.Хоругвино, д.Климово, д.Тимоново, п.</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Поварово, д. Лыткино, д. Соколово, д.Жилино, д. Замятино,</w:t>
      </w:r>
      <w:r w:rsidR="00C84CB1" w:rsidRPr="00CD3AC0">
        <w:rPr>
          <w:rFonts w:ascii="Times New Roman" w:hAnsi="Times New Roman" w:cs="Times New Roman"/>
          <w:color w:val="000000" w:themeColor="text1"/>
          <w:szCs w:val="28"/>
        </w:rPr>
        <w:t xml:space="preserve"> </w:t>
      </w:r>
      <w:r w:rsidR="00FC044E" w:rsidRPr="00CD3AC0">
        <w:rPr>
          <w:rFonts w:ascii="Times New Roman" w:hAnsi="Times New Roman" w:cs="Times New Roman"/>
          <w:color w:val="000000" w:themeColor="text1"/>
          <w:szCs w:val="28"/>
        </w:rPr>
        <w:t>д. Пикино,</w:t>
      </w:r>
      <w:r w:rsidR="00C54F1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Осипово, д. Мостки, д. Соколово, п.Поварово, с. Алабушево), </w:t>
      </w:r>
      <w:r w:rsidR="00FC044E" w:rsidRPr="00CD3AC0">
        <w:rPr>
          <w:rFonts w:ascii="Times New Roman" w:hAnsi="Times New Roman" w:cs="Times New Roman"/>
          <w:b/>
          <w:color w:val="000000" w:themeColor="text1"/>
          <w:szCs w:val="28"/>
        </w:rPr>
        <w:t>Ступино</w:t>
      </w:r>
      <w:r w:rsidR="00C54F1E" w:rsidRPr="00CD3AC0">
        <w:rPr>
          <w:rFonts w:ascii="Times New Roman" w:hAnsi="Times New Roman" w:cs="Times New Roman"/>
          <w:b/>
          <w:color w:val="000000" w:themeColor="text1"/>
          <w:szCs w:val="28"/>
        </w:rPr>
        <w:t xml:space="preserve"> </w:t>
      </w:r>
      <w:r w:rsidR="00A17090" w:rsidRPr="00CD3AC0">
        <w:rPr>
          <w:rFonts w:ascii="Times New Roman" w:hAnsi="Times New Roman" w:cs="Times New Roman"/>
          <w:color w:val="000000" w:themeColor="text1"/>
          <w:szCs w:val="28"/>
        </w:rPr>
        <w:t>(</w:t>
      </w:r>
      <w:r w:rsidRPr="00CD3AC0">
        <w:rPr>
          <w:rFonts w:ascii="Times New Roman" w:hAnsi="Times New Roman" w:cs="Times New Roman"/>
          <w:color w:val="000000" w:themeColor="text1"/>
          <w:szCs w:val="28"/>
        </w:rPr>
        <w:t xml:space="preserve">д. Карпово, с. Куртино, п. Михнево, </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Мякинино, д. Гладково, д. Дорки,</w:t>
      </w:r>
      <w:r w:rsidR="00C54F1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Орешково, Маливское участковое лестни</w:t>
      </w:r>
      <w:r w:rsidR="00A17090" w:rsidRPr="00CD3AC0">
        <w:rPr>
          <w:rFonts w:ascii="Times New Roman" w:hAnsi="Times New Roman" w:cs="Times New Roman"/>
          <w:color w:val="000000" w:themeColor="text1"/>
          <w:szCs w:val="28"/>
        </w:rPr>
        <w:t>чество,</w:t>
      </w:r>
      <w:r w:rsidR="00C84CB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с.</w:t>
      </w:r>
      <w:r w:rsidR="0033446C"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Куртино</w:t>
      </w:r>
      <w:r w:rsidR="00C856FE" w:rsidRPr="00CD3AC0">
        <w:rPr>
          <w:rFonts w:ascii="Times New Roman" w:hAnsi="Times New Roman" w:cs="Times New Roman"/>
          <w:color w:val="000000" w:themeColor="text1"/>
          <w:szCs w:val="28"/>
        </w:rPr>
        <w:t>, СТ «Родник»,   г.о. Ступино, д. Радужная, с. Лаптево</w:t>
      </w:r>
      <w:r w:rsidR="00A23CF2" w:rsidRPr="00CD3AC0">
        <w:rPr>
          <w:rFonts w:ascii="Times New Roman" w:hAnsi="Times New Roman" w:cs="Times New Roman"/>
          <w:color w:val="000000" w:themeColor="text1"/>
          <w:szCs w:val="28"/>
        </w:rPr>
        <w:t>, с. Аксиньино, с. Старое, д. Чиркино</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Талдом</w:t>
      </w:r>
      <w:r w:rsidR="00A23CF2" w:rsidRPr="00CD3AC0">
        <w:rPr>
          <w:rFonts w:ascii="Times New Roman" w:hAnsi="Times New Roman" w:cs="Times New Roman"/>
          <w:b/>
          <w:color w:val="000000" w:themeColor="text1"/>
          <w:szCs w:val="28"/>
        </w:rPr>
        <w:t>ский</w:t>
      </w:r>
      <w:r w:rsidR="00C84CB1"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 xml:space="preserve">(д. Никитское, </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р.п. Вербилки), </w:t>
      </w:r>
      <w:r w:rsidR="009B1455" w:rsidRPr="00CD3AC0">
        <w:rPr>
          <w:rFonts w:ascii="Times New Roman" w:hAnsi="Times New Roman" w:cs="Times New Roman"/>
          <w:color w:val="000000" w:themeColor="text1"/>
          <w:szCs w:val="28"/>
        </w:rPr>
        <w:t xml:space="preserve">г.о. </w:t>
      </w:r>
      <w:r w:rsidRPr="00CD3AC0">
        <w:rPr>
          <w:rFonts w:ascii="Times New Roman" w:hAnsi="Times New Roman" w:cs="Times New Roman"/>
          <w:b/>
          <w:color w:val="000000" w:themeColor="text1"/>
          <w:szCs w:val="28"/>
        </w:rPr>
        <w:t>Щелков</w:t>
      </w:r>
      <w:r w:rsidR="009B1455" w:rsidRPr="00CD3AC0">
        <w:rPr>
          <w:rFonts w:ascii="Times New Roman" w:hAnsi="Times New Roman" w:cs="Times New Roman"/>
          <w:b/>
          <w:color w:val="000000" w:themeColor="text1"/>
          <w:szCs w:val="28"/>
        </w:rPr>
        <w:t>о</w:t>
      </w:r>
      <w:r w:rsidRPr="00CD3AC0">
        <w:rPr>
          <w:rFonts w:ascii="Times New Roman" w:hAnsi="Times New Roman" w:cs="Times New Roman"/>
          <w:color w:val="000000" w:themeColor="text1"/>
          <w:szCs w:val="28"/>
        </w:rPr>
        <w:t xml:space="preserve"> (п. Лесные поляны,</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п. Медвежьи-Озера, </w:t>
      </w:r>
      <w:r w:rsidR="00FC04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Шевелкино, п. Медное-В</w:t>
      </w:r>
      <w:r w:rsidR="00153F1C" w:rsidRPr="00CD3AC0">
        <w:rPr>
          <w:rFonts w:ascii="Times New Roman" w:hAnsi="Times New Roman" w:cs="Times New Roman"/>
          <w:color w:val="000000" w:themeColor="text1"/>
          <w:szCs w:val="28"/>
        </w:rPr>
        <w:t>ласово,</w:t>
      </w:r>
      <w:r w:rsidR="00765959" w:rsidRPr="00CD3AC0">
        <w:rPr>
          <w:rFonts w:ascii="Times New Roman" w:hAnsi="Times New Roman" w:cs="Times New Roman"/>
          <w:color w:val="000000" w:themeColor="text1"/>
          <w:szCs w:val="28"/>
        </w:rPr>
        <w:t xml:space="preserve"> </w:t>
      </w:r>
      <w:r w:rsidR="00BA211B" w:rsidRPr="00CD3AC0">
        <w:rPr>
          <w:rFonts w:ascii="Times New Roman" w:hAnsi="Times New Roman" w:cs="Times New Roman"/>
          <w:color w:val="000000" w:themeColor="text1"/>
          <w:szCs w:val="28"/>
        </w:rPr>
        <w:t>д. Долгое Ледово</w:t>
      </w:r>
      <w:r w:rsidR="00153F1C" w:rsidRPr="00CD3AC0">
        <w:rPr>
          <w:rFonts w:ascii="Times New Roman" w:hAnsi="Times New Roman" w:cs="Times New Roman"/>
          <w:color w:val="000000" w:themeColor="text1"/>
          <w:szCs w:val="28"/>
        </w:rPr>
        <w:t>),</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Чехов</w:t>
      </w:r>
      <w:r w:rsidR="00A23CF2" w:rsidRPr="00CD3AC0">
        <w:rPr>
          <w:rFonts w:ascii="Times New Roman" w:hAnsi="Times New Roman" w:cs="Times New Roman"/>
          <w:b/>
          <w:color w:val="000000" w:themeColor="text1"/>
          <w:szCs w:val="28"/>
        </w:rPr>
        <w:t>ский</w:t>
      </w:r>
      <w:r w:rsidRPr="00CD3AC0">
        <w:rPr>
          <w:rFonts w:ascii="Times New Roman" w:hAnsi="Times New Roman" w:cs="Times New Roman"/>
          <w:color w:val="000000" w:themeColor="text1"/>
          <w:szCs w:val="28"/>
        </w:rPr>
        <w:t xml:space="preserve"> (д. Уг</w:t>
      </w:r>
      <w:r w:rsidR="00A23CF2" w:rsidRPr="00CD3AC0">
        <w:rPr>
          <w:rFonts w:ascii="Times New Roman" w:hAnsi="Times New Roman" w:cs="Times New Roman"/>
          <w:color w:val="000000" w:themeColor="text1"/>
          <w:szCs w:val="28"/>
        </w:rPr>
        <w:t xml:space="preserve">лешня, д. Бершово, д. Чепелево, </w:t>
      </w:r>
      <w:r w:rsidRPr="00CD3AC0">
        <w:rPr>
          <w:rFonts w:ascii="Times New Roman" w:hAnsi="Times New Roman" w:cs="Times New Roman"/>
          <w:color w:val="000000" w:themeColor="text1"/>
          <w:szCs w:val="28"/>
        </w:rPr>
        <w:t>д. Панино, д. Бершово,</w:t>
      </w:r>
      <w:r w:rsidR="007D3E7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Волосово</w:t>
      </w:r>
      <w:r w:rsidR="00AF5064" w:rsidRPr="00CD3AC0">
        <w:rPr>
          <w:rFonts w:ascii="Times New Roman" w:hAnsi="Times New Roman" w:cs="Times New Roman"/>
          <w:color w:val="000000" w:themeColor="text1"/>
          <w:szCs w:val="28"/>
        </w:rPr>
        <w:t>, д. Масново-Жуково, Алексеевка, Дулово, Алферово</w:t>
      </w:r>
      <w:r w:rsidR="00C36269" w:rsidRPr="00CD3AC0">
        <w:rPr>
          <w:rFonts w:ascii="Times New Roman" w:hAnsi="Times New Roman" w:cs="Times New Roman"/>
          <w:color w:val="000000" w:themeColor="text1"/>
          <w:szCs w:val="28"/>
        </w:rPr>
        <w:t>, д. Мальцы, д. Попово,</w:t>
      </w:r>
      <w:r w:rsidR="00765959" w:rsidRPr="00CD3AC0">
        <w:rPr>
          <w:rFonts w:ascii="Times New Roman" w:hAnsi="Times New Roman" w:cs="Times New Roman"/>
          <w:color w:val="000000" w:themeColor="text1"/>
          <w:szCs w:val="28"/>
        </w:rPr>
        <w:t xml:space="preserve"> </w:t>
      </w:r>
      <w:r w:rsidR="00C36269" w:rsidRPr="00CD3AC0">
        <w:rPr>
          <w:rFonts w:ascii="Times New Roman" w:hAnsi="Times New Roman" w:cs="Times New Roman"/>
          <w:color w:val="000000" w:themeColor="text1"/>
          <w:szCs w:val="28"/>
        </w:rPr>
        <w:t>д. Баранцево</w:t>
      </w:r>
      <w:r w:rsidRPr="00CD3AC0">
        <w:rPr>
          <w:rFonts w:ascii="Times New Roman" w:hAnsi="Times New Roman" w:cs="Times New Roman"/>
          <w:color w:val="000000" w:themeColor="text1"/>
          <w:szCs w:val="28"/>
        </w:rPr>
        <w:t>)</w:t>
      </w:r>
      <w:r w:rsidR="00153F1C" w:rsidRPr="00CD3AC0">
        <w:rPr>
          <w:rFonts w:ascii="Times New Roman" w:hAnsi="Times New Roman" w:cs="Times New Roman"/>
          <w:b/>
          <w:color w:val="000000" w:themeColor="text1"/>
          <w:szCs w:val="28"/>
        </w:rPr>
        <w:t>,</w:t>
      </w:r>
      <w:r w:rsidR="00C84CB1" w:rsidRPr="00CD3AC0">
        <w:rPr>
          <w:rFonts w:ascii="Times New Roman" w:hAnsi="Times New Roman" w:cs="Times New Roman"/>
          <w:b/>
          <w:color w:val="000000" w:themeColor="text1"/>
          <w:szCs w:val="28"/>
        </w:rPr>
        <w:t xml:space="preserve"> </w:t>
      </w:r>
      <w:r w:rsidRPr="00CD3AC0">
        <w:rPr>
          <w:rFonts w:ascii="Times New Roman" w:hAnsi="Times New Roman" w:cs="Times New Roman"/>
          <w:b/>
          <w:color w:val="000000" w:themeColor="text1"/>
          <w:szCs w:val="28"/>
        </w:rPr>
        <w:t>Зарайск</w:t>
      </w:r>
      <w:r w:rsidR="00BC36E2"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Дубакино,</w:t>
      </w:r>
      <w:r w:rsidR="0090616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Ивашково</w:t>
      </w:r>
      <w:r w:rsidR="00153F1C" w:rsidRPr="00CD3AC0">
        <w:rPr>
          <w:rFonts w:ascii="Times New Roman" w:hAnsi="Times New Roman" w:cs="Times New Roman"/>
          <w:b/>
          <w:color w:val="000000" w:themeColor="text1"/>
          <w:szCs w:val="28"/>
        </w:rPr>
        <w:t>),</w:t>
      </w:r>
      <w:r w:rsidRPr="00CD3AC0">
        <w:rPr>
          <w:rFonts w:ascii="Times New Roman" w:hAnsi="Times New Roman" w:cs="Times New Roman"/>
          <w:b/>
          <w:color w:val="000000" w:themeColor="text1"/>
          <w:szCs w:val="28"/>
        </w:rPr>
        <w:t xml:space="preserve"> Балаших</w:t>
      </w:r>
      <w:r w:rsidR="00153F1C" w:rsidRPr="00CD3AC0">
        <w:rPr>
          <w:rFonts w:ascii="Times New Roman" w:hAnsi="Times New Roman" w:cs="Times New Roman"/>
          <w:b/>
          <w:color w:val="000000" w:themeColor="text1"/>
          <w:szCs w:val="28"/>
        </w:rPr>
        <w:t xml:space="preserve">а, </w:t>
      </w:r>
      <w:r w:rsidRPr="00CD3AC0">
        <w:rPr>
          <w:rFonts w:ascii="Times New Roman" w:hAnsi="Times New Roman" w:cs="Times New Roman"/>
          <w:b/>
          <w:color w:val="000000" w:themeColor="text1"/>
          <w:szCs w:val="28"/>
        </w:rPr>
        <w:t xml:space="preserve">Шатура </w:t>
      </w:r>
      <w:r w:rsidRPr="00CD3AC0">
        <w:rPr>
          <w:rFonts w:ascii="Times New Roman" w:hAnsi="Times New Roman" w:cs="Times New Roman"/>
          <w:color w:val="000000" w:themeColor="text1"/>
          <w:szCs w:val="28"/>
        </w:rPr>
        <w:t>(ЗАО «Ветераны Афганистана»</w:t>
      </w:r>
      <w:r w:rsidR="0090616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 Мишеронский, п. Северная Грива,</w:t>
      </w:r>
      <w:r w:rsidR="0096769B"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 Туголесский Бор,</w:t>
      </w:r>
      <w:r w:rsidR="0096769B"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 д. Поздняки),</w:t>
      </w:r>
      <w:r w:rsidR="00336F7E" w:rsidRPr="00CD3AC0">
        <w:rPr>
          <w:rFonts w:ascii="Times New Roman" w:hAnsi="Times New Roman" w:cs="Times New Roman"/>
          <w:b/>
          <w:color w:val="000000" w:themeColor="text1"/>
          <w:szCs w:val="28"/>
        </w:rPr>
        <w:t xml:space="preserve"> Жуковский, Электросталь,</w:t>
      </w:r>
      <w:r w:rsidRPr="00CD3AC0">
        <w:rPr>
          <w:rFonts w:ascii="Times New Roman" w:hAnsi="Times New Roman" w:cs="Times New Roman"/>
          <w:b/>
          <w:color w:val="000000" w:themeColor="text1"/>
          <w:szCs w:val="28"/>
        </w:rPr>
        <w:t xml:space="preserve"> Электроугли</w:t>
      </w:r>
      <w:r w:rsidRPr="00CD3AC0">
        <w:rPr>
          <w:rFonts w:ascii="Times New Roman" w:hAnsi="Times New Roman" w:cs="Times New Roman"/>
          <w:color w:val="000000" w:themeColor="text1"/>
          <w:szCs w:val="28"/>
        </w:rPr>
        <w:t xml:space="preserve">, </w:t>
      </w:r>
      <w:r w:rsidR="007D3E7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 Фрязево,</w:t>
      </w:r>
      <w:r w:rsidR="0096769B"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 п. Зеленый, д. Караваево. д. </w:t>
      </w:r>
      <w:r w:rsidR="001C2F1E" w:rsidRPr="00CD3AC0">
        <w:rPr>
          <w:rFonts w:ascii="Times New Roman" w:hAnsi="Times New Roman" w:cs="Times New Roman"/>
          <w:color w:val="000000" w:themeColor="text1"/>
          <w:szCs w:val="28"/>
        </w:rPr>
        <w:t>Есино</w:t>
      </w:r>
      <w:r w:rsidR="00153F1C"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Истра</w:t>
      </w:r>
      <w:r w:rsidRPr="00CD3AC0">
        <w:rPr>
          <w:rFonts w:ascii="Times New Roman" w:hAnsi="Times New Roman" w:cs="Times New Roman"/>
          <w:color w:val="000000" w:themeColor="text1"/>
          <w:szCs w:val="28"/>
        </w:rPr>
        <w:t xml:space="preserve"> (д. Ремянники), </w:t>
      </w:r>
      <w:r w:rsidR="00153F1C" w:rsidRPr="00CD3AC0">
        <w:rPr>
          <w:rFonts w:ascii="Times New Roman" w:hAnsi="Times New Roman" w:cs="Times New Roman"/>
          <w:b/>
          <w:color w:val="000000" w:themeColor="text1"/>
          <w:szCs w:val="28"/>
        </w:rPr>
        <w:t>Мытищи,</w:t>
      </w:r>
      <w:r w:rsidRPr="00CD3AC0">
        <w:rPr>
          <w:rFonts w:ascii="Times New Roman" w:hAnsi="Times New Roman" w:cs="Times New Roman"/>
          <w:b/>
          <w:color w:val="000000" w:themeColor="text1"/>
          <w:szCs w:val="28"/>
        </w:rPr>
        <w:t xml:space="preserve"> Кашира </w:t>
      </w:r>
      <w:r w:rsidRPr="00CD3AC0">
        <w:rPr>
          <w:rFonts w:ascii="Times New Roman" w:hAnsi="Times New Roman" w:cs="Times New Roman"/>
          <w:color w:val="000000" w:themeColor="text1"/>
          <w:szCs w:val="28"/>
        </w:rPr>
        <w:t xml:space="preserve">(д. Богатищево, д. Желязны, д. Ростовцы, </w:t>
      </w:r>
      <w:r w:rsidR="00C54F1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г. Кашира,</w:t>
      </w:r>
      <w:r w:rsidR="007D3E7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Труфаново,</w:t>
      </w:r>
      <w:r w:rsidR="0096769B" w:rsidRPr="00CD3AC0">
        <w:rPr>
          <w:rFonts w:ascii="Times New Roman" w:hAnsi="Times New Roman" w:cs="Times New Roman"/>
          <w:color w:val="000000" w:themeColor="text1"/>
          <w:szCs w:val="28"/>
        </w:rPr>
        <w:t xml:space="preserve">                     </w:t>
      </w:r>
      <w:r w:rsidR="00C84CB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Пчеловодное, д. Злобино, г. Ожерелье, д. Большое Руново,</w:t>
      </w:r>
      <w:r w:rsidR="007D3E7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 Богптище,</w:t>
      </w:r>
      <w:r w:rsidR="0096769B" w:rsidRPr="00CD3AC0">
        <w:rPr>
          <w:rFonts w:ascii="Times New Roman" w:hAnsi="Times New Roman" w:cs="Times New Roman"/>
          <w:color w:val="000000" w:themeColor="text1"/>
          <w:szCs w:val="28"/>
        </w:rPr>
        <w:t xml:space="preserve">         </w:t>
      </w:r>
      <w:r w:rsidR="00C84CB1"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Тарасково, г. Кашира)</w:t>
      </w:r>
      <w:r w:rsidR="00153F1C" w:rsidRPr="00CD3AC0">
        <w:rPr>
          <w:rFonts w:ascii="Times New Roman" w:hAnsi="Times New Roman" w:cs="Times New Roman"/>
          <w:b/>
          <w:color w:val="000000" w:themeColor="text1"/>
          <w:szCs w:val="28"/>
        </w:rPr>
        <w:t>,</w:t>
      </w:r>
      <w:r w:rsidRPr="00CD3AC0">
        <w:rPr>
          <w:rFonts w:ascii="Times New Roman" w:hAnsi="Times New Roman" w:cs="Times New Roman"/>
          <w:b/>
          <w:color w:val="000000" w:themeColor="text1"/>
          <w:szCs w:val="28"/>
        </w:rPr>
        <w:t xml:space="preserve"> Химки </w:t>
      </w:r>
      <w:r w:rsidRPr="00CD3AC0">
        <w:rPr>
          <w:rFonts w:ascii="Times New Roman" w:hAnsi="Times New Roman" w:cs="Times New Roman"/>
          <w:color w:val="000000" w:themeColor="text1"/>
          <w:szCs w:val="28"/>
        </w:rPr>
        <w:t xml:space="preserve">(микрорайон «Фирсановка»), </w:t>
      </w:r>
      <w:r w:rsidRPr="00CD3AC0">
        <w:rPr>
          <w:rFonts w:ascii="Times New Roman" w:hAnsi="Times New Roman" w:cs="Times New Roman"/>
          <w:b/>
          <w:color w:val="000000" w:themeColor="text1"/>
          <w:szCs w:val="28"/>
        </w:rPr>
        <w:t>Руз</w:t>
      </w:r>
      <w:r w:rsidR="00A23CF2" w:rsidRPr="00CD3AC0">
        <w:rPr>
          <w:rFonts w:ascii="Times New Roman" w:hAnsi="Times New Roman" w:cs="Times New Roman"/>
          <w:b/>
          <w:color w:val="000000" w:themeColor="text1"/>
          <w:szCs w:val="28"/>
        </w:rPr>
        <w:t>ский</w:t>
      </w:r>
      <w:r w:rsidR="00765959" w:rsidRPr="00CD3AC0">
        <w:rPr>
          <w:rFonts w:ascii="Times New Roman" w:hAnsi="Times New Roman" w:cs="Times New Roman"/>
          <w:b/>
          <w:color w:val="000000" w:themeColor="text1"/>
          <w:szCs w:val="28"/>
        </w:rPr>
        <w:t xml:space="preserve"> </w:t>
      </w:r>
      <w:r w:rsidR="0096769B"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Костино, д. Новогорбово,</w:t>
      </w:r>
      <w:r w:rsidR="00765959"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р.п. Тучково, д. Сафониха,</w:t>
      </w:r>
      <w:r w:rsidR="00C856F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с. Аннино, </w:t>
      </w:r>
      <w:r w:rsidR="0096769B"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w:t>
      </w:r>
      <w:r w:rsidR="008F3715"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Новотеряево, д. Кожино, д. Куз</w:t>
      </w:r>
      <w:r w:rsidR="00153F1C" w:rsidRPr="00CD3AC0">
        <w:rPr>
          <w:rFonts w:ascii="Times New Roman" w:hAnsi="Times New Roman" w:cs="Times New Roman"/>
          <w:color w:val="000000" w:themeColor="text1"/>
          <w:szCs w:val="28"/>
        </w:rPr>
        <w:t>янино, Беляная Гора, Колодкино</w:t>
      </w:r>
      <w:r w:rsidR="008F3715" w:rsidRPr="00CD3AC0">
        <w:rPr>
          <w:rFonts w:ascii="Times New Roman" w:hAnsi="Times New Roman" w:cs="Times New Roman"/>
          <w:color w:val="000000" w:themeColor="text1"/>
          <w:szCs w:val="28"/>
        </w:rPr>
        <w:t>,</w:t>
      </w:r>
      <w:r w:rsidR="007D3E72" w:rsidRPr="00CD3AC0">
        <w:rPr>
          <w:rFonts w:ascii="Times New Roman" w:hAnsi="Times New Roman" w:cs="Times New Roman"/>
          <w:color w:val="000000" w:themeColor="text1"/>
          <w:szCs w:val="28"/>
        </w:rPr>
        <w:t xml:space="preserve">   </w:t>
      </w:r>
      <w:r w:rsidR="007D6481" w:rsidRPr="00CD3AC0">
        <w:rPr>
          <w:rFonts w:ascii="Times New Roman" w:hAnsi="Times New Roman" w:cs="Times New Roman"/>
          <w:color w:val="000000" w:themeColor="text1"/>
          <w:szCs w:val="28"/>
        </w:rPr>
        <w:t xml:space="preserve">                   </w:t>
      </w:r>
      <w:r w:rsidR="00C856FE" w:rsidRPr="00CD3AC0">
        <w:rPr>
          <w:rFonts w:ascii="Times New Roman" w:hAnsi="Times New Roman" w:cs="Times New Roman"/>
          <w:color w:val="000000" w:themeColor="text1"/>
          <w:szCs w:val="28"/>
        </w:rPr>
        <w:t xml:space="preserve"> </w:t>
      </w:r>
      <w:r w:rsidR="008F3715" w:rsidRPr="00CD3AC0">
        <w:rPr>
          <w:rFonts w:ascii="Times New Roman" w:hAnsi="Times New Roman" w:cs="Times New Roman"/>
          <w:color w:val="000000" w:themeColor="text1"/>
          <w:szCs w:val="28"/>
        </w:rPr>
        <w:t>д. Артюхино</w:t>
      </w:r>
      <w:r w:rsidR="00A4464E" w:rsidRPr="00CD3AC0">
        <w:rPr>
          <w:rFonts w:ascii="Times New Roman" w:hAnsi="Times New Roman" w:cs="Times New Roman"/>
          <w:color w:val="000000" w:themeColor="text1"/>
          <w:szCs w:val="28"/>
        </w:rPr>
        <w:t>, д. Ерденьево</w:t>
      </w:r>
      <w:r w:rsidR="00153F1C" w:rsidRPr="00CD3AC0">
        <w:rPr>
          <w:rFonts w:ascii="Times New Roman" w:hAnsi="Times New Roman" w:cs="Times New Roman"/>
          <w:color w:val="000000" w:themeColor="text1"/>
          <w:szCs w:val="28"/>
        </w:rPr>
        <w:t xml:space="preserve">), </w:t>
      </w:r>
      <w:r w:rsidR="00153F1C" w:rsidRPr="00CD3AC0">
        <w:rPr>
          <w:rFonts w:ascii="Times New Roman" w:hAnsi="Times New Roman" w:cs="Times New Roman"/>
          <w:b/>
          <w:color w:val="000000" w:themeColor="text1"/>
          <w:szCs w:val="28"/>
        </w:rPr>
        <w:t xml:space="preserve">Электрогорск, </w:t>
      </w:r>
      <w:r w:rsidRPr="00CD3AC0">
        <w:rPr>
          <w:rFonts w:ascii="Times New Roman" w:hAnsi="Times New Roman" w:cs="Times New Roman"/>
          <w:b/>
          <w:color w:val="000000" w:themeColor="text1"/>
          <w:szCs w:val="28"/>
        </w:rPr>
        <w:t>Егорьевск</w:t>
      </w:r>
      <w:r w:rsidR="00C54F1E"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Колычево, п. Рязановский,</w:t>
      </w:r>
      <w:r w:rsidR="00A4464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Дмитровка, д. Некрасово, д. Демидово, с. Раменки, д. Лазарево, д. Русаки, д. Лесково, Лелеческое участковое лестничество), </w:t>
      </w:r>
      <w:r w:rsidRPr="00CD3AC0">
        <w:rPr>
          <w:rFonts w:ascii="Times New Roman" w:hAnsi="Times New Roman" w:cs="Times New Roman"/>
          <w:b/>
          <w:color w:val="000000" w:themeColor="text1"/>
          <w:szCs w:val="28"/>
        </w:rPr>
        <w:t>Колом</w:t>
      </w:r>
      <w:r w:rsidR="00A23CF2" w:rsidRPr="00CD3AC0">
        <w:rPr>
          <w:rFonts w:ascii="Times New Roman" w:hAnsi="Times New Roman" w:cs="Times New Roman"/>
          <w:b/>
          <w:color w:val="000000" w:themeColor="text1"/>
          <w:szCs w:val="28"/>
        </w:rPr>
        <w:t>енский</w:t>
      </w:r>
      <w:r w:rsidR="00C84CB1"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Маришкино, д. Комлево, с. Подберезники, Хорлово,</w:t>
      </w:r>
      <w:r w:rsidR="00F811AF"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Зиновьево, д. Туменское,</w:t>
      </w:r>
      <w:r w:rsidR="00C856F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 Запрудный, п. Радужный, д. Елино, д. Субботово,</w:t>
      </w:r>
      <w:r w:rsidR="00F811AF"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с</w:t>
      </w:r>
      <w:r w:rsidR="00153F1C" w:rsidRPr="00CD3AC0">
        <w:rPr>
          <w:rFonts w:ascii="Times New Roman" w:hAnsi="Times New Roman" w:cs="Times New Roman"/>
          <w:color w:val="000000" w:themeColor="text1"/>
          <w:szCs w:val="28"/>
        </w:rPr>
        <w:t>. Лысцево, Молодинки, Городец</w:t>
      </w:r>
      <w:r w:rsidR="00A23CF2" w:rsidRPr="00CD3AC0">
        <w:rPr>
          <w:rFonts w:ascii="Times New Roman" w:hAnsi="Times New Roman" w:cs="Times New Roman"/>
          <w:color w:val="000000" w:themeColor="text1"/>
          <w:szCs w:val="28"/>
        </w:rPr>
        <w:t>, г. Озеры</w:t>
      </w:r>
      <w:r w:rsidR="00153F1C" w:rsidRPr="00CD3AC0">
        <w:rPr>
          <w:rFonts w:ascii="Times New Roman" w:hAnsi="Times New Roman" w:cs="Times New Roman"/>
          <w:color w:val="000000" w:themeColor="text1"/>
          <w:szCs w:val="28"/>
        </w:rPr>
        <w:t>),</w:t>
      </w:r>
      <w:r w:rsidRPr="00CD3AC0">
        <w:rPr>
          <w:rFonts w:ascii="Times New Roman" w:hAnsi="Times New Roman" w:cs="Times New Roman"/>
          <w:b/>
          <w:color w:val="000000" w:themeColor="text1"/>
          <w:szCs w:val="28"/>
        </w:rPr>
        <w:t xml:space="preserve"> Люберцы</w:t>
      </w:r>
      <w:r w:rsidRPr="00CD3AC0">
        <w:rPr>
          <w:rFonts w:ascii="Times New Roman" w:hAnsi="Times New Roman" w:cs="Times New Roman"/>
          <w:color w:val="000000" w:themeColor="text1"/>
          <w:szCs w:val="28"/>
        </w:rPr>
        <w:t xml:space="preserve"> (д. Марусино),</w:t>
      </w:r>
      <w:r w:rsidRPr="00CD3AC0">
        <w:rPr>
          <w:rFonts w:ascii="Times New Roman" w:hAnsi="Times New Roman" w:cs="Times New Roman"/>
          <w:b/>
          <w:color w:val="000000" w:themeColor="text1"/>
          <w:szCs w:val="28"/>
        </w:rPr>
        <w:t xml:space="preserve"> Серебряные Пруды</w:t>
      </w:r>
      <w:r w:rsidRPr="00CD3AC0">
        <w:rPr>
          <w:rFonts w:ascii="Times New Roman" w:hAnsi="Times New Roman" w:cs="Times New Roman"/>
          <w:color w:val="000000" w:themeColor="text1"/>
          <w:szCs w:val="28"/>
        </w:rPr>
        <w:t xml:space="preserve"> (с. Малынь,</w:t>
      </w:r>
      <w:r w:rsidR="00C856FE" w:rsidRPr="00CD3AC0">
        <w:rPr>
          <w:rFonts w:ascii="Times New Roman" w:hAnsi="Times New Roman" w:cs="Times New Roman"/>
          <w:color w:val="000000" w:themeColor="text1"/>
          <w:szCs w:val="28"/>
        </w:rPr>
        <w:t xml:space="preserve"> </w:t>
      </w:r>
      <w:r w:rsidR="007D3E7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Новоселки, д. Петровские Выселки, с. Тютьково,</w:t>
      </w:r>
      <w:r w:rsidR="00C54F1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Благодать, п. Успенский, д. Серково,</w:t>
      </w:r>
      <w:r w:rsidR="00CA56F9"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Александровка), </w:t>
      </w:r>
      <w:r w:rsidRPr="00CD3AC0">
        <w:rPr>
          <w:rFonts w:ascii="Times New Roman" w:hAnsi="Times New Roman" w:cs="Times New Roman"/>
          <w:b/>
          <w:color w:val="000000" w:themeColor="text1"/>
          <w:szCs w:val="28"/>
        </w:rPr>
        <w:t>Луховицы</w:t>
      </w:r>
      <w:r w:rsidR="00C54F1E" w:rsidRPr="00CD3AC0">
        <w:rPr>
          <w:rFonts w:ascii="Times New Roman" w:hAnsi="Times New Roman" w:cs="Times New Roman"/>
          <w:b/>
          <w:color w:val="000000" w:themeColor="text1"/>
          <w:szCs w:val="28"/>
        </w:rPr>
        <w:t xml:space="preserve"> </w:t>
      </w:r>
      <w:r w:rsidRPr="00CD3AC0">
        <w:rPr>
          <w:rFonts w:ascii="Times New Roman" w:hAnsi="Times New Roman" w:cs="Times New Roman"/>
          <w:color w:val="000000" w:themeColor="text1"/>
          <w:szCs w:val="28"/>
        </w:rPr>
        <w:t>(д. Кареево,</w:t>
      </w:r>
      <w:r w:rsidR="00F811AF"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Астаповское,</w:t>
      </w:r>
      <w:r w:rsidR="00A4464E" w:rsidRPr="00CD3AC0">
        <w:rPr>
          <w:rFonts w:ascii="Times New Roman" w:hAnsi="Times New Roman" w:cs="Times New Roman"/>
          <w:color w:val="000000" w:themeColor="text1"/>
          <w:szCs w:val="28"/>
        </w:rPr>
        <w:t xml:space="preserve"> </w:t>
      </w:r>
      <w:r w:rsidR="007D3E7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с. Дединово,</w:t>
      </w:r>
      <w:r w:rsidR="00765959"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д. Староходыкино, д. Троицкие Борки, с Алпатьево,</w:t>
      </w:r>
      <w:r w:rsidR="00A23CF2"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Ивняги), </w:t>
      </w:r>
      <w:r w:rsidRPr="00CD3AC0">
        <w:rPr>
          <w:rFonts w:ascii="Times New Roman" w:hAnsi="Times New Roman" w:cs="Times New Roman"/>
          <w:b/>
          <w:color w:val="000000" w:themeColor="text1"/>
          <w:szCs w:val="28"/>
        </w:rPr>
        <w:t>Павловский Посад</w:t>
      </w:r>
      <w:r w:rsidR="00765959" w:rsidRPr="00CD3AC0">
        <w:rPr>
          <w:rFonts w:ascii="Times New Roman" w:hAnsi="Times New Roman" w:cs="Times New Roman"/>
          <w:b/>
          <w:color w:val="000000" w:themeColor="text1"/>
          <w:szCs w:val="28"/>
        </w:rPr>
        <w:t xml:space="preserve"> </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п. Аверкиевского лесничества, д. Алферово,</w:t>
      </w:r>
      <w:r w:rsidR="00C856FE"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 xml:space="preserve">д. Перхурово, д. Смолево), </w:t>
      </w:r>
      <w:r w:rsidRPr="00CD3AC0">
        <w:rPr>
          <w:rFonts w:ascii="Times New Roman" w:hAnsi="Times New Roman" w:cs="Times New Roman"/>
          <w:b/>
          <w:color w:val="000000" w:themeColor="text1"/>
          <w:szCs w:val="28"/>
        </w:rPr>
        <w:t xml:space="preserve">Домодедово </w:t>
      </w:r>
      <w:r w:rsidRPr="00CD3AC0">
        <w:rPr>
          <w:rFonts w:ascii="Times New Roman" w:hAnsi="Times New Roman" w:cs="Times New Roman"/>
          <w:color w:val="000000" w:themeColor="text1"/>
          <w:szCs w:val="28"/>
        </w:rPr>
        <w:t>(Борисово, Долматово</w:t>
      </w:r>
      <w:r w:rsidR="005E567E" w:rsidRPr="00CD3AC0">
        <w:rPr>
          <w:rFonts w:ascii="Times New Roman" w:hAnsi="Times New Roman" w:cs="Times New Roman"/>
          <w:color w:val="000000" w:themeColor="text1"/>
          <w:szCs w:val="28"/>
        </w:rPr>
        <w:t>, мкрн. Барыбино</w:t>
      </w:r>
      <w:r w:rsidR="00A17090" w:rsidRPr="00CD3AC0">
        <w:rPr>
          <w:rFonts w:ascii="Times New Roman" w:hAnsi="Times New Roman" w:cs="Times New Roman"/>
          <w:color w:val="000000" w:themeColor="text1"/>
          <w:szCs w:val="28"/>
        </w:rPr>
        <w:t>,</w:t>
      </w:r>
      <w:r w:rsidR="00765959" w:rsidRPr="00CD3AC0">
        <w:rPr>
          <w:rFonts w:ascii="Times New Roman" w:hAnsi="Times New Roman" w:cs="Times New Roman"/>
          <w:color w:val="000000" w:themeColor="text1"/>
          <w:szCs w:val="28"/>
        </w:rPr>
        <w:t xml:space="preserve"> </w:t>
      </w:r>
      <w:r w:rsidR="00A17090" w:rsidRPr="00CD3AC0">
        <w:rPr>
          <w:rFonts w:ascii="Times New Roman" w:hAnsi="Times New Roman" w:cs="Times New Roman"/>
          <w:color w:val="000000" w:themeColor="text1"/>
          <w:szCs w:val="28"/>
        </w:rPr>
        <w:t>д. Семивраги, Д. Куприяниха, д. Воеводино</w:t>
      </w:r>
      <w:r w:rsidR="0062355B" w:rsidRPr="00CD3AC0">
        <w:rPr>
          <w:rFonts w:ascii="Times New Roman" w:hAnsi="Times New Roman" w:cs="Times New Roman"/>
          <w:color w:val="000000" w:themeColor="text1"/>
          <w:szCs w:val="28"/>
        </w:rPr>
        <w:t>, д. Пестово, с. Шубино</w:t>
      </w:r>
      <w:r w:rsidRPr="00CD3AC0">
        <w:rPr>
          <w:rFonts w:ascii="Times New Roman" w:hAnsi="Times New Roman" w:cs="Times New Roman"/>
          <w:color w:val="000000" w:themeColor="text1"/>
          <w:szCs w:val="28"/>
        </w:rPr>
        <w:t>),</w:t>
      </w:r>
      <w:r w:rsidRPr="00CD3AC0">
        <w:rPr>
          <w:rFonts w:ascii="Times New Roman" w:hAnsi="Times New Roman" w:cs="Times New Roman"/>
          <w:b/>
          <w:color w:val="000000" w:themeColor="text1"/>
          <w:szCs w:val="28"/>
        </w:rPr>
        <w:t xml:space="preserve"> Подольск </w:t>
      </w:r>
      <w:r w:rsidR="007062DF" w:rsidRPr="00CD3AC0">
        <w:rPr>
          <w:rFonts w:ascii="Times New Roman" w:hAnsi="Times New Roman" w:cs="Times New Roman"/>
          <w:color w:val="000000" w:themeColor="text1"/>
          <w:szCs w:val="28"/>
        </w:rPr>
        <w:t>(Бережки</w:t>
      </w:r>
      <w:r w:rsidR="00CA634E" w:rsidRPr="00CD3AC0">
        <w:rPr>
          <w:rFonts w:ascii="Times New Roman" w:hAnsi="Times New Roman" w:cs="Times New Roman"/>
          <w:color w:val="000000" w:themeColor="text1"/>
          <w:szCs w:val="28"/>
        </w:rPr>
        <w:t>, Федюково, Кузнечики)</w:t>
      </w:r>
      <w:r w:rsidR="005E567E" w:rsidRPr="00CD3AC0">
        <w:rPr>
          <w:rFonts w:ascii="Times New Roman" w:hAnsi="Times New Roman" w:cs="Times New Roman"/>
          <w:color w:val="000000" w:themeColor="text1"/>
          <w:szCs w:val="28"/>
        </w:rPr>
        <w:t xml:space="preserve">, </w:t>
      </w:r>
      <w:r w:rsidR="00426FB0" w:rsidRPr="00CD3AC0">
        <w:rPr>
          <w:rFonts w:ascii="Times New Roman" w:hAnsi="Times New Roman" w:cs="Times New Roman"/>
          <w:b/>
          <w:color w:val="000000" w:themeColor="text1"/>
          <w:szCs w:val="28"/>
        </w:rPr>
        <w:t>Серпухов</w:t>
      </w:r>
      <w:r w:rsidR="00A23CF2" w:rsidRPr="00CD3AC0">
        <w:rPr>
          <w:rFonts w:ascii="Times New Roman" w:hAnsi="Times New Roman" w:cs="Times New Roman"/>
          <w:b/>
          <w:color w:val="000000" w:themeColor="text1"/>
          <w:szCs w:val="28"/>
        </w:rPr>
        <w:t>ский</w:t>
      </w:r>
      <w:r w:rsidR="00426FB0" w:rsidRPr="00CD3AC0">
        <w:rPr>
          <w:rFonts w:ascii="Times New Roman" w:hAnsi="Times New Roman" w:cs="Times New Roman"/>
          <w:color w:val="000000" w:themeColor="text1"/>
          <w:szCs w:val="28"/>
        </w:rPr>
        <w:t xml:space="preserve"> (д. Шатово, д. Дашковка,</w:t>
      </w:r>
      <w:r w:rsidR="00C856FE" w:rsidRPr="00CD3AC0">
        <w:rPr>
          <w:rFonts w:ascii="Times New Roman" w:hAnsi="Times New Roman" w:cs="Times New Roman"/>
          <w:color w:val="000000" w:themeColor="text1"/>
          <w:szCs w:val="28"/>
        </w:rPr>
        <w:t xml:space="preserve"> </w:t>
      </w:r>
      <w:r w:rsidR="00426FB0" w:rsidRPr="00CD3AC0">
        <w:rPr>
          <w:rFonts w:ascii="Times New Roman" w:hAnsi="Times New Roman" w:cs="Times New Roman"/>
          <w:color w:val="000000" w:themeColor="text1"/>
          <w:szCs w:val="28"/>
        </w:rPr>
        <w:t>д. Дракино)</w:t>
      </w:r>
      <w:r w:rsidR="004820AD" w:rsidRPr="00CD3AC0">
        <w:rPr>
          <w:rFonts w:ascii="Times New Roman" w:hAnsi="Times New Roman" w:cs="Times New Roman"/>
          <w:color w:val="000000" w:themeColor="text1"/>
          <w:szCs w:val="28"/>
        </w:rPr>
        <w:t xml:space="preserve">, </w:t>
      </w:r>
      <w:r w:rsidR="004820AD" w:rsidRPr="00CD3AC0">
        <w:rPr>
          <w:rFonts w:ascii="Times New Roman" w:hAnsi="Times New Roman" w:cs="Times New Roman"/>
          <w:b/>
          <w:color w:val="000000" w:themeColor="text1"/>
          <w:szCs w:val="28"/>
        </w:rPr>
        <w:t>Лыткарино</w:t>
      </w:r>
      <w:r w:rsidR="004820AD" w:rsidRPr="00CD3AC0">
        <w:rPr>
          <w:rFonts w:ascii="Times New Roman" w:hAnsi="Times New Roman" w:cs="Times New Roman"/>
          <w:color w:val="000000" w:themeColor="text1"/>
          <w:szCs w:val="28"/>
        </w:rPr>
        <w:t xml:space="preserve"> (г.о. Лыткарино)</w:t>
      </w:r>
      <w:r w:rsidR="001E3A45" w:rsidRPr="00CD3AC0">
        <w:rPr>
          <w:rFonts w:ascii="Times New Roman" w:hAnsi="Times New Roman" w:cs="Times New Roman"/>
          <w:color w:val="000000" w:themeColor="text1"/>
          <w:szCs w:val="28"/>
        </w:rPr>
        <w:t xml:space="preserve">, </w:t>
      </w:r>
      <w:r w:rsidR="001E3A45" w:rsidRPr="00CD3AC0">
        <w:rPr>
          <w:rFonts w:ascii="Times New Roman" w:hAnsi="Times New Roman" w:cs="Times New Roman"/>
          <w:b/>
          <w:color w:val="000000" w:themeColor="text1"/>
          <w:szCs w:val="28"/>
        </w:rPr>
        <w:t xml:space="preserve">Одинцовский </w:t>
      </w:r>
      <w:r w:rsidR="001E3A45" w:rsidRPr="00CD3AC0">
        <w:rPr>
          <w:rFonts w:ascii="Times New Roman" w:hAnsi="Times New Roman" w:cs="Times New Roman"/>
          <w:color w:val="000000" w:themeColor="text1"/>
          <w:szCs w:val="28"/>
        </w:rPr>
        <w:t>(д</w:t>
      </w:r>
      <w:r w:rsidR="00C54F1E" w:rsidRPr="00CD3AC0">
        <w:rPr>
          <w:rFonts w:ascii="Times New Roman" w:hAnsi="Times New Roman" w:cs="Times New Roman"/>
          <w:color w:val="000000" w:themeColor="text1"/>
          <w:szCs w:val="28"/>
        </w:rPr>
        <w:t xml:space="preserve">. Никифоровское, д. Агафоново, </w:t>
      </w:r>
      <w:r w:rsidR="001E3A45" w:rsidRPr="00CD3AC0">
        <w:rPr>
          <w:rFonts w:ascii="Times New Roman" w:hAnsi="Times New Roman" w:cs="Times New Roman"/>
          <w:color w:val="000000" w:themeColor="text1"/>
          <w:szCs w:val="28"/>
        </w:rPr>
        <w:t>д. Хотяжки)</w:t>
      </w:r>
      <w:r w:rsidR="00A23CF2" w:rsidRPr="00CD3AC0">
        <w:rPr>
          <w:rFonts w:ascii="Times New Roman" w:hAnsi="Times New Roman" w:cs="Times New Roman"/>
          <w:color w:val="000000" w:themeColor="text1"/>
          <w:szCs w:val="28"/>
        </w:rPr>
        <w:t>.</w:t>
      </w:r>
    </w:p>
    <w:p w14:paraId="5A4383C4" w14:textId="77777777" w:rsidR="004413A6" w:rsidRPr="00CD3AC0" w:rsidRDefault="004413A6" w:rsidP="00134B8D">
      <w:pPr>
        <w:shd w:val="clear" w:color="auto" w:fill="FFFFFF" w:themeFill="background1"/>
        <w:ind w:firstLine="709"/>
        <w:rPr>
          <w:rFonts w:ascii="Times New Roman" w:hAnsi="Times New Roman" w:cs="Times New Roman"/>
          <w:b/>
          <w:color w:val="000000" w:themeColor="text1"/>
          <w:szCs w:val="28"/>
        </w:rPr>
      </w:pPr>
    </w:p>
    <w:p w14:paraId="6B22CB65" w14:textId="77777777" w:rsidR="00A6697B" w:rsidRPr="00CD3AC0" w:rsidRDefault="00A6697B" w:rsidP="00134B8D">
      <w:pPr>
        <w:shd w:val="clear" w:color="auto" w:fill="FFFFFF" w:themeFill="background1"/>
        <w:ind w:firstLine="709"/>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Прогнозируется вероятность (0,3)</w:t>
      </w:r>
      <w:r w:rsidRPr="00CD3AC0">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w:t>
      </w:r>
      <w:r w:rsidRPr="00CD3AC0">
        <w:rPr>
          <w:rFonts w:ascii="Times New Roman" w:hAnsi="Times New Roman" w:cs="Times New Roman"/>
          <w:color w:val="000000" w:themeColor="text1"/>
          <w:szCs w:val="28"/>
        </w:rPr>
        <w:lastRenderedPageBreak/>
        <w:t>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CD3AC0">
        <w:rPr>
          <w:rFonts w:ascii="Times New Roman" w:hAnsi="Times New Roman" w:cs="Times New Roman"/>
          <w:color w:val="000000" w:themeColor="text1"/>
          <w:szCs w:val="28"/>
        </w:rPr>
        <w:t xml:space="preserve">дь на территории </w:t>
      </w:r>
      <w:r w:rsidR="00153F1C" w:rsidRPr="00CD3AC0">
        <w:rPr>
          <w:rFonts w:ascii="Times New Roman" w:hAnsi="Times New Roman" w:cs="Times New Roman"/>
          <w:color w:val="000000" w:themeColor="text1"/>
          <w:szCs w:val="28"/>
        </w:rPr>
        <w:t xml:space="preserve">городских округов </w:t>
      </w:r>
      <w:r w:rsidR="00E151AD" w:rsidRPr="00CD3AC0">
        <w:rPr>
          <w:rFonts w:ascii="Times New Roman" w:hAnsi="Times New Roman" w:cs="Times New Roman"/>
          <w:color w:val="000000" w:themeColor="text1"/>
          <w:szCs w:val="28"/>
        </w:rPr>
        <w:t>Можайск</w:t>
      </w:r>
      <w:r w:rsidR="00153F1C" w:rsidRPr="00CD3AC0">
        <w:rPr>
          <w:rFonts w:ascii="Times New Roman" w:hAnsi="Times New Roman" w:cs="Times New Roman"/>
          <w:color w:val="000000" w:themeColor="text1"/>
          <w:szCs w:val="28"/>
        </w:rPr>
        <w:t xml:space="preserve">, Щёлково, </w:t>
      </w:r>
      <w:r w:rsidR="00F25892" w:rsidRPr="00CD3AC0">
        <w:rPr>
          <w:rFonts w:ascii="Times New Roman" w:hAnsi="Times New Roman" w:cs="Times New Roman"/>
          <w:color w:val="000000" w:themeColor="text1"/>
          <w:szCs w:val="28"/>
        </w:rPr>
        <w:t>Пушкино</w:t>
      </w:r>
      <w:r w:rsidRPr="00CD3AC0">
        <w:rPr>
          <w:rFonts w:ascii="Times New Roman" w:hAnsi="Times New Roman" w:cs="Times New Roman"/>
          <w:color w:val="000000" w:themeColor="text1"/>
          <w:szCs w:val="28"/>
        </w:rPr>
        <w:t>, а также на остальной территории Московской области.</w:t>
      </w:r>
    </w:p>
    <w:p w14:paraId="30E1CFB0" w14:textId="77777777" w:rsidR="009C49CB" w:rsidRPr="00CD3AC0" w:rsidRDefault="009C49CB" w:rsidP="00134B8D">
      <w:pPr>
        <w:ind w:firstLine="709"/>
        <w:rPr>
          <w:rFonts w:ascii="Times New Roman" w:hAnsi="Times New Roman" w:cs="Times New Roman"/>
          <w:b/>
          <w:color w:val="000000" w:themeColor="text1"/>
          <w:szCs w:val="28"/>
        </w:rPr>
      </w:pPr>
    </w:p>
    <w:p w14:paraId="61E95F4A" w14:textId="77777777" w:rsidR="00A6697B" w:rsidRPr="00CD3AC0" w:rsidRDefault="00A6697B" w:rsidP="00134B8D">
      <w:pPr>
        <w:ind w:firstLine="709"/>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2.</w:t>
      </w:r>
      <w:r w:rsidR="00095153" w:rsidRPr="00CD3AC0">
        <w:rPr>
          <w:rFonts w:ascii="Times New Roman" w:hAnsi="Times New Roman" w:cs="Times New Roman"/>
          <w:b/>
          <w:color w:val="000000" w:themeColor="text1"/>
          <w:szCs w:val="28"/>
        </w:rPr>
        <w:t>3</w:t>
      </w:r>
      <w:r w:rsidRPr="00CD3AC0">
        <w:rPr>
          <w:rFonts w:ascii="Times New Roman" w:hAnsi="Times New Roman" w:cs="Times New Roman"/>
          <w:b/>
          <w:color w:val="000000" w:themeColor="text1"/>
          <w:szCs w:val="28"/>
        </w:rPr>
        <w:t>. Крупные террористические акты.</w:t>
      </w:r>
    </w:p>
    <w:p w14:paraId="50F9773E" w14:textId="77777777" w:rsidR="000C5E43"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b/>
          <w:color w:val="000000" w:themeColor="text1"/>
          <w:szCs w:val="28"/>
        </w:rPr>
        <w:t xml:space="preserve">Прогнозируется вероятность (0,3) </w:t>
      </w:r>
      <w:r w:rsidRPr="00CD3AC0">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14:paraId="0D606BCE" w14:textId="77777777" w:rsidR="00765F34" w:rsidRPr="00CD3AC0" w:rsidRDefault="00765F34" w:rsidP="00134B8D">
      <w:pPr>
        <w:pStyle w:val="af6"/>
        <w:spacing w:line="240" w:lineRule="auto"/>
        <w:ind w:firstLine="709"/>
        <w:rPr>
          <w:rFonts w:ascii="Times New Roman" w:hAnsi="Times New Roman" w:cs="Times New Roman"/>
          <w:b/>
          <w:color w:val="000000" w:themeColor="text1"/>
          <w:sz w:val="28"/>
          <w:szCs w:val="28"/>
          <w:lang w:val="ru-RU"/>
        </w:rPr>
      </w:pPr>
    </w:p>
    <w:p w14:paraId="47146EFD" w14:textId="77777777" w:rsidR="00C23827" w:rsidRPr="00CD3AC0" w:rsidRDefault="00A6697B" w:rsidP="00C23827">
      <w:pPr>
        <w:pStyle w:val="af6"/>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CD3AC0">
        <w:rPr>
          <w:rFonts w:ascii="Times New Roman" w:hAnsi="Times New Roman" w:cs="Times New Roman"/>
          <w:b/>
          <w:color w:val="000000" w:themeColor="text1"/>
          <w:sz w:val="28"/>
          <w:szCs w:val="28"/>
        </w:rPr>
        <w:t>2.</w:t>
      </w:r>
      <w:r w:rsidR="00095153" w:rsidRPr="00CD3AC0">
        <w:rPr>
          <w:rFonts w:ascii="Times New Roman" w:hAnsi="Times New Roman" w:cs="Times New Roman"/>
          <w:b/>
          <w:color w:val="000000" w:themeColor="text1"/>
          <w:sz w:val="28"/>
          <w:szCs w:val="28"/>
        </w:rPr>
        <w:t>4</w:t>
      </w:r>
      <w:r w:rsidRPr="00CD3AC0">
        <w:rPr>
          <w:rFonts w:ascii="Times New Roman" w:hAnsi="Times New Roman" w:cs="Times New Roman"/>
          <w:b/>
          <w:color w:val="000000" w:themeColor="text1"/>
          <w:sz w:val="28"/>
          <w:szCs w:val="28"/>
        </w:rPr>
        <w:t>. Прогноз РХБ и экологической обстановки.</w:t>
      </w:r>
      <w:bookmarkStart w:id="94" w:name="OLE_LINK168"/>
    </w:p>
    <w:p w14:paraId="75F2BFBE" w14:textId="77777777" w:rsidR="00031161" w:rsidRPr="00CD3AC0" w:rsidRDefault="005653C4" w:rsidP="00031161">
      <w:pPr>
        <w:pStyle w:val="ae"/>
        <w:spacing w:before="0" w:beforeAutospacing="0" w:after="0" w:afterAutospacing="0"/>
        <w:ind w:firstLine="709"/>
        <w:rPr>
          <w:rFonts w:ascii="Times New Roman" w:hAnsi="Times New Roman"/>
          <w:b/>
          <w:color w:val="000000" w:themeColor="text1"/>
          <w:sz w:val="28"/>
          <w:szCs w:val="28"/>
        </w:rPr>
      </w:pPr>
      <w:r w:rsidRPr="00CD3AC0">
        <w:rPr>
          <w:rFonts w:ascii="Times New Roman" w:hAnsi="Times New Roman"/>
          <w:b/>
          <w:color w:val="000000" w:themeColor="text1"/>
          <w:sz w:val="28"/>
          <w:szCs w:val="28"/>
        </w:rPr>
        <w:t>2</w:t>
      </w:r>
      <w:r w:rsidR="0054101C" w:rsidRPr="00CD3AC0">
        <w:rPr>
          <w:rFonts w:ascii="Times New Roman" w:hAnsi="Times New Roman"/>
          <w:b/>
          <w:color w:val="000000" w:themeColor="text1"/>
          <w:sz w:val="28"/>
          <w:szCs w:val="28"/>
        </w:rPr>
        <w:t>5</w:t>
      </w:r>
      <w:r w:rsidR="00031161" w:rsidRPr="00CD3AC0">
        <w:rPr>
          <w:rFonts w:ascii="Times New Roman" w:hAnsi="Times New Roman"/>
          <w:b/>
          <w:color w:val="000000" w:themeColor="text1"/>
          <w:sz w:val="28"/>
          <w:szCs w:val="28"/>
        </w:rPr>
        <w:t xml:space="preserve"> </w:t>
      </w:r>
      <w:r w:rsidR="00EF08D8" w:rsidRPr="00CD3AC0">
        <w:rPr>
          <w:rFonts w:ascii="Times New Roman" w:hAnsi="Times New Roman"/>
          <w:b/>
          <w:color w:val="000000" w:themeColor="text1"/>
          <w:sz w:val="28"/>
          <w:szCs w:val="28"/>
        </w:rPr>
        <w:t>ноября</w:t>
      </w:r>
      <w:r w:rsidR="00031161" w:rsidRPr="00CD3AC0">
        <w:rPr>
          <w:rFonts w:ascii="Times New Roman" w:hAnsi="Times New Roman"/>
          <w:b/>
          <w:color w:val="000000" w:themeColor="text1"/>
          <w:sz w:val="28"/>
          <w:szCs w:val="28"/>
        </w:rPr>
        <w:t xml:space="preserve"> в Московской области </w:t>
      </w:r>
      <w:r w:rsidR="00031161" w:rsidRPr="00CD3AC0">
        <w:rPr>
          <w:rFonts w:ascii="Times New Roman" w:hAnsi="Times New Roman"/>
          <w:color w:val="000000" w:themeColor="text1"/>
          <w:sz w:val="28"/>
          <w:szCs w:val="28"/>
        </w:rPr>
        <w:t xml:space="preserve">метеорологические условия будут способствовать </w:t>
      </w:r>
      <w:r w:rsidR="00031161" w:rsidRPr="00CD3AC0">
        <w:rPr>
          <w:rFonts w:ascii="Times New Roman" w:hAnsi="Times New Roman"/>
          <w:b/>
          <w:color w:val="000000" w:themeColor="text1"/>
          <w:sz w:val="28"/>
          <w:szCs w:val="28"/>
        </w:rPr>
        <w:t>рассеиванию</w:t>
      </w:r>
      <w:r w:rsidR="00031161" w:rsidRPr="00CD3AC0">
        <w:rPr>
          <w:rFonts w:ascii="Times New Roman" w:hAnsi="Times New Roman"/>
          <w:color w:val="000000" w:themeColor="text1"/>
          <w:sz w:val="28"/>
          <w:szCs w:val="28"/>
        </w:rPr>
        <w:t xml:space="preserve"> вредных примесей в приземном слое атмосферы.</w:t>
      </w:r>
    </w:p>
    <w:p w14:paraId="7CB2C213" w14:textId="77777777" w:rsidR="00743A92" w:rsidRPr="00CD3AC0" w:rsidRDefault="00743A92" w:rsidP="00134B8D">
      <w:pPr>
        <w:pStyle w:val="31"/>
        <w:ind w:firstLine="708"/>
        <w:rPr>
          <w:rFonts w:ascii="Times New Roman" w:hAnsi="Times New Roman"/>
          <w:b/>
          <w:color w:val="000000" w:themeColor="text1"/>
          <w:sz w:val="28"/>
          <w:szCs w:val="28"/>
        </w:rPr>
      </w:pPr>
    </w:p>
    <w:p w14:paraId="70CC3C06" w14:textId="77777777" w:rsidR="005977B9" w:rsidRPr="00CD3AC0" w:rsidRDefault="00095153" w:rsidP="00134B8D">
      <w:pPr>
        <w:pStyle w:val="31"/>
        <w:ind w:firstLine="708"/>
        <w:rPr>
          <w:rFonts w:ascii="Times New Roman" w:hAnsi="Times New Roman"/>
          <w:color w:val="000000" w:themeColor="text1"/>
          <w:sz w:val="28"/>
          <w:szCs w:val="28"/>
        </w:rPr>
      </w:pPr>
      <w:r w:rsidRPr="00CD3AC0">
        <w:rPr>
          <w:rFonts w:ascii="Times New Roman" w:hAnsi="Times New Roman"/>
          <w:b/>
          <w:color w:val="000000" w:themeColor="text1"/>
          <w:sz w:val="28"/>
          <w:szCs w:val="28"/>
        </w:rPr>
        <w:t xml:space="preserve">3. </w:t>
      </w:r>
      <w:r w:rsidR="005977B9" w:rsidRPr="00CD3AC0">
        <w:rPr>
          <w:rFonts w:ascii="Times New Roman" w:hAnsi="Times New Roman"/>
          <w:b/>
          <w:color w:val="000000" w:themeColor="text1"/>
          <w:sz w:val="28"/>
          <w:szCs w:val="28"/>
        </w:rPr>
        <w:t>Рекомендованные превентивные мероприятия.</w:t>
      </w:r>
    </w:p>
    <w:p w14:paraId="6627AC63" w14:textId="77777777" w:rsidR="00A6697B" w:rsidRPr="00CD3AC0" w:rsidRDefault="00A6697B" w:rsidP="00134B8D">
      <w:pPr>
        <w:ind w:firstLine="700"/>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14:paraId="1B0D35B2" w14:textId="77777777" w:rsidR="00A6697B" w:rsidRPr="00CD3AC0" w:rsidRDefault="00A6697B" w:rsidP="00134B8D">
      <w:pPr>
        <w:pStyle w:val="a8"/>
        <w:spacing w:after="0"/>
        <w:ind w:left="0" w:firstLine="709"/>
        <w:rPr>
          <w:rFonts w:ascii="Times New Roman" w:hAnsi="Times New Roman"/>
          <w:color w:val="000000" w:themeColor="text1"/>
          <w:szCs w:val="28"/>
        </w:rPr>
      </w:pPr>
      <w:r w:rsidRPr="00CD3AC0">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14:paraId="64D1BE6F"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14:paraId="5D83A12F"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14:paraId="1DCB6164"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14:paraId="1E640096"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14:paraId="7D774A5D"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14:paraId="646CC3C0"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14:paraId="3B9E813B"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lastRenderedPageBreak/>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14:paraId="4AD07E2A"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14:paraId="3B84E0E8" w14:textId="77777777" w:rsidR="00C75598"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14:paraId="73B50157"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14:paraId="02015760"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14:paraId="0881BF97"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При возникновении нештатных ситуаций:</w:t>
      </w:r>
    </w:p>
    <w:p w14:paraId="749FC2CB"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14:paraId="3000ECC2"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14:paraId="2E87A552"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14:paraId="24DE0246"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14:paraId="7409F5D8"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14:paraId="3D294512"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14:paraId="734BA910" w14:textId="77777777" w:rsidR="00A6697B" w:rsidRPr="00CD3AC0" w:rsidRDefault="00A6697B" w:rsidP="00134B8D">
      <w:pPr>
        <w:ind w:left="360"/>
        <w:outlineLvl w:val="0"/>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Информация о результатах работы МЧС России за сутки;</w:t>
      </w:r>
    </w:p>
    <w:p w14:paraId="38A1CFBC" w14:textId="77777777" w:rsidR="00A6697B" w:rsidRPr="00CD3AC0" w:rsidRDefault="00A6697B" w:rsidP="00134B8D">
      <w:pPr>
        <w:ind w:left="360"/>
        <w:outlineLvl w:val="0"/>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Информация о результатах работы МЧС России по МО за сутки.</w:t>
      </w:r>
    </w:p>
    <w:p w14:paraId="32AB4221" w14:textId="77777777" w:rsidR="00A6697B" w:rsidRPr="00CD3AC0" w:rsidRDefault="00A6697B" w:rsidP="00134B8D">
      <w:pPr>
        <w:ind w:left="360"/>
        <w:outlineLvl w:val="0"/>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Информация по оперативному прогнозу на территории МО.</w:t>
      </w:r>
    </w:p>
    <w:p w14:paraId="6F14B5DD"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bCs/>
          <w:color w:val="000000" w:themeColor="text1"/>
          <w:szCs w:val="28"/>
        </w:rPr>
        <w:t>3.7.</w:t>
      </w:r>
      <w:r w:rsidRPr="00CD3AC0">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CD3AC0">
        <w:rPr>
          <w:rFonts w:ascii="Times New Roman" w:hAnsi="Times New Roman" w:cs="Times New Roman"/>
          <w:color w:val="000000" w:themeColor="text1"/>
          <w:szCs w:val="28"/>
        </w:rPr>
        <w:t xml:space="preserve"> </w:t>
      </w:r>
    </w:p>
    <w:p w14:paraId="0891E33D"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14:paraId="5FC749B0" w14:textId="77777777" w:rsidR="00A6697B" w:rsidRPr="00CD3AC0" w:rsidRDefault="00A6697B" w:rsidP="00134B8D">
      <w:pPr>
        <w:pStyle w:val="a8"/>
        <w:spacing w:after="0"/>
        <w:ind w:left="0" w:firstLine="708"/>
        <w:rPr>
          <w:rFonts w:ascii="Times New Roman" w:hAnsi="Times New Roman"/>
          <w:color w:val="000000" w:themeColor="text1"/>
          <w:szCs w:val="28"/>
        </w:rPr>
      </w:pPr>
      <w:r w:rsidRPr="00CD3AC0">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CD3AC0">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CD3AC0">
        <w:rPr>
          <w:rFonts w:ascii="Times New Roman" w:hAnsi="Times New Roman"/>
          <w:color w:val="000000" w:themeColor="text1"/>
          <w:szCs w:val="28"/>
        </w:rPr>
        <w:t xml:space="preserve"> водопроводных и канализационных сетей и сооружений.</w:t>
      </w:r>
    </w:p>
    <w:p w14:paraId="7B62DD6B" w14:textId="77777777" w:rsidR="00A6697B" w:rsidRPr="00CD3AC0" w:rsidRDefault="00A6697B" w:rsidP="00134B8D">
      <w:pPr>
        <w:ind w:firstLine="709"/>
        <w:rPr>
          <w:rFonts w:ascii="Times New Roman" w:hAnsi="Times New Roman" w:cs="Times New Roman"/>
          <w:color w:val="000000" w:themeColor="text1"/>
          <w:spacing w:val="-4"/>
          <w:szCs w:val="28"/>
        </w:rPr>
      </w:pPr>
      <w:r w:rsidRPr="00CD3AC0">
        <w:rPr>
          <w:rFonts w:ascii="Times New Roman" w:hAnsi="Times New Roman" w:cs="Times New Roman"/>
          <w:color w:val="000000" w:themeColor="text1"/>
          <w:szCs w:val="28"/>
        </w:rPr>
        <w:lastRenderedPageBreak/>
        <w:t xml:space="preserve">3.10. </w:t>
      </w:r>
      <w:bookmarkStart w:id="95" w:name="OLE_LINK18"/>
      <w:bookmarkStart w:id="96" w:name="OLE_LINK21"/>
      <w:bookmarkStart w:id="97" w:name="OLE_LINK137"/>
      <w:bookmarkStart w:id="98" w:name="OLE_LINK138"/>
      <w:bookmarkStart w:id="99" w:name="OLE_LINK139"/>
      <w:bookmarkStart w:id="100" w:name="OLE_LINK143"/>
      <w:bookmarkStart w:id="101" w:name="OLE_LINK144"/>
      <w:bookmarkStart w:id="102" w:name="OLE_LINK145"/>
      <w:r w:rsidRPr="00CD3AC0">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CD3AC0">
        <w:rPr>
          <w:rFonts w:ascii="Times New Roman" w:hAnsi="Times New Roman" w:cs="Times New Roman"/>
          <w:color w:val="000000" w:themeColor="text1"/>
          <w:spacing w:val="-4"/>
          <w:szCs w:val="28"/>
        </w:rPr>
        <w:t>выводки и натаски собак,</w:t>
      </w:r>
      <w:r w:rsidRPr="00CD3AC0">
        <w:rPr>
          <w:rFonts w:ascii="Times New Roman" w:hAnsi="Times New Roman" w:cs="Times New Roman"/>
          <w:color w:val="000000" w:themeColor="text1"/>
          <w:spacing w:val="-4"/>
          <w:szCs w:val="28"/>
        </w:rPr>
        <w:t xml:space="preserve"> торговлю домашними животными, </w:t>
      </w:r>
      <w:r w:rsidR="00481A4B" w:rsidRPr="00CD3AC0">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CD3AC0">
        <w:rPr>
          <w:rFonts w:ascii="Times New Roman" w:hAnsi="Times New Roman" w:cs="Times New Roman"/>
          <w:color w:val="000000" w:themeColor="text1"/>
          <w:spacing w:val="-4"/>
          <w:szCs w:val="28"/>
        </w:rPr>
        <w:t xml:space="preserve"> </w:t>
      </w:r>
      <w:bookmarkEnd w:id="95"/>
      <w:bookmarkEnd w:id="96"/>
      <w:bookmarkEnd w:id="97"/>
      <w:bookmarkEnd w:id="98"/>
      <w:bookmarkEnd w:id="99"/>
      <w:bookmarkEnd w:id="100"/>
      <w:bookmarkEnd w:id="101"/>
      <w:bookmarkEnd w:id="102"/>
      <w:r w:rsidRPr="00CD3AC0">
        <w:rPr>
          <w:rFonts w:ascii="Times New Roman" w:hAnsi="Times New Roman" w:cs="Times New Roman"/>
          <w:color w:val="000000" w:themeColor="text1"/>
          <w:spacing w:val="-4"/>
          <w:szCs w:val="28"/>
        </w:rPr>
        <w:t>(Постановление П</w:t>
      </w:r>
      <w:r w:rsidR="00B9688D" w:rsidRPr="00CD3AC0">
        <w:rPr>
          <w:rFonts w:ascii="Times New Roman" w:hAnsi="Times New Roman" w:cs="Times New Roman"/>
          <w:color w:val="000000" w:themeColor="text1"/>
          <w:spacing w:val="-4"/>
          <w:szCs w:val="28"/>
        </w:rPr>
        <w:t>равительства Московской области:</w:t>
      </w:r>
      <w:r w:rsidR="00064191" w:rsidRPr="00CD3AC0">
        <w:rPr>
          <w:rFonts w:ascii="Times New Roman" w:hAnsi="Times New Roman" w:cs="Times New Roman"/>
          <w:color w:val="000000" w:themeColor="text1"/>
          <w:spacing w:val="-4"/>
          <w:szCs w:val="28"/>
        </w:rPr>
        <w:t xml:space="preserve"> </w:t>
      </w:r>
      <w:r w:rsidR="00431FAE" w:rsidRPr="00CD3AC0">
        <w:rPr>
          <w:rFonts w:ascii="Times New Roman" w:hAnsi="Times New Roman" w:cs="Times New Roman"/>
          <w:color w:val="000000" w:themeColor="text1"/>
          <w:spacing w:val="-4"/>
          <w:szCs w:val="28"/>
        </w:rPr>
        <w:t>(№ 125-ПГ от 16.03.2020, № 169-ПГ от 02.04.2020,</w:t>
      </w:r>
      <w:r w:rsidR="003D058E" w:rsidRPr="00CD3AC0">
        <w:rPr>
          <w:rFonts w:ascii="Times New Roman" w:hAnsi="Times New Roman" w:cs="Times New Roman"/>
          <w:color w:val="000000" w:themeColor="text1"/>
          <w:spacing w:val="-4"/>
          <w:szCs w:val="28"/>
        </w:rPr>
        <w:t xml:space="preserve"> № </w:t>
      </w:r>
      <w:r w:rsidR="00431FAE" w:rsidRPr="00CD3AC0">
        <w:rPr>
          <w:rFonts w:ascii="Times New Roman" w:hAnsi="Times New Roman" w:cs="Times New Roman"/>
          <w:color w:val="000000" w:themeColor="text1"/>
          <w:spacing w:val="-4"/>
          <w:szCs w:val="28"/>
        </w:rPr>
        <w:t>24-ПГ от 23.</w:t>
      </w:r>
      <w:r w:rsidR="009F1231" w:rsidRPr="00CD3AC0">
        <w:rPr>
          <w:rFonts w:ascii="Times New Roman" w:hAnsi="Times New Roman" w:cs="Times New Roman"/>
          <w:color w:val="000000" w:themeColor="text1"/>
          <w:spacing w:val="-4"/>
          <w:szCs w:val="28"/>
        </w:rPr>
        <w:t>11.2020</w:t>
      </w:r>
      <w:r w:rsidR="00DE2F97" w:rsidRPr="00CD3AC0">
        <w:rPr>
          <w:rFonts w:ascii="Times New Roman" w:hAnsi="Times New Roman" w:cs="Times New Roman"/>
          <w:color w:val="000000" w:themeColor="text1"/>
          <w:spacing w:val="-4"/>
          <w:szCs w:val="28"/>
        </w:rPr>
        <w:t xml:space="preserve">, </w:t>
      </w:r>
      <w:r w:rsidR="00A62DB4" w:rsidRPr="00CD3AC0">
        <w:rPr>
          <w:rFonts w:ascii="Times New Roman" w:hAnsi="Times New Roman" w:cs="Times New Roman"/>
          <w:color w:val="000000" w:themeColor="text1"/>
          <w:spacing w:val="-4"/>
          <w:szCs w:val="28"/>
        </w:rPr>
        <w:t>№</w:t>
      </w:r>
      <w:r w:rsidR="003D058E" w:rsidRPr="00CD3AC0">
        <w:rPr>
          <w:rFonts w:ascii="Times New Roman" w:hAnsi="Times New Roman" w:cs="Times New Roman"/>
          <w:color w:val="000000" w:themeColor="text1"/>
          <w:spacing w:val="-4"/>
          <w:szCs w:val="28"/>
        </w:rPr>
        <w:t xml:space="preserve"> </w:t>
      </w:r>
      <w:r w:rsidR="00A62DB4" w:rsidRPr="00CD3AC0">
        <w:rPr>
          <w:rFonts w:ascii="Times New Roman" w:hAnsi="Times New Roman" w:cs="Times New Roman"/>
          <w:color w:val="000000" w:themeColor="text1"/>
          <w:spacing w:val="-4"/>
          <w:szCs w:val="28"/>
        </w:rPr>
        <w:t>270-ПГ от 11.08.2021,</w:t>
      </w:r>
      <w:r w:rsidR="005F510D" w:rsidRPr="00CD3AC0">
        <w:rPr>
          <w:rFonts w:ascii="Times New Roman" w:hAnsi="Times New Roman" w:cs="Times New Roman"/>
          <w:color w:val="000000" w:themeColor="text1"/>
          <w:spacing w:val="-4"/>
          <w:szCs w:val="28"/>
        </w:rPr>
        <w:t xml:space="preserve"> №</w:t>
      </w:r>
      <w:r w:rsidR="003D058E" w:rsidRPr="00CD3AC0">
        <w:rPr>
          <w:rFonts w:ascii="Times New Roman" w:hAnsi="Times New Roman" w:cs="Times New Roman"/>
          <w:color w:val="000000" w:themeColor="text1"/>
          <w:spacing w:val="-4"/>
          <w:szCs w:val="28"/>
        </w:rPr>
        <w:t xml:space="preserve"> </w:t>
      </w:r>
      <w:r w:rsidR="005F510D" w:rsidRPr="00CD3AC0">
        <w:rPr>
          <w:rFonts w:ascii="Times New Roman" w:hAnsi="Times New Roman" w:cs="Times New Roman"/>
          <w:color w:val="000000" w:themeColor="text1"/>
          <w:spacing w:val="-4"/>
          <w:szCs w:val="28"/>
        </w:rPr>
        <w:t>323-ПГ от 10.09.2021</w:t>
      </w:r>
      <w:r w:rsidR="00431FAE" w:rsidRPr="00CD3AC0">
        <w:rPr>
          <w:rFonts w:ascii="Times New Roman" w:hAnsi="Times New Roman" w:cs="Times New Roman"/>
          <w:color w:val="000000" w:themeColor="text1"/>
          <w:spacing w:val="-4"/>
          <w:szCs w:val="28"/>
        </w:rPr>
        <w:t>).</w:t>
      </w:r>
    </w:p>
    <w:p w14:paraId="1AD55513" w14:textId="77777777" w:rsidR="00A6697B" w:rsidRPr="00CD3AC0" w:rsidRDefault="00A6697B" w:rsidP="00134B8D">
      <w:pPr>
        <w:ind w:firstLine="709"/>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14:paraId="052D6F7B"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14:paraId="3B1A704A"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14:paraId="00529FFA" w14:textId="77777777" w:rsidR="00A6697B" w:rsidRPr="00CD3AC0"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14:paraId="7CCFEC2B"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14:paraId="4FA43039" w14:textId="77777777" w:rsidR="00872D21" w:rsidRPr="00CD3AC0" w:rsidRDefault="00872D21" w:rsidP="00134B8D">
      <w:pPr>
        <w:ind w:firstLine="708"/>
        <w:rPr>
          <w:rFonts w:ascii="Times New Roman" w:hAnsi="Times New Roman" w:cs="Times New Roman"/>
          <w:color w:val="000000" w:themeColor="text1"/>
          <w:szCs w:val="28"/>
        </w:rPr>
      </w:pPr>
    </w:p>
    <w:p w14:paraId="68DAD3A5" w14:textId="77777777" w:rsidR="00A51D50" w:rsidRPr="00CD3AC0" w:rsidRDefault="00A51D50" w:rsidP="00134B8D">
      <w:pPr>
        <w:ind w:right="-108" w:firstLine="708"/>
        <w:rPr>
          <w:rFonts w:ascii="Times New Roman" w:hAnsi="Times New Roman" w:cs="Times New Roman"/>
          <w:b/>
          <w:color w:val="000000" w:themeColor="text1"/>
          <w:szCs w:val="28"/>
        </w:rPr>
      </w:pPr>
      <w:r w:rsidRPr="00CD3AC0">
        <w:rPr>
          <w:rFonts w:ascii="Times New Roman" w:eastAsia="font303" w:hAnsi="Times New Roman" w:cs="Times New Roman"/>
          <w:b/>
          <w:color w:val="000000" w:themeColor="text1"/>
          <w:szCs w:val="28"/>
          <w:lang w:eastAsia="en-US"/>
        </w:rPr>
        <w:t>3.1</w:t>
      </w:r>
      <w:r w:rsidR="00080589" w:rsidRPr="00CD3AC0">
        <w:rPr>
          <w:rFonts w:ascii="Times New Roman" w:eastAsia="font303" w:hAnsi="Times New Roman" w:cs="Times New Roman"/>
          <w:b/>
          <w:color w:val="000000" w:themeColor="text1"/>
          <w:szCs w:val="28"/>
          <w:lang w:eastAsia="en-US"/>
        </w:rPr>
        <w:t>6</w:t>
      </w:r>
      <w:r w:rsidRPr="00CD3AC0">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14:paraId="2DF65216" w14:textId="77777777"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14:paraId="5DB7D41B" w14:textId="77777777"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14:paraId="7050FFE6" w14:textId="77777777"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14:paraId="6E761090" w14:textId="77777777"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14:paraId="426667D0" w14:textId="77777777"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14:paraId="6DA96802" w14:textId="77777777"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14:paraId="1707FF94" w14:textId="77777777" w:rsidR="00A51D50" w:rsidRPr="00CD3AC0"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CD3AC0">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14:paraId="28E48524" w14:textId="77777777" w:rsidR="00A6697B" w:rsidRPr="00CD3AC0" w:rsidRDefault="00A6697B" w:rsidP="00134B8D">
      <w:pPr>
        <w:ind w:firstLine="708"/>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3.1</w:t>
      </w:r>
      <w:r w:rsidR="00080589" w:rsidRPr="00CD3AC0">
        <w:rPr>
          <w:rFonts w:ascii="Times New Roman" w:hAnsi="Times New Roman" w:cs="Times New Roman"/>
          <w:b/>
          <w:color w:val="000000" w:themeColor="text1"/>
          <w:szCs w:val="28"/>
        </w:rPr>
        <w:t>7</w:t>
      </w:r>
      <w:r w:rsidRPr="00CD3AC0">
        <w:rPr>
          <w:rFonts w:ascii="Times New Roman" w:hAnsi="Times New Roman" w:cs="Times New Roman"/>
          <w:b/>
          <w:color w:val="000000" w:themeColor="text1"/>
          <w:szCs w:val="28"/>
        </w:rPr>
        <w:t xml:space="preserve">. </w:t>
      </w:r>
      <w:r w:rsidRPr="00CD3AC0">
        <w:rPr>
          <w:rFonts w:ascii="Times New Roman" w:eastAsia="Cambria" w:hAnsi="Times New Roman" w:cs="Times New Roman"/>
          <w:b/>
          <w:color w:val="000000" w:themeColor="text1"/>
          <w:szCs w:val="28"/>
        </w:rPr>
        <w:t xml:space="preserve">В целях недопущения наезда на людей </w:t>
      </w:r>
      <w:r w:rsidRPr="00CD3AC0">
        <w:rPr>
          <w:rFonts w:ascii="Times New Roman" w:hAnsi="Times New Roman" w:cs="Times New Roman"/>
          <w:b/>
          <w:color w:val="000000" w:themeColor="text1"/>
          <w:szCs w:val="28"/>
        </w:rPr>
        <w:t>автомобильным транспортом на пешеходных переходах и вне их:</w:t>
      </w:r>
    </w:p>
    <w:p w14:paraId="61D48EA4"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lastRenderedPageBreak/>
        <w:t>-администрации района провести уточнение мест предназначенных для перехода людей через дорожное полотно;</w:t>
      </w:r>
    </w:p>
    <w:p w14:paraId="32711E3E"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14:paraId="38A2033F"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14:paraId="3A634FBE"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-установить дорожные знаки, обозначающие пешеходный переход.</w:t>
      </w:r>
    </w:p>
    <w:p w14:paraId="0EF70D49" w14:textId="77777777" w:rsidR="00A6697B" w:rsidRPr="00CD3AC0" w:rsidRDefault="00A6697B" w:rsidP="00134B8D">
      <w:pPr>
        <w:ind w:firstLine="708"/>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3.</w:t>
      </w:r>
      <w:r w:rsidR="00185EC7" w:rsidRPr="00CD3AC0">
        <w:rPr>
          <w:rFonts w:ascii="Times New Roman" w:hAnsi="Times New Roman" w:cs="Times New Roman"/>
          <w:b/>
          <w:color w:val="000000" w:themeColor="text1"/>
          <w:szCs w:val="28"/>
        </w:rPr>
        <w:t>1</w:t>
      </w:r>
      <w:r w:rsidR="00080589" w:rsidRPr="00CD3AC0">
        <w:rPr>
          <w:rFonts w:ascii="Times New Roman" w:hAnsi="Times New Roman" w:cs="Times New Roman"/>
          <w:b/>
          <w:color w:val="000000" w:themeColor="text1"/>
          <w:szCs w:val="28"/>
        </w:rPr>
        <w:t>8</w:t>
      </w:r>
      <w:r w:rsidRPr="00CD3AC0">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14:paraId="36C55428"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14:paraId="4B3A4392"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14:paraId="153F04FE"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14:paraId="2DAF4CA8"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14:paraId="391C8E57" w14:textId="77777777" w:rsidR="00A6697B" w:rsidRPr="00CD3AC0" w:rsidRDefault="00A6697B" w:rsidP="00134B8D">
      <w:pPr>
        <w:ind w:firstLine="708"/>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3.</w:t>
      </w:r>
      <w:r w:rsidR="00080589" w:rsidRPr="00CD3AC0">
        <w:rPr>
          <w:rFonts w:ascii="Times New Roman" w:hAnsi="Times New Roman" w:cs="Times New Roman"/>
          <w:b/>
          <w:color w:val="000000" w:themeColor="text1"/>
          <w:szCs w:val="28"/>
        </w:rPr>
        <w:t>19</w:t>
      </w:r>
      <w:r w:rsidRPr="00CD3AC0">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14:paraId="178D7A1F"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14:paraId="2992BAEC"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14:paraId="7D19CA65" w14:textId="77777777" w:rsidR="00A6697B" w:rsidRPr="00CD3AC0" w:rsidRDefault="00A6697B" w:rsidP="00134B8D">
      <w:pPr>
        <w:ind w:firstLine="708"/>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rPr>
        <w:t>3.</w:t>
      </w:r>
      <w:r w:rsidR="00FF71FD" w:rsidRPr="00CD3AC0">
        <w:rPr>
          <w:rFonts w:ascii="Times New Roman" w:hAnsi="Times New Roman" w:cs="Times New Roman"/>
          <w:b/>
          <w:color w:val="000000" w:themeColor="text1"/>
          <w:szCs w:val="28"/>
        </w:rPr>
        <w:t>2</w:t>
      </w:r>
      <w:r w:rsidR="00080589" w:rsidRPr="00CD3AC0">
        <w:rPr>
          <w:rFonts w:ascii="Times New Roman" w:hAnsi="Times New Roman" w:cs="Times New Roman"/>
          <w:b/>
          <w:color w:val="000000" w:themeColor="text1"/>
          <w:szCs w:val="28"/>
        </w:rPr>
        <w:t>0</w:t>
      </w:r>
      <w:r w:rsidRPr="00CD3AC0">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14:paraId="61767CA6" w14:textId="77777777" w:rsidR="00A6697B" w:rsidRPr="00CD3AC0" w:rsidRDefault="00A6697B" w:rsidP="00134B8D">
      <w:pPr>
        <w:ind w:firstLine="700"/>
        <w:rPr>
          <w:rFonts w:ascii="Times New Roman" w:eastAsia="TeamViewer10" w:hAnsi="Times New Roman" w:cs="Times New Roman"/>
          <w:color w:val="000000" w:themeColor="text1"/>
          <w:szCs w:val="28"/>
          <w:lang w:eastAsia="en-US"/>
        </w:rPr>
      </w:pPr>
      <w:r w:rsidRPr="00CD3AC0">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14:paraId="1998E52B" w14:textId="77777777" w:rsidR="00A6697B" w:rsidRPr="00CD3AC0"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CD3AC0">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14:paraId="199C5593" w14:textId="77777777" w:rsidR="00FE63ED" w:rsidRPr="00CD3AC0"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14:paraId="1D8BAFA9" w14:textId="77777777" w:rsidR="00A6697B" w:rsidRPr="00CD3AC0" w:rsidRDefault="00A6697B" w:rsidP="00134B8D">
      <w:pPr>
        <w:widowControl w:val="0"/>
        <w:autoSpaceDE w:val="0"/>
        <w:autoSpaceDN w:val="0"/>
        <w:ind w:firstLine="708"/>
        <w:rPr>
          <w:rFonts w:ascii="Times New Roman" w:hAnsi="Times New Roman" w:cs="Times New Roman"/>
          <w:b/>
          <w:color w:val="000000" w:themeColor="text1"/>
          <w:szCs w:val="28"/>
        </w:rPr>
      </w:pPr>
      <w:r w:rsidRPr="00CD3AC0">
        <w:rPr>
          <w:rFonts w:ascii="Times New Roman" w:eastAsia="TeamViewer10" w:hAnsi="Times New Roman" w:cs="Times New Roman"/>
          <w:b/>
          <w:color w:val="000000" w:themeColor="text1"/>
          <w:szCs w:val="28"/>
          <w:lang w:eastAsia="en-US"/>
        </w:rPr>
        <w:t>3.2</w:t>
      </w:r>
      <w:r w:rsidR="00080589" w:rsidRPr="00CD3AC0">
        <w:rPr>
          <w:rFonts w:ascii="Times New Roman" w:eastAsia="TeamViewer10" w:hAnsi="Times New Roman" w:cs="Times New Roman"/>
          <w:b/>
          <w:color w:val="000000" w:themeColor="text1"/>
          <w:szCs w:val="28"/>
          <w:lang w:eastAsia="en-US"/>
        </w:rPr>
        <w:t>1</w:t>
      </w:r>
      <w:r w:rsidRPr="00CD3AC0">
        <w:rPr>
          <w:rFonts w:ascii="Times New Roman" w:eastAsia="TeamViewer10" w:hAnsi="Times New Roman" w:cs="Times New Roman"/>
          <w:b/>
          <w:color w:val="000000" w:themeColor="text1"/>
          <w:szCs w:val="28"/>
          <w:lang w:eastAsia="en-US"/>
        </w:rPr>
        <w:t xml:space="preserve">. </w:t>
      </w:r>
      <w:r w:rsidRPr="00CD3AC0">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14:paraId="12DEB645" w14:textId="77777777" w:rsidR="00A6697B" w:rsidRPr="00CD3AC0" w:rsidRDefault="00A6697B" w:rsidP="00134B8D">
      <w:pPr>
        <w:widowControl w:val="0"/>
        <w:autoSpaceDE w:val="0"/>
        <w:autoSpaceDN w:val="0"/>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плотно закрывать окна двери в помещениях;</w:t>
      </w:r>
    </w:p>
    <w:p w14:paraId="050340AC" w14:textId="77777777" w:rsidR="00A6697B" w:rsidRPr="00CD3AC0" w:rsidRDefault="00A6697B" w:rsidP="00134B8D">
      <w:pPr>
        <w:widowControl w:val="0"/>
        <w:autoSpaceDE w:val="0"/>
        <w:autoSpaceDN w:val="0"/>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14:paraId="68D4C486" w14:textId="77777777" w:rsidR="00A6697B" w:rsidRPr="00CD3AC0" w:rsidRDefault="00A6697B" w:rsidP="00134B8D">
      <w:pPr>
        <w:widowControl w:val="0"/>
        <w:autoSpaceDE w:val="0"/>
        <w:autoSpaceDN w:val="0"/>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снизить физические нагрузки;</w:t>
      </w:r>
    </w:p>
    <w:p w14:paraId="458431CE" w14:textId="77777777" w:rsidR="00A6697B" w:rsidRPr="00CD3AC0" w:rsidRDefault="00A6697B" w:rsidP="00134B8D">
      <w:pPr>
        <w:widowControl w:val="0"/>
        <w:autoSpaceDE w:val="0"/>
        <w:autoSpaceDN w:val="0"/>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как можно реже выходить на улицу без надобности;</w:t>
      </w:r>
    </w:p>
    <w:p w14:paraId="7B777F9A" w14:textId="77777777" w:rsidR="00A6697B" w:rsidRPr="00CD3AC0" w:rsidRDefault="00A6697B" w:rsidP="00134B8D">
      <w:pPr>
        <w:widowControl w:val="0"/>
        <w:autoSpaceDE w:val="0"/>
        <w:autoSpaceDN w:val="0"/>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носить марлевые повязки;</w:t>
      </w:r>
    </w:p>
    <w:p w14:paraId="326739FF" w14:textId="77777777" w:rsidR="00A6697B" w:rsidRPr="00CD3AC0" w:rsidRDefault="00A6697B" w:rsidP="00134B8D">
      <w:pPr>
        <w:widowControl w:val="0"/>
        <w:autoSpaceDE w:val="0"/>
        <w:autoSpaceDN w:val="0"/>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употреблять как можно больше жидкости.</w:t>
      </w:r>
    </w:p>
    <w:p w14:paraId="3D28B9A3" w14:textId="77777777" w:rsidR="00FE63ED" w:rsidRPr="00CD3AC0"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14:paraId="5E667F6D" w14:textId="77777777" w:rsidR="00A6697B" w:rsidRPr="00CD3AC0" w:rsidRDefault="00A6697B" w:rsidP="00134B8D">
      <w:pPr>
        <w:ind w:firstLine="709"/>
        <w:mirrorIndents/>
        <w:rPr>
          <w:rFonts w:ascii="Times New Roman" w:eastAsia="Cambria" w:hAnsi="Times New Roman" w:cs="Times New Roman"/>
          <w:b/>
          <w:color w:val="000000" w:themeColor="text1"/>
          <w:szCs w:val="28"/>
        </w:rPr>
      </w:pPr>
      <w:r w:rsidRPr="00CD3AC0">
        <w:rPr>
          <w:rFonts w:ascii="Times New Roman" w:eastAsia="Cambria" w:hAnsi="Times New Roman" w:cs="Times New Roman"/>
          <w:b/>
          <w:color w:val="000000" w:themeColor="text1"/>
          <w:szCs w:val="28"/>
          <w:bdr w:val="none" w:sz="0" w:space="0" w:color="auto" w:frame="1"/>
        </w:rPr>
        <w:lastRenderedPageBreak/>
        <w:t>3.2</w:t>
      </w:r>
      <w:r w:rsidR="00080589" w:rsidRPr="00CD3AC0">
        <w:rPr>
          <w:rFonts w:ascii="Times New Roman" w:eastAsia="Cambria" w:hAnsi="Times New Roman" w:cs="Times New Roman"/>
          <w:b/>
          <w:color w:val="000000" w:themeColor="text1"/>
          <w:szCs w:val="28"/>
          <w:bdr w:val="none" w:sz="0" w:space="0" w:color="auto" w:frame="1"/>
        </w:rPr>
        <w:t>2</w:t>
      </w:r>
      <w:r w:rsidRPr="00CD3AC0">
        <w:rPr>
          <w:rFonts w:ascii="Times New Roman" w:eastAsia="Cambria" w:hAnsi="Times New Roman" w:cs="Times New Roman"/>
          <w:b/>
          <w:color w:val="000000" w:themeColor="text1"/>
          <w:szCs w:val="28"/>
          <w:bdr w:val="none" w:sz="0" w:space="0" w:color="auto" w:frame="1"/>
        </w:rPr>
        <w:t>.</w:t>
      </w:r>
      <w:r w:rsidR="005D1338" w:rsidRPr="00CD3AC0">
        <w:rPr>
          <w:rFonts w:ascii="Times New Roman" w:eastAsia="Cambria" w:hAnsi="Times New Roman" w:cs="Times New Roman"/>
          <w:b/>
          <w:color w:val="000000" w:themeColor="text1"/>
          <w:szCs w:val="28"/>
          <w:bdr w:val="none" w:sz="0" w:space="0" w:color="auto" w:frame="1"/>
        </w:rPr>
        <w:tab/>
      </w:r>
      <w:r w:rsidRPr="00CD3AC0">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CD3AC0">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CD3AC0">
        <w:rPr>
          <w:rFonts w:ascii="Times New Roman" w:eastAsia="Cambria" w:hAnsi="Times New Roman" w:cs="Times New Roman"/>
          <w:b/>
          <w:color w:val="000000" w:themeColor="text1"/>
          <w:szCs w:val="28"/>
        </w:rPr>
        <w:t>.</w:t>
      </w:r>
    </w:p>
    <w:p w14:paraId="1D3350F1" w14:textId="77777777" w:rsidR="00A6697B" w:rsidRPr="00CD3AC0" w:rsidRDefault="00A6697B" w:rsidP="00134B8D">
      <w:pPr>
        <w:ind w:firstLine="709"/>
        <w:mirrorIndents/>
        <w:rPr>
          <w:rFonts w:ascii="Times New Roman" w:hAnsi="Times New Roman" w:cs="Times New Roman"/>
          <w:b/>
          <w:color w:val="000000" w:themeColor="text1"/>
          <w:szCs w:val="28"/>
        </w:rPr>
      </w:pPr>
      <w:r w:rsidRPr="00CD3AC0">
        <w:rPr>
          <w:rFonts w:ascii="Times New Roman" w:hAnsi="Times New Roman" w:cs="Times New Roman"/>
          <w:b/>
          <w:color w:val="000000" w:themeColor="text1"/>
          <w:szCs w:val="28"/>
          <w:shd w:val="clear" w:color="auto" w:fill="FFFFFF"/>
        </w:rPr>
        <w:t>3.</w:t>
      </w:r>
      <w:r w:rsidR="00CE5C5A" w:rsidRPr="00CD3AC0">
        <w:rPr>
          <w:rFonts w:ascii="Times New Roman" w:hAnsi="Times New Roman" w:cs="Times New Roman"/>
          <w:b/>
          <w:color w:val="000000" w:themeColor="text1"/>
          <w:szCs w:val="28"/>
          <w:shd w:val="clear" w:color="auto" w:fill="FFFFFF"/>
        </w:rPr>
        <w:t>2</w:t>
      </w:r>
      <w:r w:rsidR="00080589" w:rsidRPr="00CD3AC0">
        <w:rPr>
          <w:rFonts w:ascii="Times New Roman" w:hAnsi="Times New Roman" w:cs="Times New Roman"/>
          <w:b/>
          <w:color w:val="000000" w:themeColor="text1"/>
          <w:szCs w:val="28"/>
          <w:shd w:val="clear" w:color="auto" w:fill="FFFFFF"/>
        </w:rPr>
        <w:t>3</w:t>
      </w:r>
      <w:r w:rsidR="005D1338" w:rsidRPr="00CD3AC0">
        <w:rPr>
          <w:rFonts w:ascii="Times New Roman" w:hAnsi="Times New Roman" w:cs="Times New Roman"/>
          <w:b/>
          <w:color w:val="000000" w:themeColor="text1"/>
          <w:szCs w:val="28"/>
          <w:shd w:val="clear" w:color="auto" w:fill="FFFFFF"/>
        </w:rPr>
        <w:t>.</w:t>
      </w:r>
      <w:r w:rsidR="005D1338" w:rsidRPr="00CD3AC0">
        <w:rPr>
          <w:rFonts w:ascii="Times New Roman" w:hAnsi="Times New Roman" w:cs="Times New Roman"/>
          <w:b/>
          <w:color w:val="000000" w:themeColor="text1"/>
          <w:szCs w:val="28"/>
          <w:shd w:val="clear" w:color="auto" w:fill="FFFFFF"/>
        </w:rPr>
        <w:tab/>
      </w:r>
      <w:r w:rsidRPr="00CD3AC0">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14:paraId="54B4E6F2"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14:paraId="3B0CB100"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CD3AC0">
        <w:rPr>
          <w:rFonts w:ascii="Times New Roman" w:hAnsi="Times New Roman" w:cs="Times New Roman"/>
          <w:color w:val="000000" w:themeColor="text1"/>
          <w:szCs w:val="28"/>
        </w:rPr>
        <w:t>ЧС России по Московской области</w:t>
      </w:r>
      <w:r w:rsidRPr="00CD3AC0">
        <w:rPr>
          <w:rFonts w:ascii="Times New Roman" w:hAnsi="Times New Roman" w:cs="Times New Roman"/>
          <w:color w:val="000000" w:themeColor="text1"/>
          <w:szCs w:val="28"/>
        </w:rPr>
        <w:t>.</w:t>
      </w:r>
    </w:p>
    <w:p w14:paraId="70EF13BB"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CD3AC0">
        <w:rPr>
          <w:rFonts w:ascii="Times New Roman" w:hAnsi="Times New Roman" w:cs="Times New Roman"/>
          <w:color w:val="000000" w:themeColor="text1"/>
          <w:szCs w:val="28"/>
        </w:rPr>
        <w:t>ФП и ТП РСЧС Московской области.</w:t>
      </w:r>
    </w:p>
    <w:p w14:paraId="1ED4D8C2"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В случае понижения во</w:t>
      </w:r>
      <w:r w:rsidR="000C62C5" w:rsidRPr="00CD3AC0">
        <w:rPr>
          <w:rFonts w:ascii="Times New Roman" w:hAnsi="Times New Roman" w:cs="Times New Roman"/>
          <w:color w:val="000000" w:themeColor="text1"/>
          <w:szCs w:val="28"/>
        </w:rPr>
        <w:t>ды ниже отметки опасного уровня</w:t>
      </w:r>
      <w:r w:rsidRPr="00CD3AC0">
        <w:rPr>
          <w:rFonts w:ascii="Times New Roman" w:hAnsi="Times New Roman" w:cs="Times New Roman"/>
          <w:color w:val="000000" w:themeColor="text1"/>
          <w:szCs w:val="28"/>
        </w:rPr>
        <w:t xml:space="preserve"> разработан аварийный план действий:</w:t>
      </w:r>
    </w:p>
    <w:p w14:paraId="668C4CA3"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14:paraId="2F64F1F7" w14:textId="77777777" w:rsidR="001E1E95"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обеспечения теплоснабжения г. Кашира от энергоблока №</w:t>
      </w:r>
      <w:r w:rsidR="00DE15D6" w:rsidRPr="00CD3AC0">
        <w:rPr>
          <w:rFonts w:ascii="Times New Roman" w:hAnsi="Times New Roman" w:cs="Times New Roman"/>
          <w:color w:val="000000" w:themeColor="text1"/>
          <w:szCs w:val="28"/>
        </w:rPr>
        <w:t xml:space="preserve"> </w:t>
      </w:r>
      <w:r w:rsidRPr="00CD3AC0">
        <w:rPr>
          <w:rFonts w:ascii="Times New Roman" w:hAnsi="Times New Roman" w:cs="Times New Roman"/>
          <w:color w:val="000000" w:themeColor="text1"/>
          <w:szCs w:val="28"/>
        </w:rPr>
        <w:t>7</w:t>
      </w:r>
      <w:r w:rsidR="001E1E95" w:rsidRPr="00CD3AC0">
        <w:rPr>
          <w:rFonts w:ascii="Times New Roman" w:hAnsi="Times New Roman" w:cs="Times New Roman"/>
          <w:color w:val="000000" w:themeColor="text1"/>
          <w:szCs w:val="28"/>
        </w:rPr>
        <w:t>;</w:t>
      </w:r>
      <w:r w:rsidRPr="00CD3AC0">
        <w:rPr>
          <w:rFonts w:ascii="Times New Roman" w:hAnsi="Times New Roman" w:cs="Times New Roman"/>
          <w:color w:val="000000" w:themeColor="text1"/>
          <w:szCs w:val="28"/>
        </w:rPr>
        <w:t xml:space="preserve"> </w:t>
      </w:r>
    </w:p>
    <w:p w14:paraId="4EA36805"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обеспечения подпитки системы оборотн</w:t>
      </w:r>
      <w:r w:rsidR="00365506" w:rsidRPr="00CD3AC0">
        <w:rPr>
          <w:rFonts w:ascii="Times New Roman" w:hAnsi="Times New Roman" w:cs="Times New Roman"/>
          <w:color w:val="000000" w:themeColor="text1"/>
          <w:szCs w:val="28"/>
        </w:rPr>
        <w:t xml:space="preserve">ого водоснабжения энергоблоков </w:t>
      </w:r>
      <w:r w:rsidR="001E1E95" w:rsidRPr="00CD3AC0">
        <w:rPr>
          <w:rFonts w:ascii="Times New Roman" w:hAnsi="Times New Roman" w:cs="Times New Roman"/>
          <w:color w:val="000000" w:themeColor="text1"/>
          <w:szCs w:val="28"/>
        </w:rPr>
        <w:t>№ 4-7;</w:t>
      </w:r>
    </w:p>
    <w:p w14:paraId="6DDA791B"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14:paraId="7164F339" w14:textId="77777777" w:rsidR="00A6697B" w:rsidRPr="00CD3AC0" w:rsidRDefault="00A6697B" w:rsidP="00134B8D">
      <w:pPr>
        <w:ind w:firstLine="708"/>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использовать артезианскую воду на подпитку теплосети.</w:t>
      </w:r>
    </w:p>
    <w:p w14:paraId="48D3B9A2" w14:textId="77777777" w:rsidR="00872D21" w:rsidRPr="00CD3AC0" w:rsidRDefault="00872D21" w:rsidP="00134B8D">
      <w:pPr>
        <w:ind w:firstLine="708"/>
        <w:rPr>
          <w:rFonts w:ascii="Times New Roman" w:hAnsi="Times New Roman" w:cs="Times New Roman"/>
          <w:color w:val="000000" w:themeColor="text1"/>
          <w:szCs w:val="28"/>
        </w:rPr>
      </w:pPr>
    </w:p>
    <w:p w14:paraId="7D85534A" w14:textId="77777777" w:rsidR="00A6697B" w:rsidRPr="00CD3AC0" w:rsidRDefault="00A6697B" w:rsidP="00134B8D">
      <w:pPr>
        <w:ind w:firstLine="708"/>
        <w:rPr>
          <w:rFonts w:ascii="Times New Roman" w:eastAsia="Cambria" w:hAnsi="Times New Roman" w:cs="Times New Roman"/>
          <w:b/>
          <w:color w:val="000000" w:themeColor="text1"/>
          <w:szCs w:val="28"/>
        </w:rPr>
      </w:pPr>
      <w:r w:rsidRPr="00CD3AC0">
        <w:rPr>
          <w:rFonts w:ascii="Times New Roman" w:eastAsia="Cambria" w:hAnsi="Times New Roman" w:cs="Times New Roman"/>
          <w:b/>
          <w:color w:val="000000" w:themeColor="text1"/>
          <w:szCs w:val="28"/>
        </w:rPr>
        <w:t>3.</w:t>
      </w:r>
      <w:r w:rsidR="00B41E34" w:rsidRPr="00CD3AC0">
        <w:rPr>
          <w:rFonts w:ascii="Times New Roman" w:eastAsia="Cambria" w:hAnsi="Times New Roman" w:cs="Times New Roman"/>
          <w:b/>
          <w:color w:val="000000" w:themeColor="text1"/>
          <w:szCs w:val="28"/>
        </w:rPr>
        <w:t>2</w:t>
      </w:r>
      <w:r w:rsidR="00080589" w:rsidRPr="00CD3AC0">
        <w:rPr>
          <w:rFonts w:ascii="Times New Roman" w:eastAsia="Cambria" w:hAnsi="Times New Roman" w:cs="Times New Roman"/>
          <w:b/>
          <w:color w:val="000000" w:themeColor="text1"/>
          <w:szCs w:val="28"/>
        </w:rPr>
        <w:t>4</w:t>
      </w:r>
      <w:r w:rsidRPr="00CD3AC0">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CD3AC0">
        <w:rPr>
          <w:rFonts w:ascii="Times New Roman" w:eastAsia="Cambria" w:hAnsi="Times New Roman" w:cs="Times New Roman"/>
          <w:b/>
          <w:color w:val="000000" w:themeColor="text1"/>
          <w:szCs w:val="28"/>
        </w:rPr>
        <w:t xml:space="preserve"> </w:t>
      </w:r>
      <w:r w:rsidRPr="00CD3AC0">
        <w:rPr>
          <w:rFonts w:ascii="Times New Roman" w:eastAsia="Cambria" w:hAnsi="Times New Roman" w:cs="Times New Roman"/>
          <w:b/>
          <w:color w:val="000000" w:themeColor="text1"/>
          <w:szCs w:val="28"/>
        </w:rPr>
        <w:t xml:space="preserve">актами: </w:t>
      </w:r>
    </w:p>
    <w:p w14:paraId="7ED93D1C"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14:paraId="6F0A457E"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14:paraId="7818E962"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14:paraId="6EBE431E"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CD3AC0">
        <w:rPr>
          <w:rFonts w:ascii="Times New Roman" w:eastAsia="Cambria" w:hAnsi="Times New Roman" w:cs="Times New Roman"/>
          <w:color w:val="000000" w:themeColor="text1"/>
          <w:szCs w:val="28"/>
        </w:rPr>
        <w:t>оторым она будет производиться;</w:t>
      </w:r>
    </w:p>
    <w:p w14:paraId="1421D31B"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14:paraId="70AC7A5D"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CD3AC0">
        <w:rPr>
          <w:rFonts w:ascii="Times New Roman" w:eastAsia="Cambria" w:hAnsi="Times New Roman" w:cs="Times New Roman"/>
          <w:color w:val="000000" w:themeColor="text1"/>
          <w:szCs w:val="28"/>
        </w:rPr>
        <w:tab/>
      </w:r>
      <w:r w:rsidRPr="00CD3AC0">
        <w:rPr>
          <w:rFonts w:ascii="Times New Roman" w:eastAsia="Cambria" w:hAnsi="Times New Roman" w:cs="Times New Roman"/>
          <w:color w:val="000000" w:themeColor="text1"/>
          <w:szCs w:val="28"/>
        </w:rPr>
        <w:t xml:space="preserve">Потребуйте от эвакуированных работников держаться подальше от открытых дверей и окон. Возвращаться в покинутое здание можно только после </w:t>
      </w:r>
      <w:r w:rsidRPr="00CD3AC0">
        <w:rPr>
          <w:rFonts w:ascii="Times New Roman" w:eastAsia="Cambria" w:hAnsi="Times New Roman" w:cs="Times New Roman"/>
          <w:color w:val="000000" w:themeColor="text1"/>
          <w:szCs w:val="28"/>
        </w:rPr>
        <w:lastRenderedPageBreak/>
        <w:t>окончания поисков и удаления всех подозрительных предметов или после того, как объявлено, что опасность устранена;</w:t>
      </w:r>
    </w:p>
    <w:p w14:paraId="23DF2D89"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не относиться пренебрежительно к угрозам о взрыве;</w:t>
      </w:r>
    </w:p>
    <w:p w14:paraId="43E29C0A"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избегать паники;</w:t>
      </w:r>
    </w:p>
    <w:p w14:paraId="6788F91B"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проверить входящих и выходящих сотрудников и посторонних;</w:t>
      </w:r>
    </w:p>
    <w:p w14:paraId="0CC979F9"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14:paraId="2858EDEC"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опасаться ложных взрывных устройств;</w:t>
      </w:r>
    </w:p>
    <w:p w14:paraId="76AC2D81"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14:paraId="465AA599"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14:paraId="1E8FC29D" w14:textId="77777777" w:rsidR="00A6697B"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CD3AC0">
        <w:rPr>
          <w:rFonts w:ascii="Times New Roman" w:eastAsia="Cambria" w:hAnsi="Times New Roman" w:cs="Times New Roman"/>
          <w:color w:val="000000" w:themeColor="text1"/>
          <w:szCs w:val="28"/>
        </w:rPr>
        <w:t xml:space="preserve">в вагонах поездов, автобусах и </w:t>
      </w:r>
      <w:r w:rsidRPr="00CD3AC0">
        <w:rPr>
          <w:rFonts w:ascii="Times New Roman" w:eastAsia="Cambria" w:hAnsi="Times New Roman" w:cs="Times New Roman"/>
          <w:color w:val="000000" w:themeColor="text1"/>
          <w:szCs w:val="28"/>
        </w:rPr>
        <w:t>маршрутного такси;</w:t>
      </w:r>
    </w:p>
    <w:p w14:paraId="0C29C752" w14:textId="77777777" w:rsidR="00F30B59" w:rsidRPr="00CD3AC0" w:rsidRDefault="00A6697B" w:rsidP="00134B8D">
      <w:pPr>
        <w:ind w:firstLine="709"/>
        <w:rPr>
          <w:rFonts w:ascii="Times New Roman" w:eastAsia="Cambria" w:hAnsi="Times New Roman" w:cs="Times New Roman"/>
          <w:color w:val="000000" w:themeColor="text1"/>
          <w:szCs w:val="28"/>
        </w:rPr>
      </w:pPr>
      <w:r w:rsidRPr="00CD3AC0">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14:paraId="39D056CD" w14:textId="77777777" w:rsidR="00A6697B" w:rsidRPr="00CD3AC0" w:rsidRDefault="00A6697B" w:rsidP="00134B8D">
      <w:pPr>
        <w:ind w:firstLine="567"/>
        <w:rPr>
          <w:rFonts w:ascii="Times New Roman" w:eastAsia="Cambria" w:hAnsi="Times New Roman" w:cs="Times New Roman"/>
          <w:b/>
          <w:color w:val="000000" w:themeColor="text1"/>
          <w:szCs w:val="28"/>
        </w:rPr>
      </w:pPr>
      <w:r w:rsidRPr="00CD3AC0">
        <w:rPr>
          <w:rFonts w:ascii="Times New Roman" w:eastAsia="Cambria" w:hAnsi="Times New Roman" w:cs="Times New Roman"/>
          <w:b/>
          <w:color w:val="000000" w:themeColor="text1"/>
          <w:szCs w:val="28"/>
        </w:rPr>
        <w:t>3.</w:t>
      </w:r>
      <w:r w:rsidR="0037064B" w:rsidRPr="00CD3AC0">
        <w:rPr>
          <w:rFonts w:ascii="Times New Roman" w:eastAsia="Cambria" w:hAnsi="Times New Roman" w:cs="Times New Roman"/>
          <w:b/>
          <w:color w:val="000000" w:themeColor="text1"/>
          <w:szCs w:val="28"/>
        </w:rPr>
        <w:t>2</w:t>
      </w:r>
      <w:r w:rsidR="00080589" w:rsidRPr="00CD3AC0">
        <w:rPr>
          <w:rFonts w:ascii="Times New Roman" w:eastAsia="Cambria" w:hAnsi="Times New Roman" w:cs="Times New Roman"/>
          <w:b/>
          <w:color w:val="000000" w:themeColor="text1"/>
          <w:szCs w:val="28"/>
        </w:rPr>
        <w:t>5</w:t>
      </w:r>
      <w:r w:rsidRPr="00CD3AC0">
        <w:rPr>
          <w:rFonts w:ascii="Times New Roman" w:eastAsia="Cambria" w:hAnsi="Times New Roman" w:cs="Times New Roman"/>
          <w:b/>
          <w:color w:val="000000" w:themeColor="text1"/>
          <w:szCs w:val="28"/>
        </w:rPr>
        <w:t>. Главам муниципальных образований:</w:t>
      </w:r>
    </w:p>
    <w:p w14:paraId="089ED14A" w14:textId="77777777" w:rsidR="00A6697B" w:rsidRPr="00CD3AC0" w:rsidRDefault="00A6697B" w:rsidP="00134B8D">
      <w:pPr>
        <w:ind w:firstLine="567"/>
        <w:rPr>
          <w:rFonts w:ascii="Times New Roman" w:hAnsi="Times New Roman" w:cs="Times New Roman"/>
          <w:color w:val="000000" w:themeColor="text1"/>
          <w:szCs w:val="28"/>
        </w:rPr>
      </w:pPr>
      <w:r w:rsidRPr="00CD3AC0">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14:paraId="4FCFBD0D" w14:textId="77777777" w:rsidR="00A6697B" w:rsidRPr="00CD3AC0" w:rsidRDefault="00A6697B" w:rsidP="00134B8D">
      <w:pPr>
        <w:ind w:firstLine="567"/>
        <w:rPr>
          <w:rFonts w:ascii="Times New Roman" w:hAnsi="Times New Roman" w:cs="Times New Roman"/>
          <w:color w:val="000000" w:themeColor="text1"/>
          <w:szCs w:val="28"/>
        </w:rPr>
      </w:pPr>
      <w:r w:rsidRPr="00CD3AC0">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CD3AC0">
        <w:rPr>
          <w:rFonts w:ascii="Times New Roman" w:hAnsi="Times New Roman" w:cs="Times New Roman"/>
          <w:color w:val="000000" w:themeColor="text1"/>
          <w:szCs w:val="28"/>
        </w:rPr>
        <w:t>объектов с массовым пребыванием людей, в том числе лечебных учреждений.</w:t>
      </w:r>
    </w:p>
    <w:p w14:paraId="6F948C43" w14:textId="77777777" w:rsidR="001F52B1" w:rsidRPr="00B0486B" w:rsidRDefault="00A6697B" w:rsidP="00574DDA">
      <w:pPr>
        <w:ind w:firstLine="567"/>
        <w:rPr>
          <w:rFonts w:eastAsia="Andale Sans UI"/>
          <w:szCs w:val="28"/>
        </w:rPr>
      </w:pPr>
      <w:r w:rsidRPr="00CD3AC0">
        <w:rPr>
          <w:rFonts w:ascii="Times New Roman" w:hAnsi="Times New Roman" w:cs="Times New Roman"/>
          <w:b/>
          <w:color w:val="000000" w:themeColor="text1"/>
          <w:szCs w:val="28"/>
        </w:rPr>
        <w:t>3.</w:t>
      </w:r>
      <w:r w:rsidR="00C91F01" w:rsidRPr="00CD3AC0">
        <w:rPr>
          <w:rFonts w:ascii="Times New Roman" w:hAnsi="Times New Roman" w:cs="Times New Roman"/>
          <w:b/>
          <w:color w:val="000000" w:themeColor="text1"/>
          <w:szCs w:val="28"/>
        </w:rPr>
        <w:t>2</w:t>
      </w:r>
      <w:r w:rsidR="00080589" w:rsidRPr="00CD3AC0">
        <w:rPr>
          <w:rFonts w:ascii="Times New Roman" w:hAnsi="Times New Roman" w:cs="Times New Roman"/>
          <w:b/>
          <w:color w:val="000000" w:themeColor="text1"/>
          <w:szCs w:val="28"/>
        </w:rPr>
        <w:t>6</w:t>
      </w:r>
      <w:r w:rsidRPr="00CD3AC0">
        <w:rPr>
          <w:rFonts w:ascii="Times New Roman" w:hAnsi="Times New Roman" w:cs="Times New Roman"/>
          <w:b/>
          <w:color w:val="000000" w:themeColor="text1"/>
          <w:szCs w:val="28"/>
        </w:rPr>
        <w:t>.</w:t>
      </w:r>
      <w:r w:rsidRPr="00CD3AC0">
        <w:rPr>
          <w:rFonts w:ascii="Times New Roman" w:hAnsi="Times New Roman" w:cs="Times New Roman"/>
          <w:color w:val="000000" w:themeColor="text1"/>
          <w:szCs w:val="28"/>
        </w:rPr>
        <w:t xml:space="preserve"> </w:t>
      </w:r>
      <w:r w:rsidRPr="00CD3AC0">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CD3AC0">
        <w:rPr>
          <w:rFonts w:ascii="Times New Roman" w:hAnsi="Times New Roman" w:cs="Times New Roman"/>
          <w:b/>
          <w:color w:val="000000" w:themeColor="text1"/>
          <w:szCs w:val="28"/>
        </w:rPr>
        <w:t>ого</w:t>
      </w:r>
      <w:r w:rsidR="003A7FF6" w:rsidRPr="00CD3AC0">
        <w:rPr>
          <w:rFonts w:ascii="Times New Roman" w:hAnsi="Times New Roman" w:cs="Times New Roman"/>
          <w:b/>
          <w:color w:val="000000" w:themeColor="text1"/>
          <w:szCs w:val="28"/>
        </w:rPr>
        <w:t xml:space="preserve"> смены </w:t>
      </w:r>
      <w:r w:rsidRPr="00CD3AC0">
        <w:rPr>
          <w:rFonts w:ascii="Times New Roman" w:hAnsi="Times New Roman" w:cs="Times New Roman"/>
          <w:b/>
          <w:color w:val="000000" w:themeColor="text1"/>
          <w:szCs w:val="28"/>
        </w:rPr>
        <w:t>ЦУКС ГУ МЧС России по Московской области</w:t>
      </w:r>
      <w:bookmarkEnd w:id="94"/>
      <w:r w:rsidRPr="00CD3AC0">
        <w:rPr>
          <w:rFonts w:ascii="Times New Roman" w:hAnsi="Times New Roman" w:cs="Times New Roman"/>
          <w:b/>
          <w:color w:val="000000" w:themeColor="text1"/>
          <w:szCs w:val="28"/>
        </w:rPr>
        <w:t>.</w:t>
      </w:r>
      <w:bookmarkStart w:id="103" w:name="OLE_LINK146"/>
      <w:bookmarkStart w:id="104" w:name="OLE_LINK147"/>
    </w:p>
    <w:bookmarkEnd w:id="103"/>
    <w:bookmarkEnd w:id="104"/>
    <w:p w14:paraId="30D5DFCD" w14:textId="77777777" w:rsidR="00FB77AC" w:rsidRPr="00B0486B" w:rsidRDefault="00FB77AC" w:rsidP="00AE2B66">
      <w:pPr>
        <w:overflowPunct w:val="0"/>
        <w:adjustRightInd w:val="0"/>
        <w:textAlignment w:val="baseline"/>
        <w:rPr>
          <w:rFonts w:eastAsia="Andale Sans UI"/>
          <w:szCs w:val="28"/>
        </w:rPr>
      </w:pPr>
    </w:p>
    <w:p w14:paraId="17F77FE3" w14:textId="77777777" w:rsidR="00D166CB" w:rsidRPr="00B0486B" w:rsidRDefault="00D166CB" w:rsidP="00AE2B66">
      <w:pPr>
        <w:overflowPunct w:val="0"/>
        <w:adjustRightInd w:val="0"/>
        <w:textAlignment w:val="baseline"/>
        <w:rPr>
          <w:rFonts w:eastAsia="Andale Sans UI"/>
          <w:szCs w:val="28"/>
        </w:rPr>
      </w:pPr>
    </w:p>
    <w:p w14:paraId="0CF1D4BA" w14:textId="77777777" w:rsidR="007854D9" w:rsidRPr="00C450EB" w:rsidRDefault="007854D9" w:rsidP="007854D9">
      <w:pPr>
        <w:tabs>
          <w:tab w:val="left" w:pos="4962"/>
        </w:tabs>
        <w:overflowPunct w:val="0"/>
        <w:adjustRightInd w:val="0"/>
        <w:textAlignment w:val="baseline"/>
        <w:rPr>
          <w:rFonts w:ascii="Andale Sans UI" w:eastAsia="Andale Sans UI" w:hAnsi="Andale Sans UI" w:cs="Andale Sans UI"/>
          <w:szCs w:val="28"/>
        </w:rPr>
      </w:pPr>
      <w:r w:rsidRPr="005031B4">
        <w:rPr>
          <w:szCs w:val="28"/>
        </w:rPr>
        <w:t xml:space="preserve">Заместитель начальника </w:t>
      </w:r>
      <w:r>
        <w:rPr>
          <w:szCs w:val="28"/>
        </w:rPr>
        <w:t>ц</w:t>
      </w:r>
      <w:r w:rsidRPr="005031B4">
        <w:rPr>
          <w:szCs w:val="28"/>
        </w:rPr>
        <w:t xml:space="preserve">ентра - </w:t>
      </w:r>
    </w:p>
    <w:p w14:paraId="347A8BF5" w14:textId="77777777" w:rsidR="007854D9" w:rsidRPr="005031B4" w:rsidRDefault="007854D9" w:rsidP="007854D9">
      <w:pPr>
        <w:overflowPunct w:val="0"/>
        <w:adjustRightInd w:val="0"/>
        <w:textAlignment w:val="baseline"/>
        <w:rPr>
          <w:szCs w:val="28"/>
        </w:rPr>
      </w:pPr>
      <w:r>
        <w:rPr>
          <w:noProof/>
          <w:szCs w:val="28"/>
        </w:rPr>
        <w:drawing>
          <wp:anchor distT="0" distB="0" distL="114300" distR="114300" simplePos="0" relativeHeight="251685888" behindDoc="1" locked="0" layoutInCell="1" allowOverlap="1" wp14:anchorId="5FA1B971" wp14:editId="5A53FBDE">
            <wp:simplePos x="0" y="0"/>
            <wp:positionH relativeFrom="column">
              <wp:posOffset>3017017</wp:posOffset>
            </wp:positionH>
            <wp:positionV relativeFrom="paragraph">
              <wp:posOffset>33020</wp:posOffset>
            </wp:positionV>
            <wp:extent cx="1914525" cy="1308735"/>
            <wp:effectExtent l="0" t="0" r="9525"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308735"/>
                    </a:xfrm>
                    <a:prstGeom prst="rect">
                      <a:avLst/>
                    </a:prstGeom>
                    <a:noFill/>
                    <a:ln>
                      <a:noFill/>
                    </a:ln>
                  </pic:spPr>
                </pic:pic>
              </a:graphicData>
            </a:graphic>
          </wp:anchor>
        </w:drawing>
      </w:r>
      <w:r>
        <w:rPr>
          <w:szCs w:val="28"/>
        </w:rPr>
        <w:t>старший оперативный дежурный</w:t>
      </w:r>
      <w:r w:rsidRPr="005031B4">
        <w:rPr>
          <w:szCs w:val="28"/>
        </w:rPr>
        <w:t xml:space="preserve"> </w:t>
      </w:r>
    </w:p>
    <w:p w14:paraId="5C580C2C" w14:textId="77777777" w:rsidR="007854D9" w:rsidRPr="00CD6FAE" w:rsidRDefault="007854D9" w:rsidP="007854D9">
      <w:pPr>
        <w:overflowPunct w:val="0"/>
        <w:adjustRightInd w:val="0"/>
        <w:textAlignment w:val="baseline"/>
        <w:rPr>
          <w:szCs w:val="28"/>
        </w:rPr>
      </w:pPr>
      <w:r w:rsidRPr="00CD6FAE">
        <w:rPr>
          <w:szCs w:val="28"/>
        </w:rPr>
        <w:t>ЦУКС ГУ МЧС России</w:t>
      </w:r>
    </w:p>
    <w:p w14:paraId="38D7C97A" w14:textId="77777777" w:rsidR="007854D9" w:rsidRPr="00CD6FAE" w:rsidRDefault="007854D9" w:rsidP="007854D9">
      <w:pPr>
        <w:overflowPunct w:val="0"/>
        <w:adjustRightInd w:val="0"/>
        <w:textAlignment w:val="baseline"/>
        <w:rPr>
          <w:szCs w:val="28"/>
        </w:rPr>
      </w:pPr>
      <w:r>
        <w:rPr>
          <w:szCs w:val="28"/>
        </w:rPr>
        <w:t>по Московской области</w:t>
      </w:r>
      <w:r w:rsidRPr="00CD6FAE">
        <w:rPr>
          <w:szCs w:val="28"/>
        </w:rPr>
        <w:t xml:space="preserve"> </w:t>
      </w:r>
    </w:p>
    <w:p w14:paraId="495930D3" w14:textId="77777777" w:rsidR="007854D9" w:rsidRPr="00CD6FAE" w:rsidRDefault="007854D9" w:rsidP="007854D9">
      <w:pPr>
        <w:overflowPunct w:val="0"/>
        <w:adjustRightInd w:val="0"/>
        <w:textAlignment w:val="baseline"/>
        <w:rPr>
          <w:szCs w:val="28"/>
        </w:rPr>
      </w:pPr>
      <w:r w:rsidRPr="00CD6FAE">
        <w:rPr>
          <w:szCs w:val="28"/>
        </w:rPr>
        <w:t>подполковник вн</w:t>
      </w:r>
      <w:r>
        <w:rPr>
          <w:szCs w:val="28"/>
        </w:rPr>
        <w:t>утренней</w:t>
      </w:r>
      <w:r w:rsidRPr="00CD6FAE">
        <w:rPr>
          <w:szCs w:val="28"/>
        </w:rPr>
        <w:t xml:space="preserve"> службы</w:t>
      </w:r>
      <w:r w:rsidRPr="00CD6FAE">
        <w:rPr>
          <w:szCs w:val="28"/>
        </w:rPr>
        <w:tab/>
      </w:r>
      <w:r w:rsidRPr="00CD6FAE">
        <w:rPr>
          <w:szCs w:val="28"/>
        </w:rPr>
        <w:tab/>
      </w:r>
      <w:r w:rsidRPr="00CD6FAE">
        <w:rPr>
          <w:szCs w:val="28"/>
        </w:rPr>
        <w:tab/>
        <w:t xml:space="preserve">     </w:t>
      </w:r>
      <w:r>
        <w:rPr>
          <w:szCs w:val="28"/>
        </w:rPr>
        <w:t xml:space="preserve">                   </w:t>
      </w:r>
      <w:r w:rsidRPr="00CD6FAE">
        <w:rPr>
          <w:szCs w:val="28"/>
        </w:rPr>
        <w:t xml:space="preserve"> С.Е. Афанасьев</w:t>
      </w:r>
    </w:p>
    <w:p w14:paraId="7DB2F0E1" w14:textId="77777777" w:rsidR="007854D9" w:rsidRPr="00CD6FAE" w:rsidRDefault="007854D9" w:rsidP="007854D9">
      <w:pPr>
        <w:overflowPunct w:val="0"/>
        <w:adjustRightInd w:val="0"/>
        <w:textAlignment w:val="baseline"/>
        <w:rPr>
          <w:szCs w:val="28"/>
        </w:rPr>
      </w:pPr>
      <w:r w:rsidRPr="00CD6FAE">
        <w:rPr>
          <w:szCs w:val="28"/>
        </w:rPr>
        <w:t>+7(495)-542-21-01</w:t>
      </w:r>
    </w:p>
    <w:p w14:paraId="54CFECF6" w14:textId="77777777" w:rsidR="00FE63ED" w:rsidRPr="00B0486B" w:rsidRDefault="00FE63ED" w:rsidP="00FE63ED">
      <w:pPr>
        <w:overflowPunct w:val="0"/>
        <w:adjustRightInd w:val="0"/>
        <w:ind w:firstLine="540"/>
        <w:textAlignment w:val="baseline"/>
        <w:rPr>
          <w:szCs w:val="28"/>
        </w:rPr>
      </w:pPr>
    </w:p>
    <w:p w14:paraId="47C271B5" w14:textId="77777777" w:rsidR="00FE63ED" w:rsidRPr="00B0486B" w:rsidRDefault="00FE63ED" w:rsidP="00FE63ED">
      <w:pPr>
        <w:overflowPunct w:val="0"/>
        <w:adjustRightInd w:val="0"/>
        <w:ind w:firstLine="540"/>
        <w:textAlignment w:val="baseline"/>
        <w:rPr>
          <w:szCs w:val="28"/>
        </w:rPr>
      </w:pPr>
    </w:p>
    <w:p w14:paraId="09910C84" w14:textId="77777777" w:rsidR="00FE63ED" w:rsidRPr="00B0486B" w:rsidRDefault="00FE63ED" w:rsidP="00FE63ED">
      <w:pPr>
        <w:overflowPunct w:val="0"/>
        <w:adjustRightInd w:val="0"/>
        <w:ind w:firstLine="540"/>
        <w:textAlignment w:val="baseline"/>
        <w:rPr>
          <w:szCs w:val="28"/>
        </w:rPr>
      </w:pPr>
    </w:p>
    <w:p w14:paraId="1C99DCAD" w14:textId="77777777" w:rsidR="00FE63ED" w:rsidRPr="00B0486B" w:rsidRDefault="00FE63ED" w:rsidP="00FE63ED">
      <w:pPr>
        <w:overflowPunct w:val="0"/>
        <w:adjustRightInd w:val="0"/>
        <w:ind w:firstLine="540"/>
        <w:textAlignment w:val="baseline"/>
        <w:rPr>
          <w:szCs w:val="28"/>
        </w:rPr>
      </w:pPr>
    </w:p>
    <w:p w14:paraId="55B39F94" w14:textId="77777777" w:rsidR="00FE63ED" w:rsidRPr="00B0486B" w:rsidRDefault="00FE63ED" w:rsidP="00FE63ED">
      <w:pPr>
        <w:overflowPunct w:val="0"/>
        <w:adjustRightInd w:val="0"/>
        <w:ind w:firstLine="540"/>
        <w:textAlignment w:val="baseline"/>
        <w:rPr>
          <w:szCs w:val="28"/>
        </w:rPr>
      </w:pPr>
    </w:p>
    <w:p w14:paraId="66FDDC96" w14:textId="77777777" w:rsidR="00FE63ED" w:rsidRPr="0054101C" w:rsidRDefault="00FE63ED" w:rsidP="00FE63ED">
      <w:pPr>
        <w:tabs>
          <w:tab w:val="left" w:pos="4962"/>
        </w:tabs>
        <w:overflowPunct w:val="0"/>
        <w:adjustRightInd w:val="0"/>
        <w:textAlignment w:val="baseline"/>
        <w:rPr>
          <w:rFonts w:ascii="Times New Roman" w:hAnsi="Times New Roman" w:cs="Times New Roman"/>
          <w:sz w:val="16"/>
          <w:szCs w:val="16"/>
        </w:rPr>
      </w:pPr>
      <w:r w:rsidRPr="0054101C">
        <w:rPr>
          <w:rFonts w:ascii="Times New Roman" w:eastAsia="Andale Sans UI" w:hAnsi="Times New Roman" w:cs="Times New Roman"/>
          <w:sz w:val="16"/>
          <w:szCs w:val="16"/>
        </w:rPr>
        <w:t xml:space="preserve">Исп. </w:t>
      </w:r>
      <w:r w:rsidR="007854D9">
        <w:rPr>
          <w:rFonts w:ascii="Times New Roman" w:eastAsia="Andale Sans UI" w:hAnsi="Times New Roman" w:cs="Times New Roman"/>
          <w:sz w:val="16"/>
          <w:szCs w:val="16"/>
        </w:rPr>
        <w:t>А.А. Аджиев</w:t>
      </w:r>
      <w:r w:rsidRPr="0054101C">
        <w:rPr>
          <w:rFonts w:ascii="Times New Roman" w:eastAsia="Andale Sans UI" w:hAnsi="Times New Roman" w:cs="Times New Roman"/>
          <w:sz w:val="16"/>
          <w:szCs w:val="16"/>
        </w:rPr>
        <w:t xml:space="preserve"> </w:t>
      </w:r>
    </w:p>
    <w:p w14:paraId="34044EF1" w14:textId="77777777" w:rsidR="00FE63ED" w:rsidRPr="0054101C" w:rsidRDefault="00FE63ED" w:rsidP="00FE63ED">
      <w:pPr>
        <w:tabs>
          <w:tab w:val="left" w:pos="4962"/>
        </w:tabs>
        <w:overflowPunct w:val="0"/>
        <w:adjustRightInd w:val="0"/>
        <w:textAlignment w:val="baseline"/>
        <w:rPr>
          <w:rFonts w:ascii="Times New Roman" w:eastAsia="Andale Sans UI" w:hAnsi="Times New Roman" w:cs="Times New Roman"/>
          <w:sz w:val="16"/>
          <w:szCs w:val="16"/>
        </w:rPr>
      </w:pPr>
      <w:r w:rsidRPr="0054101C">
        <w:rPr>
          <w:rFonts w:ascii="Times New Roman" w:eastAsia="Andale Sans UI" w:hAnsi="Times New Roman" w:cs="Times New Roman"/>
          <w:sz w:val="16"/>
          <w:szCs w:val="16"/>
        </w:rPr>
        <w:t>тел. 8-495-542-21-01</w:t>
      </w:r>
    </w:p>
    <w:sectPr w:rsidR="00FE63ED" w:rsidRPr="0054101C"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9581" w14:textId="77777777" w:rsidR="00532254" w:rsidRDefault="00532254" w:rsidP="004F7C4D">
      <w:r>
        <w:separator/>
      </w:r>
    </w:p>
  </w:endnote>
  <w:endnote w:type="continuationSeparator" w:id="0">
    <w:p w14:paraId="508C1557" w14:textId="77777777" w:rsidR="00532254" w:rsidRDefault="00532254"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03">
    <w:altName w:val="Times New Roman"/>
    <w:charset w:val="CC"/>
    <w:family w:val="auto"/>
    <w:pitch w:val="variable"/>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43B9" w14:textId="77777777" w:rsidR="00532254" w:rsidRDefault="00532254" w:rsidP="004F7C4D">
      <w:r>
        <w:separator/>
      </w:r>
    </w:p>
  </w:footnote>
  <w:footnote w:type="continuationSeparator" w:id="0">
    <w:p w14:paraId="1CA4AF8E" w14:textId="77777777" w:rsidR="00532254" w:rsidRDefault="00532254" w:rsidP="004F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15:restartNumberingAfterBreak="0">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15:restartNumberingAfterBreak="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53C"/>
    <w:rsid w:val="00026855"/>
    <w:rsid w:val="00026B32"/>
    <w:rsid w:val="000275F8"/>
    <w:rsid w:val="00027652"/>
    <w:rsid w:val="00027781"/>
    <w:rsid w:val="00027836"/>
    <w:rsid w:val="00027A1A"/>
    <w:rsid w:val="00027C59"/>
    <w:rsid w:val="00030108"/>
    <w:rsid w:val="000306CE"/>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B69"/>
    <w:rsid w:val="00033C29"/>
    <w:rsid w:val="00033F26"/>
    <w:rsid w:val="00034529"/>
    <w:rsid w:val="000349AD"/>
    <w:rsid w:val="00034F0E"/>
    <w:rsid w:val="00034F46"/>
    <w:rsid w:val="000350B9"/>
    <w:rsid w:val="00035362"/>
    <w:rsid w:val="00035574"/>
    <w:rsid w:val="000358BA"/>
    <w:rsid w:val="00036072"/>
    <w:rsid w:val="0003643C"/>
    <w:rsid w:val="000366A1"/>
    <w:rsid w:val="000369EB"/>
    <w:rsid w:val="00036BCF"/>
    <w:rsid w:val="00036E09"/>
    <w:rsid w:val="000371BB"/>
    <w:rsid w:val="00037202"/>
    <w:rsid w:val="0003742C"/>
    <w:rsid w:val="0003778F"/>
    <w:rsid w:val="00037EE2"/>
    <w:rsid w:val="00040457"/>
    <w:rsid w:val="0004078B"/>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ED2"/>
    <w:rsid w:val="000501B8"/>
    <w:rsid w:val="00050731"/>
    <w:rsid w:val="00050920"/>
    <w:rsid w:val="00050DD1"/>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761"/>
    <w:rsid w:val="00055D43"/>
    <w:rsid w:val="00055DD0"/>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1D9"/>
    <w:rsid w:val="000627C7"/>
    <w:rsid w:val="00062EA3"/>
    <w:rsid w:val="00063051"/>
    <w:rsid w:val="000631AE"/>
    <w:rsid w:val="0006321E"/>
    <w:rsid w:val="000639ED"/>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20E9"/>
    <w:rsid w:val="0007211C"/>
    <w:rsid w:val="0007235E"/>
    <w:rsid w:val="00072579"/>
    <w:rsid w:val="000725CB"/>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657"/>
    <w:rsid w:val="00076748"/>
    <w:rsid w:val="00076899"/>
    <w:rsid w:val="00076917"/>
    <w:rsid w:val="00076977"/>
    <w:rsid w:val="00077125"/>
    <w:rsid w:val="00077139"/>
    <w:rsid w:val="000774BC"/>
    <w:rsid w:val="00077679"/>
    <w:rsid w:val="00077C80"/>
    <w:rsid w:val="00077C92"/>
    <w:rsid w:val="00080246"/>
    <w:rsid w:val="00080589"/>
    <w:rsid w:val="00080727"/>
    <w:rsid w:val="000807EB"/>
    <w:rsid w:val="00080AA9"/>
    <w:rsid w:val="00080EAD"/>
    <w:rsid w:val="00080F3A"/>
    <w:rsid w:val="00081019"/>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2008"/>
    <w:rsid w:val="000A20F3"/>
    <w:rsid w:val="000A2129"/>
    <w:rsid w:val="000A21AB"/>
    <w:rsid w:val="000A2274"/>
    <w:rsid w:val="000A2A7C"/>
    <w:rsid w:val="000A2B51"/>
    <w:rsid w:val="000A2D10"/>
    <w:rsid w:val="000A2D25"/>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E43"/>
    <w:rsid w:val="000C62C5"/>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E0"/>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382"/>
    <w:rsid w:val="000F1946"/>
    <w:rsid w:val="000F1A49"/>
    <w:rsid w:val="000F2026"/>
    <w:rsid w:val="000F2376"/>
    <w:rsid w:val="000F270C"/>
    <w:rsid w:val="000F27AA"/>
    <w:rsid w:val="000F2C8D"/>
    <w:rsid w:val="000F2CBC"/>
    <w:rsid w:val="000F2E4E"/>
    <w:rsid w:val="000F3196"/>
    <w:rsid w:val="000F3252"/>
    <w:rsid w:val="000F32A3"/>
    <w:rsid w:val="000F3322"/>
    <w:rsid w:val="000F34E9"/>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9A3"/>
    <w:rsid w:val="001209BA"/>
    <w:rsid w:val="00120C7F"/>
    <w:rsid w:val="00120DAF"/>
    <w:rsid w:val="00120DBD"/>
    <w:rsid w:val="00120FDF"/>
    <w:rsid w:val="00121015"/>
    <w:rsid w:val="001211E7"/>
    <w:rsid w:val="0012152F"/>
    <w:rsid w:val="00121B69"/>
    <w:rsid w:val="00121CA3"/>
    <w:rsid w:val="00121F16"/>
    <w:rsid w:val="00122148"/>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F49"/>
    <w:rsid w:val="00131003"/>
    <w:rsid w:val="001310CB"/>
    <w:rsid w:val="001312C2"/>
    <w:rsid w:val="0013186F"/>
    <w:rsid w:val="00131B38"/>
    <w:rsid w:val="00131C72"/>
    <w:rsid w:val="001322D9"/>
    <w:rsid w:val="0013250A"/>
    <w:rsid w:val="001325CE"/>
    <w:rsid w:val="001325FC"/>
    <w:rsid w:val="00132632"/>
    <w:rsid w:val="00132BC8"/>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BDB"/>
    <w:rsid w:val="00135CC3"/>
    <w:rsid w:val="00135E24"/>
    <w:rsid w:val="001361BB"/>
    <w:rsid w:val="00136401"/>
    <w:rsid w:val="001364B2"/>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44A"/>
    <w:rsid w:val="001739D6"/>
    <w:rsid w:val="00173A91"/>
    <w:rsid w:val="001740C0"/>
    <w:rsid w:val="001742F7"/>
    <w:rsid w:val="001748FC"/>
    <w:rsid w:val="001749D5"/>
    <w:rsid w:val="00175045"/>
    <w:rsid w:val="00175A60"/>
    <w:rsid w:val="00175C03"/>
    <w:rsid w:val="00175F3B"/>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9DB"/>
    <w:rsid w:val="001B4D9D"/>
    <w:rsid w:val="001B5457"/>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FC1"/>
    <w:rsid w:val="001C4029"/>
    <w:rsid w:val="001C4536"/>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6EF"/>
    <w:rsid w:val="001E0FC9"/>
    <w:rsid w:val="001E1100"/>
    <w:rsid w:val="001E146B"/>
    <w:rsid w:val="001E17AB"/>
    <w:rsid w:val="001E1CA5"/>
    <w:rsid w:val="001E1E1D"/>
    <w:rsid w:val="001E1E95"/>
    <w:rsid w:val="001E2198"/>
    <w:rsid w:val="001E227B"/>
    <w:rsid w:val="001E22E2"/>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A44"/>
    <w:rsid w:val="001E6CBC"/>
    <w:rsid w:val="001E6E7F"/>
    <w:rsid w:val="001E708A"/>
    <w:rsid w:val="001E70B1"/>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8F0"/>
    <w:rsid w:val="001F1A4E"/>
    <w:rsid w:val="001F1C5D"/>
    <w:rsid w:val="001F1EF0"/>
    <w:rsid w:val="001F1F5E"/>
    <w:rsid w:val="001F210F"/>
    <w:rsid w:val="001F218C"/>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6086"/>
    <w:rsid w:val="001F6263"/>
    <w:rsid w:val="001F636E"/>
    <w:rsid w:val="001F6654"/>
    <w:rsid w:val="001F6E2F"/>
    <w:rsid w:val="001F6EB7"/>
    <w:rsid w:val="001F72E3"/>
    <w:rsid w:val="001F73CF"/>
    <w:rsid w:val="001F7548"/>
    <w:rsid w:val="001F769D"/>
    <w:rsid w:val="001F76A1"/>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306"/>
    <w:rsid w:val="00245600"/>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1624"/>
    <w:rsid w:val="00271832"/>
    <w:rsid w:val="00271873"/>
    <w:rsid w:val="00271DC5"/>
    <w:rsid w:val="00271F67"/>
    <w:rsid w:val="00271F77"/>
    <w:rsid w:val="00272115"/>
    <w:rsid w:val="00272157"/>
    <w:rsid w:val="002725F7"/>
    <w:rsid w:val="002727A6"/>
    <w:rsid w:val="002728A3"/>
    <w:rsid w:val="002728FF"/>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8BA"/>
    <w:rsid w:val="002869A5"/>
    <w:rsid w:val="002869F4"/>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983"/>
    <w:rsid w:val="00297CDF"/>
    <w:rsid w:val="00297D90"/>
    <w:rsid w:val="00297E5D"/>
    <w:rsid w:val="00297F2B"/>
    <w:rsid w:val="002A0987"/>
    <w:rsid w:val="002A099B"/>
    <w:rsid w:val="002A11EB"/>
    <w:rsid w:val="002A1273"/>
    <w:rsid w:val="002A17B6"/>
    <w:rsid w:val="002A1C8C"/>
    <w:rsid w:val="002A1D68"/>
    <w:rsid w:val="002A1DD1"/>
    <w:rsid w:val="002A1E32"/>
    <w:rsid w:val="002A23DE"/>
    <w:rsid w:val="002A25B5"/>
    <w:rsid w:val="002A26E6"/>
    <w:rsid w:val="002A2865"/>
    <w:rsid w:val="002A29C8"/>
    <w:rsid w:val="002A2D26"/>
    <w:rsid w:val="002A38FD"/>
    <w:rsid w:val="002A3BC0"/>
    <w:rsid w:val="002A3C0C"/>
    <w:rsid w:val="002A3DA1"/>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DF"/>
    <w:rsid w:val="002C4578"/>
    <w:rsid w:val="002C4593"/>
    <w:rsid w:val="002C4688"/>
    <w:rsid w:val="002C472A"/>
    <w:rsid w:val="002C4958"/>
    <w:rsid w:val="002C4BDA"/>
    <w:rsid w:val="002C4DE7"/>
    <w:rsid w:val="002C4F01"/>
    <w:rsid w:val="002C5526"/>
    <w:rsid w:val="002C565E"/>
    <w:rsid w:val="002C62DD"/>
    <w:rsid w:val="002C65B3"/>
    <w:rsid w:val="002C66CF"/>
    <w:rsid w:val="002C6C66"/>
    <w:rsid w:val="002C6DA5"/>
    <w:rsid w:val="002C70E3"/>
    <w:rsid w:val="002C74D7"/>
    <w:rsid w:val="002C76AF"/>
    <w:rsid w:val="002C7895"/>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331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B58"/>
    <w:rsid w:val="002F62A5"/>
    <w:rsid w:val="002F633A"/>
    <w:rsid w:val="002F65CF"/>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4DF"/>
    <w:rsid w:val="00305BE3"/>
    <w:rsid w:val="00306155"/>
    <w:rsid w:val="00306790"/>
    <w:rsid w:val="00306905"/>
    <w:rsid w:val="00306DC0"/>
    <w:rsid w:val="0030724F"/>
    <w:rsid w:val="00307296"/>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302B3"/>
    <w:rsid w:val="0033074A"/>
    <w:rsid w:val="00330BE7"/>
    <w:rsid w:val="00330C57"/>
    <w:rsid w:val="00331085"/>
    <w:rsid w:val="003312CB"/>
    <w:rsid w:val="00331328"/>
    <w:rsid w:val="003313B3"/>
    <w:rsid w:val="003313FB"/>
    <w:rsid w:val="003315B7"/>
    <w:rsid w:val="00331772"/>
    <w:rsid w:val="00331792"/>
    <w:rsid w:val="00331BAC"/>
    <w:rsid w:val="00331C8C"/>
    <w:rsid w:val="0033208E"/>
    <w:rsid w:val="00332450"/>
    <w:rsid w:val="00332623"/>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C99"/>
    <w:rsid w:val="00356EE8"/>
    <w:rsid w:val="00356F5F"/>
    <w:rsid w:val="003570DF"/>
    <w:rsid w:val="003571AC"/>
    <w:rsid w:val="0035729F"/>
    <w:rsid w:val="003572AC"/>
    <w:rsid w:val="003572C9"/>
    <w:rsid w:val="003573CA"/>
    <w:rsid w:val="0035762D"/>
    <w:rsid w:val="003578B8"/>
    <w:rsid w:val="00357BE2"/>
    <w:rsid w:val="0036034E"/>
    <w:rsid w:val="0036040D"/>
    <w:rsid w:val="003606A0"/>
    <w:rsid w:val="00360B2D"/>
    <w:rsid w:val="00361114"/>
    <w:rsid w:val="00361145"/>
    <w:rsid w:val="00361556"/>
    <w:rsid w:val="003616F8"/>
    <w:rsid w:val="00361CB2"/>
    <w:rsid w:val="00361D1D"/>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682"/>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F15"/>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C54"/>
    <w:rsid w:val="003B7C72"/>
    <w:rsid w:val="003B7FB4"/>
    <w:rsid w:val="003C097C"/>
    <w:rsid w:val="003C0F8C"/>
    <w:rsid w:val="003C0FA7"/>
    <w:rsid w:val="003C10AF"/>
    <w:rsid w:val="003C161C"/>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4F8"/>
    <w:rsid w:val="003D259A"/>
    <w:rsid w:val="003D2A6C"/>
    <w:rsid w:val="003D2FA3"/>
    <w:rsid w:val="003D3372"/>
    <w:rsid w:val="003D369D"/>
    <w:rsid w:val="003D38A3"/>
    <w:rsid w:val="003D3B7A"/>
    <w:rsid w:val="003D3D9B"/>
    <w:rsid w:val="003D42B8"/>
    <w:rsid w:val="003D4423"/>
    <w:rsid w:val="003D46E6"/>
    <w:rsid w:val="003D4979"/>
    <w:rsid w:val="003D58C3"/>
    <w:rsid w:val="003D597E"/>
    <w:rsid w:val="003D5AB4"/>
    <w:rsid w:val="003D5CA1"/>
    <w:rsid w:val="003D5CA8"/>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BFD"/>
    <w:rsid w:val="004311AB"/>
    <w:rsid w:val="004311F8"/>
    <w:rsid w:val="004312A4"/>
    <w:rsid w:val="004312AD"/>
    <w:rsid w:val="004313CF"/>
    <w:rsid w:val="004314F2"/>
    <w:rsid w:val="004315C7"/>
    <w:rsid w:val="00431FAE"/>
    <w:rsid w:val="0043288A"/>
    <w:rsid w:val="00432BAC"/>
    <w:rsid w:val="00432D9B"/>
    <w:rsid w:val="004331E1"/>
    <w:rsid w:val="0043329F"/>
    <w:rsid w:val="0043356B"/>
    <w:rsid w:val="00433C69"/>
    <w:rsid w:val="00433F7E"/>
    <w:rsid w:val="004340C0"/>
    <w:rsid w:val="00434371"/>
    <w:rsid w:val="00434686"/>
    <w:rsid w:val="004349CD"/>
    <w:rsid w:val="00434A07"/>
    <w:rsid w:val="00434E96"/>
    <w:rsid w:val="00434FA8"/>
    <w:rsid w:val="00434FF8"/>
    <w:rsid w:val="004350C8"/>
    <w:rsid w:val="00435412"/>
    <w:rsid w:val="00435724"/>
    <w:rsid w:val="00435727"/>
    <w:rsid w:val="0043572E"/>
    <w:rsid w:val="004358F2"/>
    <w:rsid w:val="00435CEC"/>
    <w:rsid w:val="00436AB7"/>
    <w:rsid w:val="00436C1B"/>
    <w:rsid w:val="00436E61"/>
    <w:rsid w:val="0043703F"/>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F54"/>
    <w:rsid w:val="00442FCD"/>
    <w:rsid w:val="004439F3"/>
    <w:rsid w:val="0044411D"/>
    <w:rsid w:val="00444216"/>
    <w:rsid w:val="00444784"/>
    <w:rsid w:val="0044493E"/>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506"/>
    <w:rsid w:val="004476E4"/>
    <w:rsid w:val="004477B8"/>
    <w:rsid w:val="00447AEF"/>
    <w:rsid w:val="00447AF2"/>
    <w:rsid w:val="00447E67"/>
    <w:rsid w:val="00447FDA"/>
    <w:rsid w:val="0045012D"/>
    <w:rsid w:val="0045050F"/>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85"/>
    <w:rsid w:val="0048296F"/>
    <w:rsid w:val="00482B0A"/>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C5C"/>
    <w:rsid w:val="004A7E96"/>
    <w:rsid w:val="004B00E9"/>
    <w:rsid w:val="004B063F"/>
    <w:rsid w:val="004B08C1"/>
    <w:rsid w:val="004B0B6E"/>
    <w:rsid w:val="004B0D59"/>
    <w:rsid w:val="004B123F"/>
    <w:rsid w:val="004B131C"/>
    <w:rsid w:val="004B135E"/>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005"/>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30227"/>
    <w:rsid w:val="00530263"/>
    <w:rsid w:val="005304E3"/>
    <w:rsid w:val="005305AC"/>
    <w:rsid w:val="005305C5"/>
    <w:rsid w:val="0053062F"/>
    <w:rsid w:val="00530804"/>
    <w:rsid w:val="0053094D"/>
    <w:rsid w:val="00530A60"/>
    <w:rsid w:val="00530AD1"/>
    <w:rsid w:val="00530F1C"/>
    <w:rsid w:val="0053143E"/>
    <w:rsid w:val="005321A8"/>
    <w:rsid w:val="00532254"/>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880"/>
    <w:rsid w:val="00544943"/>
    <w:rsid w:val="00544EC9"/>
    <w:rsid w:val="00545158"/>
    <w:rsid w:val="0054528C"/>
    <w:rsid w:val="005453D4"/>
    <w:rsid w:val="00545541"/>
    <w:rsid w:val="00545C97"/>
    <w:rsid w:val="00545EAD"/>
    <w:rsid w:val="005460F7"/>
    <w:rsid w:val="005463BC"/>
    <w:rsid w:val="00546533"/>
    <w:rsid w:val="00546673"/>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6F4"/>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903"/>
    <w:rsid w:val="0059291D"/>
    <w:rsid w:val="005929DB"/>
    <w:rsid w:val="00592B5C"/>
    <w:rsid w:val="00592BAD"/>
    <w:rsid w:val="00592D0D"/>
    <w:rsid w:val="00592EDD"/>
    <w:rsid w:val="005931F3"/>
    <w:rsid w:val="00593B1F"/>
    <w:rsid w:val="00593BAF"/>
    <w:rsid w:val="00593DFC"/>
    <w:rsid w:val="00593E7B"/>
    <w:rsid w:val="00593F84"/>
    <w:rsid w:val="00593FAB"/>
    <w:rsid w:val="00594341"/>
    <w:rsid w:val="005947A0"/>
    <w:rsid w:val="00594AB8"/>
    <w:rsid w:val="00594CBE"/>
    <w:rsid w:val="00594EA5"/>
    <w:rsid w:val="00594EBB"/>
    <w:rsid w:val="0059552F"/>
    <w:rsid w:val="0059558A"/>
    <w:rsid w:val="00595991"/>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10F0"/>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32EC"/>
    <w:rsid w:val="005F3421"/>
    <w:rsid w:val="005F363E"/>
    <w:rsid w:val="005F365F"/>
    <w:rsid w:val="005F37A2"/>
    <w:rsid w:val="005F38E4"/>
    <w:rsid w:val="005F3BE7"/>
    <w:rsid w:val="005F3E16"/>
    <w:rsid w:val="005F4020"/>
    <w:rsid w:val="005F4385"/>
    <w:rsid w:val="005F46C7"/>
    <w:rsid w:val="005F4DB1"/>
    <w:rsid w:val="005F4E22"/>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194D"/>
    <w:rsid w:val="00621EA3"/>
    <w:rsid w:val="00622343"/>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B9A"/>
    <w:rsid w:val="00642BCF"/>
    <w:rsid w:val="00642DC0"/>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ED3"/>
    <w:rsid w:val="00651ED6"/>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88D"/>
    <w:rsid w:val="006718B2"/>
    <w:rsid w:val="00671ADF"/>
    <w:rsid w:val="00671AF8"/>
    <w:rsid w:val="00671CC6"/>
    <w:rsid w:val="00671F2F"/>
    <w:rsid w:val="00671F88"/>
    <w:rsid w:val="0067209A"/>
    <w:rsid w:val="00672269"/>
    <w:rsid w:val="00672354"/>
    <w:rsid w:val="006726EE"/>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F0F"/>
    <w:rsid w:val="006863F6"/>
    <w:rsid w:val="00686590"/>
    <w:rsid w:val="006865A1"/>
    <w:rsid w:val="00686733"/>
    <w:rsid w:val="00686F78"/>
    <w:rsid w:val="006874C2"/>
    <w:rsid w:val="006875EB"/>
    <w:rsid w:val="0068773A"/>
    <w:rsid w:val="00687A35"/>
    <w:rsid w:val="00687BA8"/>
    <w:rsid w:val="00687F9E"/>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9B5"/>
    <w:rsid w:val="006A1A23"/>
    <w:rsid w:val="006A1A82"/>
    <w:rsid w:val="006A2086"/>
    <w:rsid w:val="006A21B5"/>
    <w:rsid w:val="006A23A7"/>
    <w:rsid w:val="006A26BD"/>
    <w:rsid w:val="006A2872"/>
    <w:rsid w:val="006A2A0D"/>
    <w:rsid w:val="006A2A66"/>
    <w:rsid w:val="006A2A92"/>
    <w:rsid w:val="006A31E0"/>
    <w:rsid w:val="006A3877"/>
    <w:rsid w:val="006A3F6F"/>
    <w:rsid w:val="006A41B6"/>
    <w:rsid w:val="006A479B"/>
    <w:rsid w:val="006A4C38"/>
    <w:rsid w:val="006A4C5A"/>
    <w:rsid w:val="006A4D58"/>
    <w:rsid w:val="006A4E26"/>
    <w:rsid w:val="006A55A1"/>
    <w:rsid w:val="006A5614"/>
    <w:rsid w:val="006A5975"/>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B4D"/>
    <w:rsid w:val="006B4C3D"/>
    <w:rsid w:val="006B5001"/>
    <w:rsid w:val="006B524E"/>
    <w:rsid w:val="006B52B7"/>
    <w:rsid w:val="006B592B"/>
    <w:rsid w:val="006B6419"/>
    <w:rsid w:val="006B6CFE"/>
    <w:rsid w:val="006B7005"/>
    <w:rsid w:val="006B7110"/>
    <w:rsid w:val="006B71A3"/>
    <w:rsid w:val="006B720B"/>
    <w:rsid w:val="006B7812"/>
    <w:rsid w:val="006C0080"/>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596"/>
    <w:rsid w:val="006D360F"/>
    <w:rsid w:val="006D3860"/>
    <w:rsid w:val="006D3B9F"/>
    <w:rsid w:val="006D3E19"/>
    <w:rsid w:val="006D4599"/>
    <w:rsid w:val="006D488B"/>
    <w:rsid w:val="006D5303"/>
    <w:rsid w:val="006D5547"/>
    <w:rsid w:val="006D55FF"/>
    <w:rsid w:val="006D58E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C8E"/>
    <w:rsid w:val="00707D63"/>
    <w:rsid w:val="00707E85"/>
    <w:rsid w:val="00707E89"/>
    <w:rsid w:val="00707EE5"/>
    <w:rsid w:val="0071061F"/>
    <w:rsid w:val="00710946"/>
    <w:rsid w:val="00710E7F"/>
    <w:rsid w:val="0071140A"/>
    <w:rsid w:val="007115DF"/>
    <w:rsid w:val="007117B4"/>
    <w:rsid w:val="00711C45"/>
    <w:rsid w:val="00711C5A"/>
    <w:rsid w:val="00711C71"/>
    <w:rsid w:val="00711FEA"/>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2AB"/>
    <w:rsid w:val="007216EE"/>
    <w:rsid w:val="00721932"/>
    <w:rsid w:val="0072198E"/>
    <w:rsid w:val="00721A57"/>
    <w:rsid w:val="00721C25"/>
    <w:rsid w:val="00721F9E"/>
    <w:rsid w:val="00721FD9"/>
    <w:rsid w:val="00722123"/>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81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E11"/>
    <w:rsid w:val="007C2EF8"/>
    <w:rsid w:val="007C3021"/>
    <w:rsid w:val="007C31B9"/>
    <w:rsid w:val="007C330D"/>
    <w:rsid w:val="007C351D"/>
    <w:rsid w:val="007C36DA"/>
    <w:rsid w:val="007C36E4"/>
    <w:rsid w:val="007C392D"/>
    <w:rsid w:val="007C3EE3"/>
    <w:rsid w:val="007C4619"/>
    <w:rsid w:val="007C4AD5"/>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F4A"/>
    <w:rsid w:val="007D24D5"/>
    <w:rsid w:val="007D253F"/>
    <w:rsid w:val="007D2B6C"/>
    <w:rsid w:val="007D2C48"/>
    <w:rsid w:val="007D2F8F"/>
    <w:rsid w:val="007D37A4"/>
    <w:rsid w:val="007D39EF"/>
    <w:rsid w:val="007D3A3E"/>
    <w:rsid w:val="007D3CDA"/>
    <w:rsid w:val="007D3DB5"/>
    <w:rsid w:val="007D3E72"/>
    <w:rsid w:val="007D40A2"/>
    <w:rsid w:val="007D4122"/>
    <w:rsid w:val="007D429C"/>
    <w:rsid w:val="007D42FC"/>
    <w:rsid w:val="007D4528"/>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926"/>
    <w:rsid w:val="007E2B4D"/>
    <w:rsid w:val="007E2E5E"/>
    <w:rsid w:val="007E36A8"/>
    <w:rsid w:val="007E37D3"/>
    <w:rsid w:val="007E385C"/>
    <w:rsid w:val="007E395B"/>
    <w:rsid w:val="007E3BC3"/>
    <w:rsid w:val="007E3C13"/>
    <w:rsid w:val="007E3E4A"/>
    <w:rsid w:val="007E406E"/>
    <w:rsid w:val="007E4731"/>
    <w:rsid w:val="007E49C5"/>
    <w:rsid w:val="007E4F79"/>
    <w:rsid w:val="007E5090"/>
    <w:rsid w:val="007E52A2"/>
    <w:rsid w:val="007E5560"/>
    <w:rsid w:val="007E5647"/>
    <w:rsid w:val="007E576A"/>
    <w:rsid w:val="007E5954"/>
    <w:rsid w:val="007E5C24"/>
    <w:rsid w:val="007E605C"/>
    <w:rsid w:val="007E61CA"/>
    <w:rsid w:val="007E627B"/>
    <w:rsid w:val="007E6343"/>
    <w:rsid w:val="007E6432"/>
    <w:rsid w:val="007E65C5"/>
    <w:rsid w:val="007E66A5"/>
    <w:rsid w:val="007E6718"/>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E12"/>
    <w:rsid w:val="00804F12"/>
    <w:rsid w:val="00805493"/>
    <w:rsid w:val="00805592"/>
    <w:rsid w:val="00805A37"/>
    <w:rsid w:val="00805A78"/>
    <w:rsid w:val="00805C4F"/>
    <w:rsid w:val="00805DBC"/>
    <w:rsid w:val="00806149"/>
    <w:rsid w:val="00806541"/>
    <w:rsid w:val="008066FF"/>
    <w:rsid w:val="008069B1"/>
    <w:rsid w:val="00806BC0"/>
    <w:rsid w:val="008074F2"/>
    <w:rsid w:val="00807AB9"/>
    <w:rsid w:val="00807EBC"/>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BA6"/>
    <w:rsid w:val="00816C01"/>
    <w:rsid w:val="00816D59"/>
    <w:rsid w:val="00816E2B"/>
    <w:rsid w:val="008172C1"/>
    <w:rsid w:val="0081752A"/>
    <w:rsid w:val="0081755F"/>
    <w:rsid w:val="00817B64"/>
    <w:rsid w:val="00817E09"/>
    <w:rsid w:val="00817EC0"/>
    <w:rsid w:val="0082067D"/>
    <w:rsid w:val="008206A8"/>
    <w:rsid w:val="00821226"/>
    <w:rsid w:val="0082140D"/>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5DB"/>
    <w:rsid w:val="00852DF6"/>
    <w:rsid w:val="00852E91"/>
    <w:rsid w:val="00852FCC"/>
    <w:rsid w:val="008531C5"/>
    <w:rsid w:val="00853379"/>
    <w:rsid w:val="0085364C"/>
    <w:rsid w:val="008536A0"/>
    <w:rsid w:val="00853787"/>
    <w:rsid w:val="00853823"/>
    <w:rsid w:val="008540F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F39"/>
    <w:rsid w:val="00870752"/>
    <w:rsid w:val="00870896"/>
    <w:rsid w:val="0087090C"/>
    <w:rsid w:val="00870988"/>
    <w:rsid w:val="00870B76"/>
    <w:rsid w:val="008711CB"/>
    <w:rsid w:val="0087129E"/>
    <w:rsid w:val="008716F5"/>
    <w:rsid w:val="00871A43"/>
    <w:rsid w:val="00871D46"/>
    <w:rsid w:val="00871ED8"/>
    <w:rsid w:val="0087203F"/>
    <w:rsid w:val="0087231E"/>
    <w:rsid w:val="0087237F"/>
    <w:rsid w:val="00872573"/>
    <w:rsid w:val="008725BC"/>
    <w:rsid w:val="0087261A"/>
    <w:rsid w:val="008727A1"/>
    <w:rsid w:val="00872A96"/>
    <w:rsid w:val="00872D21"/>
    <w:rsid w:val="00872FF7"/>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6FC"/>
    <w:rsid w:val="008A2B14"/>
    <w:rsid w:val="008A2B41"/>
    <w:rsid w:val="008A2F39"/>
    <w:rsid w:val="008A30AF"/>
    <w:rsid w:val="008A311E"/>
    <w:rsid w:val="008A3489"/>
    <w:rsid w:val="008A356A"/>
    <w:rsid w:val="008A385F"/>
    <w:rsid w:val="008A38CB"/>
    <w:rsid w:val="008A3AB0"/>
    <w:rsid w:val="008A3BCD"/>
    <w:rsid w:val="008A3EC0"/>
    <w:rsid w:val="008A4138"/>
    <w:rsid w:val="008A4225"/>
    <w:rsid w:val="008A5408"/>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59B"/>
    <w:rsid w:val="008D764A"/>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646F"/>
    <w:rsid w:val="008F667F"/>
    <w:rsid w:val="008F68D3"/>
    <w:rsid w:val="008F6B3A"/>
    <w:rsid w:val="008F6D7C"/>
    <w:rsid w:val="008F7169"/>
    <w:rsid w:val="008F752E"/>
    <w:rsid w:val="008F77B8"/>
    <w:rsid w:val="008F79F6"/>
    <w:rsid w:val="008F7B65"/>
    <w:rsid w:val="008F7BD6"/>
    <w:rsid w:val="0090013E"/>
    <w:rsid w:val="00900438"/>
    <w:rsid w:val="00900546"/>
    <w:rsid w:val="00900A56"/>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DF4"/>
    <w:rsid w:val="0096207A"/>
    <w:rsid w:val="009620E6"/>
    <w:rsid w:val="00962177"/>
    <w:rsid w:val="0096268E"/>
    <w:rsid w:val="00962865"/>
    <w:rsid w:val="00962B83"/>
    <w:rsid w:val="00962BA5"/>
    <w:rsid w:val="00962EDC"/>
    <w:rsid w:val="00963060"/>
    <w:rsid w:val="009632A5"/>
    <w:rsid w:val="009634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2C7"/>
    <w:rsid w:val="009805F6"/>
    <w:rsid w:val="00980653"/>
    <w:rsid w:val="009806C3"/>
    <w:rsid w:val="00980927"/>
    <w:rsid w:val="00981183"/>
    <w:rsid w:val="00981227"/>
    <w:rsid w:val="009817A0"/>
    <w:rsid w:val="0098193E"/>
    <w:rsid w:val="00981957"/>
    <w:rsid w:val="00981B6F"/>
    <w:rsid w:val="00982054"/>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62"/>
    <w:rsid w:val="009C7613"/>
    <w:rsid w:val="009C765B"/>
    <w:rsid w:val="009C7C07"/>
    <w:rsid w:val="009C7F5E"/>
    <w:rsid w:val="009D0026"/>
    <w:rsid w:val="009D00E5"/>
    <w:rsid w:val="009D021C"/>
    <w:rsid w:val="009D0397"/>
    <w:rsid w:val="009D0465"/>
    <w:rsid w:val="009D07C4"/>
    <w:rsid w:val="009D09EE"/>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7C6"/>
    <w:rsid w:val="009D78F3"/>
    <w:rsid w:val="009D79F0"/>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2490"/>
    <w:rsid w:val="00A02BA3"/>
    <w:rsid w:val="00A02EDA"/>
    <w:rsid w:val="00A034E8"/>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2B9"/>
    <w:rsid w:val="00A134EF"/>
    <w:rsid w:val="00A13DC7"/>
    <w:rsid w:val="00A13E05"/>
    <w:rsid w:val="00A13ED2"/>
    <w:rsid w:val="00A13F49"/>
    <w:rsid w:val="00A13FD2"/>
    <w:rsid w:val="00A14072"/>
    <w:rsid w:val="00A1417D"/>
    <w:rsid w:val="00A141E6"/>
    <w:rsid w:val="00A144DA"/>
    <w:rsid w:val="00A14A1E"/>
    <w:rsid w:val="00A14C96"/>
    <w:rsid w:val="00A14DE9"/>
    <w:rsid w:val="00A14F0B"/>
    <w:rsid w:val="00A15436"/>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FA"/>
    <w:rsid w:val="00A81E5E"/>
    <w:rsid w:val="00A81F30"/>
    <w:rsid w:val="00A820A2"/>
    <w:rsid w:val="00A821A9"/>
    <w:rsid w:val="00A8239D"/>
    <w:rsid w:val="00A825FD"/>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C37"/>
    <w:rsid w:val="00A87D07"/>
    <w:rsid w:val="00A9007C"/>
    <w:rsid w:val="00A90158"/>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685"/>
    <w:rsid w:val="00AD3824"/>
    <w:rsid w:val="00AD38D1"/>
    <w:rsid w:val="00AD39CB"/>
    <w:rsid w:val="00AD3CEB"/>
    <w:rsid w:val="00AD41ED"/>
    <w:rsid w:val="00AD4465"/>
    <w:rsid w:val="00AD4E06"/>
    <w:rsid w:val="00AD4E89"/>
    <w:rsid w:val="00AD4ECC"/>
    <w:rsid w:val="00AD51E6"/>
    <w:rsid w:val="00AD5A4A"/>
    <w:rsid w:val="00AD5BBF"/>
    <w:rsid w:val="00AD5BDC"/>
    <w:rsid w:val="00AD6015"/>
    <w:rsid w:val="00AD62A2"/>
    <w:rsid w:val="00AD64E7"/>
    <w:rsid w:val="00AD696C"/>
    <w:rsid w:val="00AD6C0D"/>
    <w:rsid w:val="00AD75F1"/>
    <w:rsid w:val="00AD7734"/>
    <w:rsid w:val="00AD79A7"/>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EDF"/>
    <w:rsid w:val="00AF014B"/>
    <w:rsid w:val="00AF0711"/>
    <w:rsid w:val="00AF08ED"/>
    <w:rsid w:val="00AF0DE0"/>
    <w:rsid w:val="00AF0FC1"/>
    <w:rsid w:val="00AF137D"/>
    <w:rsid w:val="00AF163A"/>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EDD"/>
    <w:rsid w:val="00B1058A"/>
    <w:rsid w:val="00B10A40"/>
    <w:rsid w:val="00B10C36"/>
    <w:rsid w:val="00B10C47"/>
    <w:rsid w:val="00B10DCC"/>
    <w:rsid w:val="00B10E0F"/>
    <w:rsid w:val="00B10F35"/>
    <w:rsid w:val="00B11332"/>
    <w:rsid w:val="00B11421"/>
    <w:rsid w:val="00B11482"/>
    <w:rsid w:val="00B11491"/>
    <w:rsid w:val="00B11985"/>
    <w:rsid w:val="00B11E20"/>
    <w:rsid w:val="00B11EC4"/>
    <w:rsid w:val="00B11F51"/>
    <w:rsid w:val="00B1275D"/>
    <w:rsid w:val="00B1281E"/>
    <w:rsid w:val="00B12C53"/>
    <w:rsid w:val="00B12F68"/>
    <w:rsid w:val="00B12FE5"/>
    <w:rsid w:val="00B131E0"/>
    <w:rsid w:val="00B139AB"/>
    <w:rsid w:val="00B13C00"/>
    <w:rsid w:val="00B13EF0"/>
    <w:rsid w:val="00B143B9"/>
    <w:rsid w:val="00B147D9"/>
    <w:rsid w:val="00B149AF"/>
    <w:rsid w:val="00B14BFF"/>
    <w:rsid w:val="00B14C1D"/>
    <w:rsid w:val="00B15119"/>
    <w:rsid w:val="00B15ABB"/>
    <w:rsid w:val="00B15C52"/>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F3C"/>
    <w:rsid w:val="00B61F84"/>
    <w:rsid w:val="00B6231B"/>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D4B"/>
    <w:rsid w:val="00BA1E48"/>
    <w:rsid w:val="00BA1FC1"/>
    <w:rsid w:val="00BA211B"/>
    <w:rsid w:val="00BA2131"/>
    <w:rsid w:val="00BA2343"/>
    <w:rsid w:val="00BA24AC"/>
    <w:rsid w:val="00BA278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46A"/>
    <w:rsid w:val="00C52135"/>
    <w:rsid w:val="00C521FF"/>
    <w:rsid w:val="00C5264C"/>
    <w:rsid w:val="00C52CE8"/>
    <w:rsid w:val="00C52EB6"/>
    <w:rsid w:val="00C52F75"/>
    <w:rsid w:val="00C533B7"/>
    <w:rsid w:val="00C534AB"/>
    <w:rsid w:val="00C535BB"/>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A2"/>
    <w:rsid w:val="00C84142"/>
    <w:rsid w:val="00C841EC"/>
    <w:rsid w:val="00C84365"/>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31D9"/>
    <w:rsid w:val="00D136A5"/>
    <w:rsid w:val="00D13783"/>
    <w:rsid w:val="00D1392E"/>
    <w:rsid w:val="00D13B70"/>
    <w:rsid w:val="00D13E1A"/>
    <w:rsid w:val="00D144CA"/>
    <w:rsid w:val="00D147EA"/>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913"/>
    <w:rsid w:val="00D35CC0"/>
    <w:rsid w:val="00D363FE"/>
    <w:rsid w:val="00D36509"/>
    <w:rsid w:val="00D36939"/>
    <w:rsid w:val="00D36A40"/>
    <w:rsid w:val="00D36B60"/>
    <w:rsid w:val="00D36ED2"/>
    <w:rsid w:val="00D36F18"/>
    <w:rsid w:val="00D37332"/>
    <w:rsid w:val="00D376D2"/>
    <w:rsid w:val="00D378FC"/>
    <w:rsid w:val="00D37AC2"/>
    <w:rsid w:val="00D37CFE"/>
    <w:rsid w:val="00D37F7E"/>
    <w:rsid w:val="00D37F84"/>
    <w:rsid w:val="00D4024D"/>
    <w:rsid w:val="00D4035E"/>
    <w:rsid w:val="00D4049E"/>
    <w:rsid w:val="00D405AD"/>
    <w:rsid w:val="00D40BD2"/>
    <w:rsid w:val="00D40CF5"/>
    <w:rsid w:val="00D4111C"/>
    <w:rsid w:val="00D417E6"/>
    <w:rsid w:val="00D424EB"/>
    <w:rsid w:val="00D425DD"/>
    <w:rsid w:val="00D42790"/>
    <w:rsid w:val="00D42982"/>
    <w:rsid w:val="00D429EC"/>
    <w:rsid w:val="00D42A19"/>
    <w:rsid w:val="00D42A42"/>
    <w:rsid w:val="00D42B70"/>
    <w:rsid w:val="00D42C73"/>
    <w:rsid w:val="00D42EC1"/>
    <w:rsid w:val="00D42F77"/>
    <w:rsid w:val="00D432F3"/>
    <w:rsid w:val="00D4362E"/>
    <w:rsid w:val="00D4380E"/>
    <w:rsid w:val="00D43C44"/>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5C1"/>
    <w:rsid w:val="00D51655"/>
    <w:rsid w:val="00D5187E"/>
    <w:rsid w:val="00D5197D"/>
    <w:rsid w:val="00D51CD7"/>
    <w:rsid w:val="00D5218B"/>
    <w:rsid w:val="00D522B1"/>
    <w:rsid w:val="00D52953"/>
    <w:rsid w:val="00D52BCA"/>
    <w:rsid w:val="00D52D8E"/>
    <w:rsid w:val="00D52E55"/>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CD"/>
    <w:rsid w:val="00D56351"/>
    <w:rsid w:val="00D56505"/>
    <w:rsid w:val="00D56510"/>
    <w:rsid w:val="00D5652B"/>
    <w:rsid w:val="00D5687C"/>
    <w:rsid w:val="00D56ECE"/>
    <w:rsid w:val="00D5700E"/>
    <w:rsid w:val="00D57136"/>
    <w:rsid w:val="00D5748D"/>
    <w:rsid w:val="00D578A9"/>
    <w:rsid w:val="00D57B88"/>
    <w:rsid w:val="00D57BBB"/>
    <w:rsid w:val="00D60542"/>
    <w:rsid w:val="00D6065F"/>
    <w:rsid w:val="00D60922"/>
    <w:rsid w:val="00D60DCB"/>
    <w:rsid w:val="00D60F42"/>
    <w:rsid w:val="00D61034"/>
    <w:rsid w:val="00D61188"/>
    <w:rsid w:val="00D61283"/>
    <w:rsid w:val="00D61966"/>
    <w:rsid w:val="00D61C42"/>
    <w:rsid w:val="00D61C9C"/>
    <w:rsid w:val="00D61EE9"/>
    <w:rsid w:val="00D61FA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CD2"/>
    <w:rsid w:val="00D76E11"/>
    <w:rsid w:val="00D76E90"/>
    <w:rsid w:val="00D76EA0"/>
    <w:rsid w:val="00D76F10"/>
    <w:rsid w:val="00D76F84"/>
    <w:rsid w:val="00D77316"/>
    <w:rsid w:val="00D776C5"/>
    <w:rsid w:val="00D77AB2"/>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3216"/>
    <w:rsid w:val="00D8330E"/>
    <w:rsid w:val="00D83398"/>
    <w:rsid w:val="00D835D9"/>
    <w:rsid w:val="00D83782"/>
    <w:rsid w:val="00D83BA6"/>
    <w:rsid w:val="00D83F60"/>
    <w:rsid w:val="00D841CB"/>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54"/>
    <w:rsid w:val="00D93DDE"/>
    <w:rsid w:val="00D93FE3"/>
    <w:rsid w:val="00D94486"/>
    <w:rsid w:val="00D94FC2"/>
    <w:rsid w:val="00D950D3"/>
    <w:rsid w:val="00D9523F"/>
    <w:rsid w:val="00D95441"/>
    <w:rsid w:val="00D96940"/>
    <w:rsid w:val="00D96CD0"/>
    <w:rsid w:val="00D96DD3"/>
    <w:rsid w:val="00D96DD8"/>
    <w:rsid w:val="00D96FC6"/>
    <w:rsid w:val="00D971E0"/>
    <w:rsid w:val="00D97868"/>
    <w:rsid w:val="00D97948"/>
    <w:rsid w:val="00D97CC8"/>
    <w:rsid w:val="00D97D9B"/>
    <w:rsid w:val="00D97F9F"/>
    <w:rsid w:val="00D97FCF"/>
    <w:rsid w:val="00DA00D0"/>
    <w:rsid w:val="00DA02B9"/>
    <w:rsid w:val="00DA05E8"/>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A29"/>
    <w:rsid w:val="00DA2C66"/>
    <w:rsid w:val="00DA3075"/>
    <w:rsid w:val="00DA3162"/>
    <w:rsid w:val="00DA31EC"/>
    <w:rsid w:val="00DA3391"/>
    <w:rsid w:val="00DA33FB"/>
    <w:rsid w:val="00DA3511"/>
    <w:rsid w:val="00DA35B1"/>
    <w:rsid w:val="00DA371B"/>
    <w:rsid w:val="00DA39F4"/>
    <w:rsid w:val="00DA3D46"/>
    <w:rsid w:val="00DA3E35"/>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8E6"/>
    <w:rsid w:val="00DC391F"/>
    <w:rsid w:val="00DC3B27"/>
    <w:rsid w:val="00DC3F0D"/>
    <w:rsid w:val="00DC405B"/>
    <w:rsid w:val="00DC44FB"/>
    <w:rsid w:val="00DC4545"/>
    <w:rsid w:val="00DC4609"/>
    <w:rsid w:val="00DC4CBF"/>
    <w:rsid w:val="00DC4D0B"/>
    <w:rsid w:val="00DC509C"/>
    <w:rsid w:val="00DC5614"/>
    <w:rsid w:val="00DC5885"/>
    <w:rsid w:val="00DC5935"/>
    <w:rsid w:val="00DC5DF6"/>
    <w:rsid w:val="00DC6100"/>
    <w:rsid w:val="00DC61D3"/>
    <w:rsid w:val="00DC61F0"/>
    <w:rsid w:val="00DC639D"/>
    <w:rsid w:val="00DC64AF"/>
    <w:rsid w:val="00DC683A"/>
    <w:rsid w:val="00DC6F45"/>
    <w:rsid w:val="00DC6F98"/>
    <w:rsid w:val="00DC704C"/>
    <w:rsid w:val="00DC79B2"/>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6100"/>
    <w:rsid w:val="00DD64D2"/>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FD0"/>
    <w:rsid w:val="00DF33BE"/>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58B"/>
    <w:rsid w:val="00E065A3"/>
    <w:rsid w:val="00E06B18"/>
    <w:rsid w:val="00E06C00"/>
    <w:rsid w:val="00E07035"/>
    <w:rsid w:val="00E075C9"/>
    <w:rsid w:val="00E07CB5"/>
    <w:rsid w:val="00E07FD5"/>
    <w:rsid w:val="00E102EB"/>
    <w:rsid w:val="00E1038B"/>
    <w:rsid w:val="00E105C1"/>
    <w:rsid w:val="00E10A86"/>
    <w:rsid w:val="00E10B44"/>
    <w:rsid w:val="00E10BFA"/>
    <w:rsid w:val="00E10F62"/>
    <w:rsid w:val="00E11051"/>
    <w:rsid w:val="00E1129E"/>
    <w:rsid w:val="00E1139A"/>
    <w:rsid w:val="00E1160D"/>
    <w:rsid w:val="00E1182F"/>
    <w:rsid w:val="00E1184F"/>
    <w:rsid w:val="00E1192E"/>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C11"/>
    <w:rsid w:val="00E24CFF"/>
    <w:rsid w:val="00E24EE1"/>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BA"/>
    <w:rsid w:val="00E3673B"/>
    <w:rsid w:val="00E368BA"/>
    <w:rsid w:val="00E3693C"/>
    <w:rsid w:val="00E36DD1"/>
    <w:rsid w:val="00E36FAC"/>
    <w:rsid w:val="00E3722A"/>
    <w:rsid w:val="00E37323"/>
    <w:rsid w:val="00E3740E"/>
    <w:rsid w:val="00E375CA"/>
    <w:rsid w:val="00E37B1A"/>
    <w:rsid w:val="00E37DB9"/>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4A"/>
    <w:rsid w:val="00E83CB1"/>
    <w:rsid w:val="00E83E34"/>
    <w:rsid w:val="00E83E9D"/>
    <w:rsid w:val="00E842AF"/>
    <w:rsid w:val="00E843B7"/>
    <w:rsid w:val="00E8498B"/>
    <w:rsid w:val="00E84D18"/>
    <w:rsid w:val="00E8515E"/>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E94"/>
    <w:rsid w:val="00E93042"/>
    <w:rsid w:val="00E93095"/>
    <w:rsid w:val="00E93107"/>
    <w:rsid w:val="00E93265"/>
    <w:rsid w:val="00E932A5"/>
    <w:rsid w:val="00E93559"/>
    <w:rsid w:val="00E93577"/>
    <w:rsid w:val="00E93711"/>
    <w:rsid w:val="00E9391C"/>
    <w:rsid w:val="00E93934"/>
    <w:rsid w:val="00E93B4B"/>
    <w:rsid w:val="00E93D8D"/>
    <w:rsid w:val="00E93DD7"/>
    <w:rsid w:val="00E9402F"/>
    <w:rsid w:val="00E940C8"/>
    <w:rsid w:val="00E941A7"/>
    <w:rsid w:val="00E943C5"/>
    <w:rsid w:val="00E943F4"/>
    <w:rsid w:val="00E94AD2"/>
    <w:rsid w:val="00E94BE0"/>
    <w:rsid w:val="00E956A0"/>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CB7"/>
    <w:rsid w:val="00EF1EEE"/>
    <w:rsid w:val="00EF243A"/>
    <w:rsid w:val="00EF2951"/>
    <w:rsid w:val="00EF2AB7"/>
    <w:rsid w:val="00EF3100"/>
    <w:rsid w:val="00EF3464"/>
    <w:rsid w:val="00EF3B51"/>
    <w:rsid w:val="00EF42C4"/>
    <w:rsid w:val="00EF45CE"/>
    <w:rsid w:val="00EF46C8"/>
    <w:rsid w:val="00EF4A59"/>
    <w:rsid w:val="00EF4FCE"/>
    <w:rsid w:val="00EF54F6"/>
    <w:rsid w:val="00EF550E"/>
    <w:rsid w:val="00EF5540"/>
    <w:rsid w:val="00EF5882"/>
    <w:rsid w:val="00EF5C3A"/>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ACA"/>
    <w:rsid w:val="00F04CE8"/>
    <w:rsid w:val="00F0502D"/>
    <w:rsid w:val="00F05199"/>
    <w:rsid w:val="00F051BD"/>
    <w:rsid w:val="00F05602"/>
    <w:rsid w:val="00F056DC"/>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D4F"/>
    <w:rsid w:val="00F5006F"/>
    <w:rsid w:val="00F506E5"/>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E2"/>
    <w:rsid w:val="00F54D5A"/>
    <w:rsid w:val="00F550D1"/>
    <w:rsid w:val="00F551E4"/>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8C2"/>
    <w:rsid w:val="00F578FF"/>
    <w:rsid w:val="00F57994"/>
    <w:rsid w:val="00F57AD4"/>
    <w:rsid w:val="00F60411"/>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D0"/>
    <w:rsid w:val="00F71BED"/>
    <w:rsid w:val="00F71E47"/>
    <w:rsid w:val="00F71F4C"/>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861"/>
    <w:rsid w:val="00F919AE"/>
    <w:rsid w:val="00F91B92"/>
    <w:rsid w:val="00F91BF2"/>
    <w:rsid w:val="00F91C2A"/>
    <w:rsid w:val="00F91CF3"/>
    <w:rsid w:val="00F91D16"/>
    <w:rsid w:val="00F91E90"/>
    <w:rsid w:val="00F92312"/>
    <w:rsid w:val="00F92591"/>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E55"/>
    <w:rsid w:val="00FA123E"/>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5006"/>
    <w:rsid w:val="00FB50F1"/>
    <w:rsid w:val="00FB52B3"/>
    <w:rsid w:val="00FB53C9"/>
    <w:rsid w:val="00FB53E5"/>
    <w:rsid w:val="00FB55AB"/>
    <w:rsid w:val="00FB5B12"/>
    <w:rsid w:val="00FB5C01"/>
    <w:rsid w:val="00FB5DED"/>
    <w:rsid w:val="00FB5F87"/>
    <w:rsid w:val="00FB6494"/>
    <w:rsid w:val="00FB6511"/>
    <w:rsid w:val="00FB6711"/>
    <w:rsid w:val="00FB6899"/>
    <w:rsid w:val="00FB6D06"/>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B"/>
    <w:rsid w:val="00FC6AAE"/>
    <w:rsid w:val="00FC710C"/>
    <w:rsid w:val="00FC7125"/>
    <w:rsid w:val="00FC735A"/>
    <w:rsid w:val="00FC766B"/>
    <w:rsid w:val="00FC79CC"/>
    <w:rsid w:val="00FC7EFC"/>
    <w:rsid w:val="00FD0041"/>
    <w:rsid w:val="00FD03D5"/>
    <w:rsid w:val="00FD0F13"/>
    <w:rsid w:val="00FD1000"/>
    <w:rsid w:val="00FD10EC"/>
    <w:rsid w:val="00FD14CE"/>
    <w:rsid w:val="00FD15EF"/>
    <w:rsid w:val="00FD1BB8"/>
    <w:rsid w:val="00FD1E8C"/>
    <w:rsid w:val="00FD2090"/>
    <w:rsid w:val="00FD22C0"/>
    <w:rsid w:val="00FD2570"/>
    <w:rsid w:val="00FD265D"/>
    <w:rsid w:val="00FD2F30"/>
    <w:rsid w:val="00FD34B2"/>
    <w:rsid w:val="00FD3553"/>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D61"/>
    <w:rsid w:val="00FE4F9B"/>
    <w:rsid w:val="00FE524F"/>
    <w:rsid w:val="00FE5437"/>
    <w:rsid w:val="00FE558B"/>
    <w:rsid w:val="00FE55AA"/>
    <w:rsid w:val="00FE566A"/>
    <w:rsid w:val="00FE5719"/>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060B"/>
  <w15:docId w15:val="{2EB3F0DF-5B26-45BD-BD8E-2CFB17B8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af"/>
    <w:uiPriority w:val="99"/>
    <w:unhideWhenUsed/>
    <w:qFormat/>
    <w:rsid w:val="00A6697B"/>
    <w:pPr>
      <w:spacing w:before="100" w:beforeAutospacing="1" w:after="100" w:afterAutospacing="1"/>
    </w:pPr>
    <w:rPr>
      <w:rFonts w:cs="Times New Roman"/>
      <w:sz w:val="24"/>
      <w:szCs w:val="24"/>
    </w:rPr>
  </w:style>
  <w:style w:type="character" w:styleId="af0">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1">
    <w:name w:val="Body Text 2"/>
    <w:basedOn w:val="a"/>
    <w:link w:val="22"/>
    <w:uiPriority w:val="99"/>
    <w:rsid w:val="00A6697B"/>
    <w:pPr>
      <w:spacing w:after="120" w:line="480" w:lineRule="auto"/>
    </w:pPr>
    <w:rPr>
      <w:rFonts w:cs="Times New Roman"/>
    </w:rPr>
  </w:style>
  <w:style w:type="character" w:customStyle="1" w:styleId="22">
    <w:name w:val="Основной текст 2 Знак"/>
    <w:basedOn w:val="a0"/>
    <w:link w:val="21"/>
    <w:uiPriority w:val="99"/>
    <w:rsid w:val="00A6697B"/>
    <w:rPr>
      <w:rFonts w:ascii="Times New Roman CYR" w:eastAsia="Times New Roman CYR" w:hAnsi="Times New Roman CYR" w:cs="Times New Roman"/>
      <w:sz w:val="28"/>
      <w:szCs w:val="20"/>
      <w:lang w:eastAsia="ru-RU"/>
    </w:rPr>
  </w:style>
  <w:style w:type="character" w:customStyle="1" w:styleId="af">
    <w:name w:val="Обычный (Интернет) Знак"/>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1">
    <w:name w:val="Emphasis"/>
    <w:uiPriority w:val="20"/>
    <w:qFormat/>
    <w:rsid w:val="00A6697B"/>
    <w:rPr>
      <w:i/>
      <w:iCs/>
    </w:rPr>
  </w:style>
  <w:style w:type="paragraph" w:styleId="af2">
    <w:name w:val="header"/>
    <w:basedOn w:val="a"/>
    <w:link w:val="af3"/>
    <w:uiPriority w:val="99"/>
    <w:rsid w:val="00A6697B"/>
    <w:pPr>
      <w:tabs>
        <w:tab w:val="center" w:pos="4677"/>
        <w:tab w:val="right" w:pos="9355"/>
      </w:tabs>
    </w:pPr>
    <w:rPr>
      <w:rFonts w:cs="Times New Roman"/>
    </w:rPr>
  </w:style>
  <w:style w:type="character" w:customStyle="1" w:styleId="af3">
    <w:name w:val="Верхний колонтитул Знак"/>
    <w:basedOn w:val="a0"/>
    <w:link w:val="af2"/>
    <w:uiPriority w:val="99"/>
    <w:rsid w:val="00A6697B"/>
    <w:rPr>
      <w:rFonts w:ascii="Times New Roman CYR" w:eastAsia="Times New Roman CYR" w:hAnsi="Times New Roman CYR" w:cs="Times New Roman"/>
      <w:sz w:val="28"/>
      <w:szCs w:val="20"/>
      <w:lang w:eastAsia="ru-RU"/>
    </w:rPr>
  </w:style>
  <w:style w:type="paragraph" w:styleId="af4">
    <w:name w:val="footer"/>
    <w:basedOn w:val="a"/>
    <w:link w:val="af5"/>
    <w:rsid w:val="00A6697B"/>
    <w:pPr>
      <w:tabs>
        <w:tab w:val="center" w:pos="4677"/>
        <w:tab w:val="right" w:pos="9355"/>
      </w:tabs>
    </w:pPr>
    <w:rPr>
      <w:rFonts w:cs="Times New Roman"/>
    </w:rPr>
  </w:style>
  <w:style w:type="character" w:customStyle="1" w:styleId="af5">
    <w:name w:val="Нижний колонтитул Знак"/>
    <w:basedOn w:val="a0"/>
    <w:link w:val="af4"/>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6">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7">
    <w:name w:val="annotation reference"/>
    <w:rsid w:val="00A6697B"/>
    <w:rPr>
      <w:sz w:val="16"/>
      <w:szCs w:val="16"/>
    </w:rPr>
  </w:style>
  <w:style w:type="paragraph" w:styleId="af8">
    <w:name w:val="annotation text"/>
    <w:basedOn w:val="a"/>
    <w:link w:val="af9"/>
    <w:rsid w:val="00A6697B"/>
    <w:rPr>
      <w:sz w:val="20"/>
    </w:rPr>
  </w:style>
  <w:style w:type="character" w:customStyle="1" w:styleId="af9">
    <w:name w:val="Текст примечания Знак"/>
    <w:basedOn w:val="a0"/>
    <w:link w:val="af8"/>
    <w:rsid w:val="00A6697B"/>
    <w:rPr>
      <w:rFonts w:ascii="Times New Roman CYR" w:eastAsia="Times New Roman CYR" w:hAnsi="Times New Roman CYR" w:cs="Times New Roman CYR"/>
      <w:sz w:val="20"/>
      <w:szCs w:val="20"/>
      <w:lang w:eastAsia="ru-RU"/>
    </w:rPr>
  </w:style>
  <w:style w:type="paragraph" w:styleId="afa">
    <w:name w:val="annotation subject"/>
    <w:basedOn w:val="af8"/>
    <w:next w:val="af8"/>
    <w:link w:val="afb"/>
    <w:rsid w:val="00A6697B"/>
    <w:rPr>
      <w:rFonts w:cs="Times New Roman"/>
      <w:b/>
      <w:bCs/>
    </w:rPr>
  </w:style>
  <w:style w:type="character" w:customStyle="1" w:styleId="afb">
    <w:name w:val="Тема примечания Знак"/>
    <w:basedOn w:val="af9"/>
    <w:link w:val="afa"/>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c">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itle"/>
    <w:basedOn w:val="a"/>
    <w:link w:val="afe"/>
    <w:qFormat/>
    <w:rsid w:val="00A6697B"/>
    <w:pPr>
      <w:ind w:left="-360"/>
      <w:jc w:val="center"/>
    </w:pPr>
    <w:rPr>
      <w:rFonts w:ascii="Times New Roman" w:eastAsia="Times New Roman" w:hAnsi="Times New Roman" w:cs="Times New Roman"/>
      <w:b/>
      <w:bCs/>
      <w:sz w:val="24"/>
      <w:szCs w:val="24"/>
    </w:rPr>
  </w:style>
  <w:style w:type="character" w:customStyle="1" w:styleId="afe">
    <w:name w:val="Заголовок Знак"/>
    <w:basedOn w:val="a0"/>
    <w:link w:val="afd"/>
    <w:rsid w:val="00A6697B"/>
    <w:rPr>
      <w:rFonts w:ascii="Times New Roman" w:eastAsia="Times New Roman" w:hAnsi="Times New Roman" w:cs="Times New Roman"/>
      <w:b/>
      <w:bCs/>
      <w:sz w:val="24"/>
      <w:szCs w:val="24"/>
      <w:lang w:eastAsia="ru-RU"/>
    </w:rPr>
  </w:style>
  <w:style w:type="character" w:styleId="aff">
    <w:name w:val="page number"/>
    <w:basedOn w:val="a0"/>
    <w:rsid w:val="00A6697B"/>
  </w:style>
  <w:style w:type="paragraph" w:styleId="aff0">
    <w:name w:val="Plain Text"/>
    <w:basedOn w:val="a"/>
    <w:link w:val="aff1"/>
    <w:rsid w:val="00A6697B"/>
    <w:pPr>
      <w:jc w:val="left"/>
    </w:pPr>
    <w:rPr>
      <w:rFonts w:ascii="Courier New" w:eastAsia="Times New Roman" w:hAnsi="Courier New" w:cs="Courier New"/>
      <w:sz w:val="20"/>
    </w:rPr>
  </w:style>
  <w:style w:type="character" w:customStyle="1" w:styleId="aff1">
    <w:name w:val="Текст Знак"/>
    <w:basedOn w:val="a0"/>
    <w:link w:val="aff0"/>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3">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4">
    <w:name w:val="Document Map"/>
    <w:basedOn w:val="a"/>
    <w:link w:val="aff5"/>
    <w:semiHidden/>
    <w:rsid w:val="00A6697B"/>
    <w:pPr>
      <w:shd w:val="clear" w:color="auto" w:fill="000080"/>
      <w:jc w:val="left"/>
    </w:pPr>
    <w:rPr>
      <w:rFonts w:ascii="Tahoma" w:eastAsia="Times New Roman" w:hAnsi="Tahoma" w:cs="Tahoma"/>
      <w:sz w:val="24"/>
      <w:szCs w:val="24"/>
    </w:rPr>
  </w:style>
  <w:style w:type="character" w:customStyle="1" w:styleId="aff5">
    <w:name w:val="Схема документа Знак"/>
    <w:basedOn w:val="a0"/>
    <w:link w:val="aff4"/>
    <w:semiHidden/>
    <w:rsid w:val="00A6697B"/>
    <w:rPr>
      <w:rFonts w:ascii="Tahoma" w:eastAsia="Times New Roman" w:hAnsi="Tahoma" w:cs="Tahoma"/>
      <w:sz w:val="24"/>
      <w:szCs w:val="24"/>
      <w:shd w:val="clear" w:color="auto" w:fill="000080"/>
      <w:lang w:eastAsia="ru-RU"/>
    </w:rPr>
  </w:style>
  <w:style w:type="paragraph" w:customStyle="1" w:styleId="aff6">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7">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4">
    <w:name w:val="Body Text Indent 2"/>
    <w:basedOn w:val="a"/>
    <w:link w:val="25"/>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A6697B"/>
    <w:rPr>
      <w:rFonts w:ascii="Times New Roman" w:eastAsia="Times New Roman" w:hAnsi="Times New Roman" w:cs="Times New Roman"/>
      <w:sz w:val="24"/>
      <w:szCs w:val="24"/>
      <w:lang w:eastAsia="ru-RU"/>
    </w:rPr>
  </w:style>
  <w:style w:type="paragraph" w:customStyle="1" w:styleId="aff8">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a">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b">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6">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c">
    <w:name w:val="Основной текст_"/>
    <w:link w:val="27"/>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7">
    <w:name w:val="Основной текст2"/>
    <w:basedOn w:val="a"/>
    <w:link w:val="affc"/>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d">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e">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f">
    <w:name w:val="Book Title"/>
    <w:basedOn w:val="a0"/>
    <w:uiPriority w:val="33"/>
    <w:qFormat/>
    <w:rsid w:val="00950A84"/>
    <w:rPr>
      <w:b/>
      <w:bCs/>
      <w:smallCaps/>
      <w:spacing w:val="5"/>
    </w:rPr>
  </w:style>
  <w:style w:type="character" w:styleId="afff0">
    <w:name w:val="Intense Reference"/>
    <w:basedOn w:val="a0"/>
    <w:uiPriority w:val="32"/>
    <w:qFormat/>
    <w:rsid w:val="007F0025"/>
    <w:rPr>
      <w:b/>
      <w:bCs/>
      <w:smallCaps/>
      <w:color w:val="C0504D" w:themeColor="accent2"/>
      <w:spacing w:val="5"/>
      <w:u w:val="single"/>
    </w:rPr>
  </w:style>
  <w:style w:type="character" w:styleId="afff1">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F770-71FA-4922-930F-2C62ECBA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6157</Words>
  <Characters>35099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Долгопрудный Медиацентр</cp:lastModifiedBy>
  <cp:revision>2</cp:revision>
  <cp:lastPrinted>2019-05-16T09:17:00Z</cp:lastPrinted>
  <dcterms:created xsi:type="dcterms:W3CDTF">2021-11-24T11:10:00Z</dcterms:created>
  <dcterms:modified xsi:type="dcterms:W3CDTF">2021-11-24T11:10:00Z</dcterms:modified>
</cp:coreProperties>
</file>