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673960" w:rsidRDefault="0009061D" w:rsidP="005B43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3960">
        <w:rPr>
          <w:rFonts w:ascii="Arial" w:hAnsi="Arial" w:cs="Arial"/>
          <w:b/>
          <w:sz w:val="24"/>
          <w:szCs w:val="24"/>
        </w:rPr>
        <w:t xml:space="preserve">Обобщение практики осуществления </w:t>
      </w:r>
    </w:p>
    <w:p w:rsidR="00441B73" w:rsidRDefault="0009061D" w:rsidP="005B43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3960">
        <w:rPr>
          <w:rFonts w:ascii="Arial" w:hAnsi="Arial" w:cs="Arial"/>
          <w:b/>
          <w:sz w:val="24"/>
          <w:szCs w:val="24"/>
        </w:rPr>
        <w:t>муниципального контроля</w:t>
      </w:r>
      <w:r w:rsidR="00EF533C" w:rsidRPr="00673960">
        <w:rPr>
          <w:rFonts w:ascii="Arial" w:hAnsi="Arial" w:cs="Arial"/>
          <w:b/>
          <w:sz w:val="24"/>
          <w:szCs w:val="24"/>
        </w:rPr>
        <w:t xml:space="preserve"> администрацией </w:t>
      </w:r>
    </w:p>
    <w:p w:rsidR="00EF533C" w:rsidRPr="00673960" w:rsidRDefault="00EF533C" w:rsidP="005B43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3960">
        <w:rPr>
          <w:rFonts w:ascii="Arial" w:hAnsi="Arial" w:cs="Arial"/>
          <w:b/>
          <w:sz w:val="24"/>
          <w:szCs w:val="24"/>
        </w:rPr>
        <w:t>город</w:t>
      </w:r>
      <w:r w:rsidR="005B4317">
        <w:rPr>
          <w:rFonts w:ascii="Arial" w:hAnsi="Arial" w:cs="Arial"/>
          <w:b/>
          <w:sz w:val="24"/>
          <w:szCs w:val="24"/>
        </w:rPr>
        <w:t>ского округа</w:t>
      </w:r>
      <w:r w:rsidRPr="00673960">
        <w:rPr>
          <w:rFonts w:ascii="Arial" w:hAnsi="Arial" w:cs="Arial"/>
          <w:b/>
          <w:sz w:val="24"/>
          <w:szCs w:val="24"/>
        </w:rPr>
        <w:t xml:space="preserve"> Долгопрудн</w:t>
      </w:r>
      <w:r w:rsidR="005B4317">
        <w:rPr>
          <w:rFonts w:ascii="Arial" w:hAnsi="Arial" w:cs="Arial"/>
          <w:b/>
          <w:sz w:val="24"/>
          <w:szCs w:val="24"/>
        </w:rPr>
        <w:t>ый</w:t>
      </w:r>
    </w:p>
    <w:p w:rsidR="00337C95" w:rsidRDefault="0009061D" w:rsidP="005B43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3960">
        <w:rPr>
          <w:rFonts w:ascii="Arial" w:hAnsi="Arial" w:cs="Arial"/>
          <w:b/>
          <w:sz w:val="24"/>
          <w:szCs w:val="24"/>
        </w:rPr>
        <w:t xml:space="preserve"> </w:t>
      </w:r>
      <w:r w:rsidR="008567D3" w:rsidRPr="00673960">
        <w:rPr>
          <w:rFonts w:ascii="Arial" w:hAnsi="Arial" w:cs="Arial"/>
          <w:b/>
          <w:sz w:val="24"/>
          <w:szCs w:val="24"/>
        </w:rPr>
        <w:t xml:space="preserve">за </w:t>
      </w:r>
      <w:r w:rsidR="00C30463">
        <w:rPr>
          <w:rFonts w:ascii="Arial" w:hAnsi="Arial" w:cs="Arial"/>
          <w:b/>
          <w:sz w:val="24"/>
          <w:szCs w:val="24"/>
        </w:rPr>
        <w:t>2020</w:t>
      </w:r>
      <w:r w:rsidRPr="00673960">
        <w:rPr>
          <w:rFonts w:ascii="Arial" w:hAnsi="Arial" w:cs="Arial"/>
          <w:b/>
          <w:sz w:val="24"/>
          <w:szCs w:val="24"/>
        </w:rPr>
        <w:t xml:space="preserve"> год</w:t>
      </w:r>
    </w:p>
    <w:p w:rsidR="00441B73" w:rsidRDefault="00441B73" w:rsidP="005B43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40295" w:rsidRDefault="00834402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hAnsi="Arial" w:cs="Arial"/>
          <w:sz w:val="24"/>
          <w:szCs w:val="24"/>
        </w:rPr>
        <w:t>В соответствии с Уставом городского округа Долгопрудн</w:t>
      </w:r>
      <w:r w:rsidR="00387122">
        <w:rPr>
          <w:rFonts w:ascii="Arial" w:hAnsi="Arial" w:cs="Arial"/>
          <w:sz w:val="24"/>
          <w:szCs w:val="24"/>
        </w:rPr>
        <w:t>ый Московской области, принятым</w:t>
      </w:r>
      <w:bookmarkStart w:id="0" w:name="_GoBack"/>
      <w:bookmarkEnd w:id="0"/>
      <w:r w:rsidRPr="00441B73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Pr="00441B73">
        <w:rPr>
          <w:rFonts w:ascii="Arial" w:eastAsia="Calibri" w:hAnsi="Arial" w:cs="Arial"/>
          <w:sz w:val="24"/>
          <w:szCs w:val="24"/>
        </w:rPr>
        <w:t>городского округа Долгопрудный от 22.03.2019 № 15-нр, органом муниципального контроля является администрация городского округа Долгопрудный.</w:t>
      </w:r>
    </w:p>
    <w:p w:rsidR="00543333" w:rsidRPr="00441B7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441B73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решением Совета депутатов города Долгопрудного от 28.12.2015 №108-нр, о</w:t>
      </w:r>
      <w:r w:rsidRPr="00441B73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543333" w:rsidRPr="00441B7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543333" w:rsidRPr="00441B7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543333" w:rsidRPr="00441B7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54333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B73">
        <w:rPr>
          <w:rFonts w:ascii="Arial" w:eastAsia="Calibri" w:hAnsi="Arial" w:cs="Arial"/>
          <w:sz w:val="24"/>
          <w:szCs w:val="24"/>
        </w:rPr>
        <w:t>- муниципальный контроль в области торговой деятельности.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73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>направление результатов проверок в прокуратуру г. Долгопрудного для принятия мер прокурорского реагирования;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441B73">
        <w:rPr>
          <w:rFonts w:ascii="Arial" w:hAnsi="Arial" w:cs="Arial"/>
          <w:bCs/>
          <w:sz w:val="24"/>
          <w:szCs w:val="24"/>
        </w:rPr>
        <w:t xml:space="preserve">Управление </w:t>
      </w:r>
      <w:proofErr w:type="spellStart"/>
      <w:r w:rsidRPr="00441B73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441B73">
        <w:rPr>
          <w:rFonts w:ascii="Arial" w:hAnsi="Arial" w:cs="Arial"/>
          <w:bCs/>
          <w:sz w:val="24"/>
          <w:szCs w:val="24"/>
        </w:rPr>
        <w:t xml:space="preserve"> по Московской области</w:t>
      </w:r>
      <w:r w:rsidRPr="00441B73">
        <w:rPr>
          <w:rFonts w:ascii="Arial" w:hAnsi="Arial" w:cs="Arial"/>
          <w:sz w:val="24"/>
          <w:szCs w:val="24"/>
        </w:rPr>
        <w:t xml:space="preserve"> для проведения мероприятий в рамках госу</w:t>
      </w:r>
      <w:r>
        <w:rPr>
          <w:rFonts w:ascii="Arial" w:hAnsi="Arial" w:cs="Arial"/>
          <w:sz w:val="24"/>
          <w:szCs w:val="24"/>
        </w:rPr>
        <w:t>дарственного земельного надзора;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>направление результатов проверок в Главное управление Московской области «Государственной жилищной инспекции Московской области» для принятия мер административного воздействия;</w:t>
      </w:r>
    </w:p>
    <w:p w:rsidR="00640295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640295" w:rsidRPr="00441B73" w:rsidRDefault="00640295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1B73">
        <w:rPr>
          <w:rFonts w:ascii="Arial" w:hAnsi="Arial" w:cs="Arial"/>
          <w:sz w:val="24"/>
          <w:szCs w:val="24"/>
        </w:rPr>
        <w:t xml:space="preserve">направление результатов проверок в Управление </w:t>
      </w:r>
      <w:proofErr w:type="spellStart"/>
      <w:r w:rsidRPr="00441B73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441B73">
        <w:rPr>
          <w:rFonts w:ascii="Arial" w:hAnsi="Arial" w:cs="Arial"/>
          <w:sz w:val="24"/>
          <w:szCs w:val="24"/>
        </w:rPr>
        <w:t xml:space="preserve"> по городу Москва, Московской и Тульской областях для принятия мер административного воздействия.</w:t>
      </w:r>
    </w:p>
    <w:p w:rsidR="00543333" w:rsidRDefault="0054333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73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5B3F81" w:rsidRPr="005B3F81" w:rsidRDefault="005B3F81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3F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осуществлении муниципального контроля в 2020 году было проведено всего 69 проверок в рамках муниципального земельного контроля, из них 20 внеплановых выездных проверок в отношении юридических лиц и индивидуальных предпринимателей, в том числе 19 внеплановых выездных проверок по </w:t>
      </w:r>
      <w:r w:rsidRPr="005B3F8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требованию прокурора по вопросу правомерного использования земельных участков и 1 внеплановая выездная проверка в отношении юридического лица в рамках проверки исполнения ранее выданного предписания об устранении нарушения земельного законодательства. Вынесено 47 предписаний об устранении нарушений земельного законодательства, 8 предписаний исполнено. </w:t>
      </w:r>
    </w:p>
    <w:p w:rsidR="00574957" w:rsidRDefault="000F1CE2" w:rsidP="00CE4CFC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574957">
        <w:rPr>
          <w:rFonts w:ascii="Arial" w:hAnsi="Arial" w:cs="Arial"/>
          <w:color w:val="000000"/>
          <w:sz w:val="24"/>
          <w:szCs w:val="24"/>
        </w:rPr>
        <w:t>о результатам проверок</w:t>
      </w:r>
      <w:r w:rsidR="00BB54C8">
        <w:rPr>
          <w:rFonts w:ascii="Arial" w:hAnsi="Arial" w:cs="Arial"/>
          <w:color w:val="000000"/>
          <w:sz w:val="24"/>
          <w:szCs w:val="24"/>
        </w:rPr>
        <w:t xml:space="preserve"> и осмотров</w:t>
      </w:r>
      <w:r>
        <w:rPr>
          <w:rFonts w:ascii="Arial" w:hAnsi="Arial" w:cs="Arial"/>
          <w:color w:val="000000"/>
          <w:sz w:val="24"/>
          <w:szCs w:val="24"/>
        </w:rPr>
        <w:t>, проведенных</w:t>
      </w:r>
      <w:r w:rsidR="00574957">
        <w:rPr>
          <w:rFonts w:ascii="Arial" w:hAnsi="Arial" w:cs="Arial"/>
          <w:color w:val="000000"/>
          <w:sz w:val="24"/>
          <w:szCs w:val="24"/>
        </w:rPr>
        <w:t xml:space="preserve"> органом муниципального контроля</w:t>
      </w:r>
      <w:r w:rsidR="005B3F81">
        <w:rPr>
          <w:rFonts w:ascii="Arial" w:hAnsi="Arial" w:cs="Arial"/>
          <w:color w:val="000000"/>
          <w:sz w:val="24"/>
          <w:szCs w:val="24"/>
        </w:rPr>
        <w:t xml:space="preserve"> в 2020</w:t>
      </w:r>
      <w:r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574957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74957" w:rsidRPr="00574957" w:rsidRDefault="00574957" w:rsidP="00CE4CFC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</w:t>
      </w:r>
      <w:r w:rsidRPr="00574957">
        <w:rPr>
          <w:rFonts w:ascii="Arial" w:hAnsi="Arial" w:cs="Arial"/>
          <w:color w:val="000000"/>
          <w:sz w:val="24"/>
          <w:szCs w:val="24"/>
        </w:rPr>
        <w:t>одготовлены и представлены в органы государственного земельного надзора докуме</w:t>
      </w:r>
      <w:r w:rsidR="00885187">
        <w:rPr>
          <w:rFonts w:ascii="Arial" w:hAnsi="Arial" w:cs="Arial"/>
          <w:color w:val="000000"/>
          <w:sz w:val="24"/>
          <w:szCs w:val="24"/>
        </w:rPr>
        <w:t>нты и материалы по результатам 21 проверки</w:t>
      </w:r>
      <w:r w:rsidRPr="00574957">
        <w:rPr>
          <w:rFonts w:ascii="Arial" w:hAnsi="Arial" w:cs="Arial"/>
          <w:color w:val="000000"/>
          <w:sz w:val="24"/>
          <w:szCs w:val="24"/>
        </w:rPr>
        <w:t xml:space="preserve"> для рассмотрения в установленном порядке, привлечения к административной ответственности в соответствии с компетенцией органов государственного земельного надзора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74957" w:rsidRPr="00BB54C8" w:rsidRDefault="00574957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54C8">
        <w:rPr>
          <w:rFonts w:ascii="Arial" w:hAnsi="Arial" w:cs="Arial"/>
          <w:color w:val="000000"/>
          <w:sz w:val="24"/>
          <w:szCs w:val="24"/>
        </w:rPr>
        <w:t xml:space="preserve">2) составлены и направлены </w:t>
      </w:r>
      <w:r w:rsidR="00B546D4" w:rsidRPr="00BB54C8">
        <w:rPr>
          <w:rFonts w:ascii="Arial" w:hAnsi="Arial" w:cs="Arial"/>
          <w:color w:val="000000"/>
          <w:sz w:val="24"/>
          <w:szCs w:val="24"/>
        </w:rPr>
        <w:t>10</w:t>
      </w:r>
      <w:r w:rsidRPr="00BB54C8">
        <w:rPr>
          <w:rFonts w:ascii="Arial" w:hAnsi="Arial" w:cs="Arial"/>
          <w:color w:val="000000"/>
          <w:sz w:val="24"/>
          <w:szCs w:val="24"/>
        </w:rPr>
        <w:t xml:space="preserve"> протоколов об административных правонарушениях для рассмотрения мировыми судьями в установленном порядке, привлечения к административной ответственности.</w:t>
      </w:r>
    </w:p>
    <w:p w:rsidR="00BB54C8" w:rsidRDefault="00BB54C8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составлены и направлены</w:t>
      </w:r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 протоколов об административных правонарушениях по ч.5 ст. 6.11 Закона Московской области от 04.05.2016 №37/2016-ОЗ «Кодекс Московской области об административных правонарушениях» - </w:t>
      </w:r>
      <w:proofErr w:type="spellStart"/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>непроведение</w:t>
      </w:r>
      <w:proofErr w:type="spellEnd"/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мероприятий по удалению с земельных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участков борщевика Сосновского в а</w:t>
      </w:r>
      <w:r w:rsidRPr="00BB54C8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дминистративную комиссию</w:t>
      </w:r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городского округа</w:t>
      </w:r>
      <w:r w:rsidRPr="00BB5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B546D4" w:rsidRPr="00B546D4" w:rsidRDefault="00BB54C8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4C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 материалам м</w:t>
      </w:r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униципального контроля в соответствии с ч.5 ст. 6.11 Закона Московской области от 04.05.2016 №37/2016-ОЗ «Кодекс Московской области об административных правонарушениях» - </w:t>
      </w:r>
      <w:proofErr w:type="spellStart"/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>непроведение</w:t>
      </w:r>
      <w:proofErr w:type="spellEnd"/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мероприятий по удалению с земельных участков борщевика Сосновского,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административной комиссией </w:t>
      </w:r>
      <w:r w:rsidR="00B546D4" w:rsidRPr="00B546D4">
        <w:rPr>
          <w:rFonts w:ascii="Arial" w:eastAsia="Times New Roman" w:hAnsi="Arial" w:cs="Arial"/>
          <w:bCs/>
          <w:sz w:val="24"/>
          <w:szCs w:val="24"/>
          <w:lang w:eastAsia="ru-RU"/>
        </w:rPr>
        <w:t>наложено штрафов в размере 604 тыс. рублей.</w:t>
      </w:r>
    </w:p>
    <w:p w:rsidR="00574957" w:rsidRPr="00441B73" w:rsidRDefault="00574957" w:rsidP="00CE4CFC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76" w:lineRule="auto"/>
        <w:ind w:firstLine="71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>В ходе проведения проверок в 20</w:t>
      </w:r>
      <w:r w:rsidR="00BB54C8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41B73">
        <w:rPr>
          <w:rFonts w:ascii="Arial" w:eastAsia="Times New Roman" w:hAnsi="Arial" w:cs="Arial"/>
          <w:sz w:val="24"/>
          <w:szCs w:val="24"/>
          <w:lang w:eastAsia="ru-RU"/>
        </w:rPr>
        <w:t>наиболее часто встречающимися нарушениями обязательных требований</w:t>
      </w: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являются нарушения </w:t>
      </w:r>
      <w:r w:rsidRPr="00441B73">
        <w:rPr>
          <w:rFonts w:ascii="Arial" w:eastAsia="Times New Roman" w:hAnsi="Arial" w:cs="Arial"/>
          <w:sz w:val="24"/>
          <w:szCs w:val="24"/>
          <w:lang w:eastAsia="ru-RU"/>
        </w:rPr>
        <w:t>требований статьи 26 Земельного кодекса РФ, выразившиеся в самовольном занятии части земельного участка (</w:t>
      </w:r>
      <w:r w:rsidR="00CE4CFC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B73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общего числа проверок), а также </w:t>
      </w: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неисполнение предписаний об устранении нарушений земельного законодательства </w:t>
      </w:r>
      <w:r w:rsidRPr="00441B7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F5DEB">
        <w:rPr>
          <w:rFonts w:ascii="Arial" w:eastAsia="Times New Roman" w:hAnsi="Arial" w:cs="Arial"/>
          <w:sz w:val="24"/>
          <w:szCs w:val="24"/>
          <w:lang w:eastAsia="ru-RU"/>
        </w:rPr>
        <w:t>88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B73">
        <w:rPr>
          <w:rFonts w:ascii="Arial" w:eastAsia="Times New Roman" w:hAnsi="Arial" w:cs="Arial"/>
          <w:sz w:val="24"/>
          <w:szCs w:val="24"/>
          <w:lang w:eastAsia="ru-RU"/>
        </w:rPr>
        <w:t>% от общего числа проверок)</w:t>
      </w:r>
      <w:r w:rsidRPr="00441B7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41B73" w:rsidRDefault="00BB54C8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2020</w:t>
      </w:r>
      <w:r w:rsidR="00441B73" w:rsidRPr="00441B73">
        <w:rPr>
          <w:rFonts w:ascii="Arial" w:eastAsia="Calibri" w:hAnsi="Arial" w:cs="Arial"/>
          <w:sz w:val="24"/>
          <w:szCs w:val="24"/>
        </w:rPr>
        <w:t xml:space="preserve"> году администрацией городского округа Долгопрудный мероприятия в рамках муниципального жилищного контроля, муниципального контроля за обеспечением сохранности автомобильных дорог местного значения, муниципального контроля в области торговой деятельности н</w:t>
      </w:r>
      <w:r>
        <w:rPr>
          <w:rFonts w:ascii="Arial" w:eastAsia="Calibri" w:hAnsi="Arial" w:cs="Arial"/>
          <w:sz w:val="24"/>
          <w:szCs w:val="24"/>
        </w:rPr>
        <w:t xml:space="preserve">е осуществлялись. </w:t>
      </w:r>
    </w:p>
    <w:p w:rsidR="00441B73" w:rsidRPr="00441B73" w:rsidRDefault="00441B7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73">
        <w:rPr>
          <w:rFonts w:ascii="Arial" w:hAnsi="Arial" w:cs="Arial"/>
          <w:noProof/>
          <w:sz w:val="24"/>
          <w:szCs w:val="24"/>
        </w:rPr>
        <w:t>В соответствии со</w:t>
      </w:r>
      <w:r w:rsidRPr="00441B73">
        <w:rPr>
          <w:rFonts w:ascii="Arial" w:hAnsi="Arial" w:cs="Arial"/>
          <w:sz w:val="24"/>
          <w:szCs w:val="24"/>
        </w:rPr>
        <w:t xml:space="preserve"> статьей 8.2 </w:t>
      </w:r>
      <w:r w:rsidRPr="00441B73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41B73">
        <w:rPr>
          <w:rFonts w:ascii="Arial" w:hAnsi="Arial" w:cs="Arial"/>
          <w:sz w:val="24"/>
          <w:szCs w:val="24"/>
        </w:rPr>
        <w:t>администрацией город</w:t>
      </w:r>
      <w:r w:rsidR="00171E4D">
        <w:rPr>
          <w:rFonts w:ascii="Arial" w:hAnsi="Arial" w:cs="Arial"/>
          <w:sz w:val="24"/>
          <w:szCs w:val="24"/>
        </w:rPr>
        <w:t>ского округа Долгопрудный в 2020</w:t>
      </w:r>
      <w:r w:rsidRPr="00441B73">
        <w:rPr>
          <w:rFonts w:ascii="Arial" w:hAnsi="Arial" w:cs="Arial"/>
          <w:sz w:val="24"/>
          <w:szCs w:val="24"/>
        </w:rPr>
        <w:t xml:space="preserve"> году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441B73" w:rsidRPr="00441B73" w:rsidRDefault="00441B7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1B73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размещены: Программы профилактики нарушений, осуществляемой органом муниципального контроля – администрацией </w:t>
      </w:r>
      <w:proofErr w:type="spellStart"/>
      <w:r w:rsidRPr="00441B73">
        <w:rPr>
          <w:rFonts w:ascii="Arial" w:hAnsi="Arial" w:cs="Arial"/>
          <w:sz w:val="24"/>
          <w:szCs w:val="24"/>
        </w:rPr>
        <w:t>г.о</w:t>
      </w:r>
      <w:proofErr w:type="spellEnd"/>
      <w:r w:rsidRPr="00441B73">
        <w:rPr>
          <w:rFonts w:ascii="Arial" w:hAnsi="Arial" w:cs="Arial"/>
          <w:sz w:val="24"/>
          <w:szCs w:val="24"/>
        </w:rPr>
        <w:t xml:space="preserve">. Долгопрудный в </w:t>
      </w:r>
      <w:r w:rsidR="00520EE8" w:rsidRPr="00520EE8">
        <w:rPr>
          <w:rFonts w:ascii="Arial" w:hAnsi="Arial" w:cs="Arial"/>
          <w:sz w:val="24"/>
          <w:szCs w:val="24"/>
        </w:rPr>
        <w:t xml:space="preserve">2021 </w:t>
      </w:r>
      <w:r w:rsidR="00520EE8">
        <w:rPr>
          <w:rFonts w:ascii="Arial" w:hAnsi="Arial" w:cs="Arial"/>
          <w:sz w:val="24"/>
          <w:szCs w:val="24"/>
        </w:rPr>
        <w:t>г., 2020 г., 2019 г., в 2018 г.,</w:t>
      </w:r>
      <w:r w:rsidRPr="00441B73">
        <w:rPr>
          <w:rFonts w:ascii="Arial" w:hAnsi="Arial" w:cs="Arial"/>
          <w:sz w:val="24"/>
          <w:szCs w:val="24"/>
        </w:rPr>
        <w:t xml:space="preserve"> 2017 г.; основные полномочия органа муниципального контроля; перечень актов, </w:t>
      </w:r>
      <w:r w:rsidRPr="00441B73">
        <w:rPr>
          <w:rFonts w:ascii="Arial" w:hAnsi="Arial" w:cs="Arial"/>
          <w:sz w:val="24"/>
          <w:szCs w:val="24"/>
        </w:rPr>
        <w:lastRenderedPageBreak/>
        <w:t xml:space="preserve">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</w:t>
      </w:r>
      <w:proofErr w:type="spellStart"/>
      <w:r w:rsidRPr="00441B73">
        <w:rPr>
          <w:rFonts w:ascii="Arial" w:hAnsi="Arial" w:cs="Arial"/>
          <w:sz w:val="24"/>
          <w:szCs w:val="24"/>
        </w:rPr>
        <w:t>г.о</w:t>
      </w:r>
      <w:proofErr w:type="spellEnd"/>
      <w:r w:rsidRPr="00441B73">
        <w:rPr>
          <w:rFonts w:ascii="Arial" w:hAnsi="Arial" w:cs="Arial"/>
          <w:sz w:val="24"/>
          <w:szCs w:val="24"/>
        </w:rPr>
        <w:t xml:space="preserve">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5" w:tgtFrame="_blank" w:history="1">
        <w:r w:rsidRPr="00441B73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441B73">
        <w:rPr>
          <w:rFonts w:ascii="Arial" w:hAnsi="Arial" w:cs="Arial"/>
          <w:bCs/>
          <w:sz w:val="24"/>
          <w:szCs w:val="24"/>
        </w:rPr>
        <w:t xml:space="preserve">; </w:t>
      </w:r>
      <w:hyperlink r:id="rId6" w:tgtFrame="_blank" w:history="1">
        <w:r w:rsidRPr="00441B73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441B73">
        <w:rPr>
          <w:rFonts w:ascii="Arial" w:hAnsi="Arial" w:cs="Arial"/>
          <w:bCs/>
          <w:sz w:val="24"/>
          <w:szCs w:val="24"/>
        </w:rPr>
        <w:t>.</w:t>
      </w:r>
    </w:p>
    <w:p w:rsidR="00441B73" w:rsidRDefault="00CE4CFC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441B73" w:rsidRPr="00441B73">
        <w:rPr>
          <w:rFonts w:ascii="Arial" w:hAnsi="Arial" w:cs="Arial"/>
          <w:sz w:val="24"/>
          <w:szCs w:val="24"/>
        </w:rPr>
        <w:t xml:space="preserve"> г. администрацией городского округа Долгопрудный осуществлялось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AC7450" w:rsidRPr="00AC7450" w:rsidRDefault="00AC7450" w:rsidP="00AC74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7450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администрацией городского округа Долгопрудный проведены </w:t>
      </w:r>
      <w:r w:rsidRPr="00AC7450">
        <w:rPr>
          <w:rFonts w:ascii="Arial" w:eastAsia="Calibri" w:hAnsi="Arial" w:cs="Arial"/>
          <w:sz w:val="24"/>
          <w:szCs w:val="24"/>
          <w:lang w:eastAsia="ru-RU"/>
        </w:rPr>
        <w:t>мероприятия по контролю, при проведении которых не требовалось взаимодействия органа муниципального контроля с юридическими лицами и индивидуальными предпринимателями – 284 плановых (рейдовых) осмотра земельных участков, в том числе 249 осмотров в мобильном приложении «Проверки Подмосковья» по заданию Министерства имущественных отношений Московской области с использованием единой системы контрольно-надзорной деятельности.</w:t>
      </w:r>
    </w:p>
    <w:p w:rsidR="00CE4CFC" w:rsidRPr="005B3F81" w:rsidRDefault="00441B73" w:rsidP="00CE4C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B73">
        <w:rPr>
          <w:rFonts w:ascii="Arial" w:eastAsia="Calibri" w:hAnsi="Arial" w:cs="Arial"/>
          <w:sz w:val="24"/>
          <w:szCs w:val="24"/>
        </w:rPr>
        <w:t xml:space="preserve">По результатам проведенных мероприятий по контролю </w:t>
      </w:r>
      <w:r w:rsidRPr="00441B73">
        <w:rPr>
          <w:rFonts w:ascii="Arial" w:hAnsi="Arial" w:cs="Arial"/>
          <w:sz w:val="24"/>
          <w:szCs w:val="24"/>
        </w:rPr>
        <w:t xml:space="preserve">без взаимодействия с юридическими лицами и индивидуальными предпринимателями, в целях профилактики нарушений направлены </w:t>
      </w:r>
      <w:r w:rsidR="00CE4CFC" w:rsidRPr="00CE4CFC">
        <w:rPr>
          <w:rFonts w:ascii="Arial" w:hAnsi="Arial" w:cs="Arial"/>
          <w:sz w:val="24"/>
          <w:szCs w:val="24"/>
        </w:rPr>
        <w:t>7 предостережений</w:t>
      </w:r>
      <w:r w:rsidRPr="00441B73">
        <w:rPr>
          <w:rFonts w:ascii="Arial" w:hAnsi="Arial" w:cs="Arial"/>
          <w:sz w:val="24"/>
          <w:szCs w:val="24"/>
        </w:rPr>
        <w:t xml:space="preserve"> о недопустимости нарушения обязательных требований.</w:t>
      </w:r>
      <w:r w:rsidR="00CE4CFC" w:rsidRPr="00CE4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41B73" w:rsidRPr="00441B73" w:rsidRDefault="00CE4CFC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441B73" w:rsidRPr="00441B73">
        <w:rPr>
          <w:rFonts w:ascii="Arial" w:hAnsi="Arial" w:cs="Arial"/>
          <w:sz w:val="24"/>
          <w:szCs w:val="24"/>
        </w:rPr>
        <w:t xml:space="preserve"> году эксперты и экспертные организации для выполнения контрольных мероприятий не привлекались.</w:t>
      </w:r>
    </w:p>
    <w:p w:rsidR="00834402" w:rsidRPr="00441B73" w:rsidRDefault="00834402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73">
        <w:rPr>
          <w:rFonts w:ascii="Arial" w:hAnsi="Arial" w:cs="Arial"/>
          <w:sz w:val="24"/>
          <w:szCs w:val="24"/>
        </w:rPr>
        <w:t>Администрация городского округа Долгопрудный не имеет подведомственных организаций,</w:t>
      </w:r>
      <w:r w:rsidRPr="00441B73">
        <w:rPr>
          <w:rFonts w:ascii="Arial" w:hAnsi="Arial" w:cs="Arial"/>
          <w:iCs/>
          <w:sz w:val="24"/>
          <w:szCs w:val="24"/>
        </w:rPr>
        <w:t xml:space="preserve"> осуществляющих функции муниципального контроля. </w:t>
      </w:r>
    </w:p>
    <w:p w:rsidR="00543333" w:rsidRPr="00543333" w:rsidRDefault="00543333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333">
        <w:rPr>
          <w:rFonts w:ascii="Arial" w:hAnsi="Arial" w:cs="Arial"/>
          <w:sz w:val="24"/>
          <w:szCs w:val="24"/>
        </w:rPr>
        <w:t>Повышению эффективности осуществления муниципального контроля на территории городского округа Долгопрудный будет способствовать:</w:t>
      </w:r>
    </w:p>
    <w:p w:rsidR="00543333" w:rsidRPr="00543333" w:rsidRDefault="00543333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333">
        <w:rPr>
          <w:rFonts w:ascii="Arial" w:hAnsi="Arial" w:cs="Arial"/>
          <w:sz w:val="24"/>
          <w:szCs w:val="24"/>
        </w:rPr>
        <w:t>- усиление проведения профилактической работы по предотвращению нарушений требований законодательства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законодательства;</w:t>
      </w:r>
    </w:p>
    <w:p w:rsidR="00543333" w:rsidRPr="00543333" w:rsidRDefault="00543333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333">
        <w:rPr>
          <w:rFonts w:ascii="Arial" w:hAnsi="Arial" w:cs="Arial"/>
          <w:sz w:val="24"/>
          <w:szCs w:val="24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нарушений.</w:t>
      </w:r>
    </w:p>
    <w:p w:rsidR="00834402" w:rsidRPr="00543333" w:rsidRDefault="00834402" w:rsidP="00CE4CF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4402" w:rsidRPr="005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9061D"/>
    <w:rsid w:val="000F1CE2"/>
    <w:rsid w:val="00171E4D"/>
    <w:rsid w:val="001A3B8A"/>
    <w:rsid w:val="00252B35"/>
    <w:rsid w:val="002622CC"/>
    <w:rsid w:val="00337C95"/>
    <w:rsid w:val="00387122"/>
    <w:rsid w:val="003C6EBE"/>
    <w:rsid w:val="00441B73"/>
    <w:rsid w:val="00520EE8"/>
    <w:rsid w:val="00543333"/>
    <w:rsid w:val="00551F03"/>
    <w:rsid w:val="00574957"/>
    <w:rsid w:val="00576FF0"/>
    <w:rsid w:val="005B3F81"/>
    <w:rsid w:val="005B4317"/>
    <w:rsid w:val="00640295"/>
    <w:rsid w:val="00673960"/>
    <w:rsid w:val="00834402"/>
    <w:rsid w:val="008567D3"/>
    <w:rsid w:val="00885187"/>
    <w:rsid w:val="009B7A17"/>
    <w:rsid w:val="009D7471"/>
    <w:rsid w:val="00A30AD0"/>
    <w:rsid w:val="00AC7450"/>
    <w:rsid w:val="00AD4451"/>
    <w:rsid w:val="00B546D4"/>
    <w:rsid w:val="00BB54C8"/>
    <w:rsid w:val="00C30463"/>
    <w:rsid w:val="00CB2BAB"/>
    <w:rsid w:val="00CE4CFC"/>
    <w:rsid w:val="00D84846"/>
    <w:rsid w:val="00DA7995"/>
    <w:rsid w:val="00E85895"/>
    <w:rsid w:val="00ED256A"/>
    <w:rsid w:val="00EF533C"/>
    <w:rsid w:val="00E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8ACD-60F3-400C-A34D-B8B55BF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4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5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Гульнара Владимировна</dc:creator>
  <cp:keywords/>
  <dc:description/>
  <cp:lastModifiedBy>Сафронова Алла Валентиновна</cp:lastModifiedBy>
  <cp:revision>4</cp:revision>
  <cp:lastPrinted>2021-02-18T11:19:00Z</cp:lastPrinted>
  <dcterms:created xsi:type="dcterms:W3CDTF">2021-02-16T11:11:00Z</dcterms:created>
  <dcterms:modified xsi:type="dcterms:W3CDTF">2021-02-18T11:21:00Z</dcterms:modified>
</cp:coreProperties>
</file>