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A" w:rsidRPr="000B523A" w:rsidRDefault="000B523A" w:rsidP="000B52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r w:rsidRPr="000B523A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B523A" w:rsidRPr="000B523A" w:rsidRDefault="000B523A" w:rsidP="000B52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523A">
        <w:rPr>
          <w:rFonts w:ascii="Tahoma" w:eastAsia="Times New Roman" w:hAnsi="Tahoma" w:cs="Tahoma"/>
          <w:sz w:val="20"/>
          <w:szCs w:val="20"/>
          <w:lang w:eastAsia="ru-RU"/>
        </w:rPr>
        <w:t>для закупки №0848300057121000001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B523A" w:rsidRPr="000B523A" w:rsidTr="000B523A">
        <w:tc>
          <w:tcPr>
            <w:tcW w:w="2000" w:type="pct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0848300057121000001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ремонт и техническому обслуживанию </w:t>
            </w:r>
            <w:proofErr w:type="gramStart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</w:t>
            </w:r>
            <w:proofErr w:type="gramEnd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находящихся в ведении МБУ "Благоустройство" в 2021 году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Уполномоченное учреждение</w:t>
            </w: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"ЦЕНТР ЗАКУПОК-ДОЛГОПРУДНЫЙ"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"ЦЕНТР ЗАКУПОК-ДОЛГОПРУДНЫЙ"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141707, Московская </w:t>
            </w:r>
            <w:proofErr w:type="spellStart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Долгопрудный г, УЛИЦА ЦИОЛКОВСКОГО, ДОМ 24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141707, Московская </w:t>
            </w:r>
            <w:proofErr w:type="spellStart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Долгопрудный г, УЛИЦА ЦИОЛКОВСКОГО, ДОМ 24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Бабкова</w:t>
            </w:r>
            <w:proofErr w:type="spellEnd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munzakadm_304@mail.ru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749-540-86908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03.02.2021 09:00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 – Автоматизированная система торгов»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04.02.2021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05.02.2021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6000000.00 Российский рубль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213504718878050470100100020014520244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"БЛАГОУСТРОЙСТВО"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6000000.00 Российский рубль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839"/>
              <w:gridCol w:w="1839"/>
              <w:gridCol w:w="1839"/>
              <w:gridCol w:w="2766"/>
            </w:tblGrid>
            <w:tr w:rsidR="000B523A" w:rsidRPr="000B523A"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B523A" w:rsidRPr="000B523A"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044"/>
              <w:gridCol w:w="1653"/>
              <w:gridCol w:w="1583"/>
              <w:gridCol w:w="1583"/>
              <w:gridCol w:w="2430"/>
            </w:tblGrid>
            <w:tr w:rsidR="000B523A" w:rsidRPr="000B523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B523A" w:rsidRPr="000B523A"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B523A" w:rsidRPr="000B523A"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Городской округ Долгопрудный Московской области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станция технического обслуживания, расположенная в г. Долгопрудном.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Начало оказания услуг – с момента заключения Контракта. Окончание оказания услуг – 25 декабря 2021 г. включительно.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60000.00 Российский рубль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соответствие с условиями документации об электронном аукционе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03234643467160004800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20901081210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004525987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15.00%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Исполнение контракта может обеспечиваться предоставлением банковской гарантии, включенной в реестр банковских гарантий,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</w:t>
            </w:r>
            <w:proofErr w:type="gramStart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самостоятельно.&lt;</w:t>
            </w:r>
            <w:proofErr w:type="spellStart"/>
            <w:proofErr w:type="gramEnd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br</w:t>
            </w:r>
            <w:proofErr w:type="spellEnd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/&gt;Банковская гарантия должна включать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03234643467160004800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20901081210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004525987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825"/>
              <w:gridCol w:w="1095"/>
              <w:gridCol w:w="706"/>
              <w:gridCol w:w="802"/>
              <w:gridCol w:w="1423"/>
              <w:gridCol w:w="802"/>
              <w:gridCol w:w="865"/>
              <w:gridCol w:w="816"/>
              <w:gridCol w:w="816"/>
            </w:tblGrid>
            <w:tr w:rsidR="000B523A" w:rsidRPr="000B52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B523A" w:rsidRPr="000B523A"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523A" w:rsidRPr="000B523A"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оказание услуг по ремонт и техническому обслуживанию </w:t>
                  </w:r>
                  <w:proofErr w:type="gramStart"/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транспортных средств</w:t>
                  </w:r>
                  <w:proofErr w:type="gramEnd"/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находящихся в ведении МБУ "Благоустройство" в 2021 году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45.20.11.111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3"/>
                  </w:tblGrid>
                  <w:tr w:rsidR="000B523A" w:rsidRPr="000B523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B523A" w:rsidRPr="000B523A" w:rsidRDefault="000B523A" w:rsidP="000B52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B523A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"БЛАГОУСТРОЙСТВО"</w:t>
                        </w:r>
                      </w:p>
                    </w:tc>
                  </w:tr>
                </w:tbl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"/>
                  </w:tblGrid>
                  <w:tr w:rsidR="000B523A" w:rsidRPr="000B523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B523A" w:rsidRPr="000B523A" w:rsidRDefault="000B523A" w:rsidP="000B52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B523A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33758432.28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23A" w:rsidRPr="000B523A" w:rsidRDefault="000B523A" w:rsidP="000B52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523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33758432.28</w:t>
                  </w:r>
                </w:p>
              </w:tc>
            </w:tr>
          </w:tbl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gridSpan w:val="2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сумма цен товара, работы, услуги: 33758432.28 Российский рубль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условиями документации об электронном аукционе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B523A" w:rsidRPr="000B523A" w:rsidTr="000B523A"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Документация по торгам закупка №005148-21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IX. ОБОСНОВАНИЕ НАЧАЛЬНЫХ ЦЕН ЕДИНИЦ ТОВАРА РАБОТЫ УСЛУГИ </w:t>
            </w:r>
            <w:proofErr w:type="spellStart"/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</w:t>
            </w:r>
            <w:proofErr w:type="spellEnd"/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VIII. ТЕХНИЧЕСКАЯ ЧАСТЬ ДОКУМЕНТАЦИИ ОБ ЭЛЕКТРОННОМ АУКЦИОНЕ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VII. ПРОЕКТ КОНТРАКТА</w:t>
            </w:r>
          </w:p>
          <w:p w:rsidR="000B523A" w:rsidRPr="000B523A" w:rsidRDefault="000B523A" w:rsidP="000B52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2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Обоснование НМЦК по 567 </w:t>
            </w:r>
          </w:p>
        </w:tc>
      </w:tr>
      <w:bookmarkEnd w:id="0"/>
    </w:tbl>
    <w:p w:rsidR="008815F9" w:rsidRPr="000B523A" w:rsidRDefault="008815F9">
      <w:pPr>
        <w:rPr>
          <w:sz w:val="20"/>
          <w:szCs w:val="20"/>
        </w:rPr>
      </w:pPr>
    </w:p>
    <w:sectPr w:rsidR="008815F9" w:rsidRPr="000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A"/>
    <w:rsid w:val="000B523A"/>
    <w:rsid w:val="008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CEA7-9B72-44E6-A232-E907BE5B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327">
          <w:marLeft w:val="0"/>
          <w:marRight w:val="0"/>
          <w:marTop w:val="21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Долгопрудный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2021-01-26T05:59:00Z</dcterms:created>
  <dcterms:modified xsi:type="dcterms:W3CDTF">2021-01-26T05:59:00Z</dcterms:modified>
</cp:coreProperties>
</file>